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7A8D4" w14:textId="77777777" w:rsidR="00C94180" w:rsidRDefault="00402DB3">
      <w:pPr>
        <w:pStyle w:val="BodyText"/>
        <w:rPr>
          <w:rFonts w:ascii="Times New Roman"/>
          <w:sz w:val="20"/>
        </w:rPr>
      </w:pPr>
      <w:bookmarkStart w:id="0" w:name="_GoBack"/>
      <w:bookmarkEnd w:id="0"/>
      <w:r>
        <w:pict w14:anchorId="2616C2A2">
          <v:group id="_x0000_s1054" style="position:absolute;margin-left:.5pt;margin-top:407.5pt;width:594.3pt;height:434.4pt;z-index:251658240;mso-position-horizontal-relative:page;mso-position-vertical-relative:page" coordorigin="10,8150" coordsize="11886,8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447;top:14338;width:1368;height:2120">
              <v:imagedata r:id="rId7" o:title=""/>
            </v:shape>
            <v:shape id="_x0000_s1061" type="#_x0000_t75" style="position:absolute;left:9696;top:14358;width:2091;height:2100">
              <v:imagedata r:id="rId8" o:title=""/>
            </v:shape>
            <v:shape id="_x0000_s1060" type="#_x0000_t75" style="position:absolute;left:96;top:8150;width:11665;height:6177">
              <v:imagedata r:id="rId9" o:title=""/>
            </v:shape>
            <v:shape id="_x0000_s1059" type="#_x0000_t75" style="position:absolute;left:8662;top:8943;width:3127;height:5395">
              <v:imagedata r:id="rId10" o:title=""/>
            </v:shape>
            <v:shape id="_x0000_s1058" type="#_x0000_t75" style="position:absolute;left:3673;top:15033;width:1305;height:1426">
              <v:imagedata r:id="rId11" o:title=""/>
            </v:shape>
            <v:shape id="_x0000_s1057" type="#_x0000_t75" style="position:absolute;left:6049;top:14425;width:3228;height:2033">
              <v:imagedata r:id="rId12" o:title=""/>
            </v:shape>
            <v:shape id="_x0000_s1056" type="#_x0000_t75" style="position:absolute;left:2331;top:14560;width:1184;height:1898">
              <v:imagedata r:id="rId13" o:title=""/>
            </v:shape>
            <v:rect id="_x0000_s1055" style="position:absolute;left:10;top:16337;width:11886;height:501" fillcolor="#d2232a" stroked="f"/>
            <w10:wrap anchorx="page" anchory="page"/>
          </v:group>
        </w:pict>
      </w:r>
      <w:r>
        <w:pict w14:anchorId="523577FF">
          <v:shape id="_x0000_s1053" style="position:absolute;margin-left:279.1pt;margin-top:211.65pt;width:120.15pt;height:35.05pt;z-index:251659264;mso-position-horizontal-relative:page;mso-position-vertical-relative:page" coordorigin="5582,4233" coordsize="2403,701" o:spt="100" adj="0,,0" path="m6082,4715r,-11l6081,4689r-2,-20l6075,4649r-5,-18l6064,4614r-6,-15l6050,4585r-9,-12l6032,4561r-10,-11l6012,4540r-11,-9l5989,4522r-12,-7l5965,4508r-13,-6l5940,4496r-13,-5l5915,4486r-13,-4l5890,4478r-12,-4l5866,4470r-23,-6l5833,4460r-10,-3l5814,4454r-12,-5l5793,4444r-7,-6l5779,4432r-3,-8l5776,4403r3,-9l5786,4387r7,-6l5803,4378r12,l5831,4379r14,5l5859,4392r13,11l5884,4416r10,14l5901,4444r5,16l6034,4460r,-82l6034,4270r,-25l5915,4245r-8,14l5903,4267r-2,3l5875,4254r-31,-12l5810,4235r-39,-2l5728,4236r-38,11l5657,4266r-27,26l5609,4323r-15,37l5585,4402r-3,42l5582,4457r,7l5582,4476r2,13l5585,4501r3,11l5590,4523r3,11l5596,4544r4,9l5604,4562r4,9l5614,4580r7,11l5628,4601r9,8l5645,4618r9,8l5676,4642r11,7l5698,4654r8,4l5715,4663r10,4l5735,4671r11,4l5756,4679r10,3l5775,4685r10,4l5795,4692r24,7l5829,4701r8,3l5844,4707r7,3l5858,4715r6,7l5870,4729r3,8l5873,4758r-4,9l5860,4773r-9,6l5840,4782r-12,l5813,4781r-15,-4l5783,4769r-14,-10l5756,4747r-10,-13l5737,4720r-6,-14l5596,4706r,215l5731,4921r15,-38l5762,4896r16,11l5793,4915r15,7l5824,4927r18,4l5862,4933r21,1l5905,4932r20,-3l5946,4923r19,-8l5983,4904r17,-11l6011,4883r4,-4l6029,4864r12,-16l6052,4831r9,-19l6069,4793r3,-11l6075,4772r4,-20l6082,4731r,-16m6778,4745r-2,-32l6769,4682r-11,-27l6744,4631r-2,-1l6725,4610r-23,-17l6676,4579r-29,-11l6647,4567r22,-10l6688,4545r17,-16l6712,4521r9,-10l6733,4490r9,-22l6747,4445r2,-25l6748,4400r-2,-19l6742,4363r-6,-16l6730,4333r-8,-14l6712,4307r-10,-10l6690,4288r-13,-9l6662,4272r-16,-6l6628,4260r-18,-4l6592,4252r-19,-2l6553,4248r-7,-1l6546,4689r,20l6546,4715r-2,12l6543,4732r-2,4l6539,4741r-2,4l6532,4752r-3,3l6523,4759r-4,3l6511,4765r-4,2l6503,4768r-4,1l6494,4769r-5,1l6485,4771r-5,l6464,4772r-5,l6453,4772r-5,l6442,4772r-9,l6433,4630r28,l6472,4630r7,l6492,4632r7,1l6507,4636r8,3l6522,4643r5,5l6533,4653r4,7l6541,4669r4,10l6546,4689r,-442l6543,4247r,203l6543,4466r-2,12l6536,4488r-4,10l6525,4505r-19,9l6496,4517r-19,3l6465,4521r-32,l6433,4392r53,l6497,4393r10,3l6517,4401r9,6l6534,4416r5,10l6542,4437r1,13l6543,4247r-12,-1l6508,4246r-24,-1l6144,4246r,146l6214,4392r-1,380l6141,4772r,149l6534,4921r26,l6585,4919r24,-3l6631,4912r21,-6l6672,4900r18,-8l6707,4882r16,-11l6737,4858r12,-14l6759,4828r8,-18l6773,4790r3,-18l6776,4770r1,-1l6777,4752r1,-7m7554,4246r-265,-1l7289,4392r11,l7309,4393r8,1l7325,4395r7,3l7336,4402r5,3l7344,4409r3,4l7350,4416r2,5l7353,4427r1,6l7354,4438r1,3l7355,4445r,207l7300,4543,7148,4245r-306,l6842,4392r65,l6907,4710r,1l6906,4717r,6l6904,4730r-4,16l6896,4752r-9,9l6880,4764r-17,6l6852,4772r-13,l6839,4922r266,l7105,4772r-17,-1l7074,4768r-11,-4l7054,4758r-6,-8l7043,4739r-3,-13l7039,4711r,-168l7236,4922r253,l7489,4652r,-196l7490,4441r2,-13l7497,4418r7,-9l7513,4402r11,-6l7538,4393r16,-1l7554,4392r,-146m7984,4245r-360,l7624,4392r60,l7684,4772r-61,l7623,4922r359,l7982,4772r-59,l7923,4392r61,l7984,4245e" fillcolor="#58595b" stroked="f">
            <v:stroke joinstyle="round"/>
            <v:formulas/>
            <v:path arrowok="t" o:connecttype="segments"/>
            <w10:wrap anchorx="page" anchory="page"/>
          </v:shape>
        </w:pict>
      </w:r>
      <w:r w:rsidR="00E230E5">
        <w:rPr>
          <w:noProof/>
        </w:rPr>
        <w:drawing>
          <wp:anchor distT="0" distB="0" distL="0" distR="0" simplePos="0" relativeHeight="251660288" behindDoc="0" locked="0" layoutInCell="1" allowOverlap="1" wp14:anchorId="684965D9" wp14:editId="62D52B78">
            <wp:simplePos x="0" y="0"/>
            <wp:positionH relativeFrom="page">
              <wp:posOffset>3560974</wp:posOffset>
            </wp:positionH>
            <wp:positionV relativeFrom="page">
              <wp:posOffset>3297046</wp:posOffset>
            </wp:positionV>
            <wp:extent cx="1519175" cy="280987"/>
            <wp:effectExtent l="0" t="0" r="0" b="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4" cstate="print"/>
                    <a:stretch>
                      <a:fillRect/>
                    </a:stretch>
                  </pic:blipFill>
                  <pic:spPr>
                    <a:xfrm>
                      <a:off x="0" y="0"/>
                      <a:ext cx="1519175" cy="280987"/>
                    </a:xfrm>
                    <a:prstGeom prst="rect">
                      <a:avLst/>
                    </a:prstGeom>
                  </pic:spPr>
                </pic:pic>
              </a:graphicData>
            </a:graphic>
          </wp:anchor>
        </w:drawing>
      </w:r>
      <w:r>
        <w:pict w14:anchorId="26F17B2E">
          <v:line id="_x0000_s1052" style="position:absolute;z-index:251661312;mso-position-horizontal-relative:page;mso-position-vertical-relative:page" from="279.75pt,253pt" to="399.95pt,253pt" strokecolor="#be202e" strokeweight="1.0756mm">
            <w10:wrap anchorx="page" anchory="page"/>
          </v:line>
        </w:pict>
      </w:r>
      <w:r w:rsidR="00E230E5">
        <w:rPr>
          <w:noProof/>
        </w:rPr>
        <w:drawing>
          <wp:anchor distT="0" distB="0" distL="0" distR="0" simplePos="0" relativeHeight="251662336" behindDoc="0" locked="0" layoutInCell="1" allowOverlap="1" wp14:anchorId="190F4C5C" wp14:editId="7AF1252F">
            <wp:simplePos x="0" y="0"/>
            <wp:positionH relativeFrom="page">
              <wp:posOffset>2480602</wp:posOffset>
            </wp:positionH>
            <wp:positionV relativeFrom="page">
              <wp:posOffset>2664002</wp:posOffset>
            </wp:positionV>
            <wp:extent cx="1003056" cy="900112"/>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5" cstate="print"/>
                    <a:stretch>
                      <a:fillRect/>
                    </a:stretch>
                  </pic:blipFill>
                  <pic:spPr>
                    <a:xfrm>
                      <a:off x="0" y="0"/>
                      <a:ext cx="1003056" cy="900112"/>
                    </a:xfrm>
                    <a:prstGeom prst="rect">
                      <a:avLst/>
                    </a:prstGeom>
                  </pic:spPr>
                </pic:pic>
              </a:graphicData>
            </a:graphic>
          </wp:anchor>
        </w:drawing>
      </w:r>
      <w:r>
        <w:pict w14:anchorId="102C6C05">
          <v:group id="_x0000_s1049" style="position:absolute;margin-left:.5pt;margin-top:0;width:594.8pt;height:175.75pt;z-index:251664384;mso-position-horizontal-relative:page;mso-position-vertical-relative:page" coordorigin="10" coordsize="11896,3515">
            <v:rect id="_x0000_s1051" style="position:absolute;left:10;width:11896;height:3515" fillcolor="#d2232a" stroked="f"/>
            <v:shapetype id="_x0000_t202" coordsize="21600,21600" o:spt="202" path="m,l,21600r21600,l21600,xe">
              <v:stroke joinstyle="miter"/>
              <v:path gradientshapeok="t" o:connecttype="rect"/>
            </v:shapetype>
            <v:shape id="_x0000_s1050" type="#_x0000_t202" style="position:absolute;left:10;width:11896;height:3515" filled="f" stroked="f">
              <v:textbox inset="0,0,0,0">
                <w:txbxContent>
                  <w:p w14:paraId="2BB67CD4" w14:textId="77777777" w:rsidR="00C94180" w:rsidRDefault="00C94180">
                    <w:pPr>
                      <w:rPr>
                        <w:rFonts w:ascii="Times New Roman"/>
                        <w:sz w:val="44"/>
                      </w:rPr>
                    </w:pPr>
                  </w:p>
                  <w:p w14:paraId="12DFAE74" w14:textId="77777777" w:rsidR="00C94180" w:rsidRDefault="00C94180">
                    <w:pPr>
                      <w:rPr>
                        <w:rFonts w:ascii="Times New Roman"/>
                        <w:sz w:val="44"/>
                      </w:rPr>
                    </w:pPr>
                  </w:p>
                  <w:p w14:paraId="2A345F06" w14:textId="77777777" w:rsidR="00C94180" w:rsidRDefault="00C94180">
                    <w:pPr>
                      <w:rPr>
                        <w:rFonts w:ascii="Times New Roman"/>
                        <w:sz w:val="44"/>
                      </w:rPr>
                    </w:pPr>
                  </w:p>
                  <w:p w14:paraId="362E3C93" w14:textId="77777777" w:rsidR="00C94180" w:rsidRDefault="00C94180">
                    <w:pPr>
                      <w:spacing w:before="8"/>
                      <w:rPr>
                        <w:rFonts w:ascii="Times New Roman"/>
                        <w:sz w:val="63"/>
                      </w:rPr>
                    </w:pPr>
                  </w:p>
                  <w:p w14:paraId="26D6B39D" w14:textId="77777777" w:rsidR="00C94180" w:rsidRDefault="00E230E5">
                    <w:pPr>
                      <w:ind w:left="2579" w:right="2586"/>
                      <w:jc w:val="center"/>
                      <w:rPr>
                        <w:sz w:val="37"/>
                      </w:rPr>
                    </w:pPr>
                    <w:r>
                      <w:rPr>
                        <w:color w:val="FFFFFF"/>
                        <w:sz w:val="37"/>
                      </w:rPr>
                      <w:t>Safeguarding Board for Northern Ireland’s</w:t>
                    </w:r>
                  </w:p>
                  <w:p w14:paraId="15B54A35" w14:textId="77777777" w:rsidR="00C94180" w:rsidRDefault="00E230E5">
                    <w:pPr>
                      <w:spacing w:before="8"/>
                      <w:ind w:left="2579" w:right="2586"/>
                      <w:jc w:val="center"/>
                      <w:rPr>
                        <w:b/>
                        <w:sz w:val="37"/>
                      </w:rPr>
                    </w:pPr>
                    <w:r>
                      <w:rPr>
                        <w:b/>
                        <w:color w:val="FFFFFF"/>
                        <w:w w:val="105"/>
                        <w:sz w:val="37"/>
                      </w:rPr>
                      <w:t>Multi-Agency Neglect Strategy 2018-2022</w:t>
                    </w:r>
                  </w:p>
                </w:txbxContent>
              </v:textbox>
            </v:shape>
            <w10:wrap anchorx="page" anchory="page"/>
          </v:group>
        </w:pict>
      </w:r>
    </w:p>
    <w:p w14:paraId="4494B218" w14:textId="77777777" w:rsidR="00C94180" w:rsidRDefault="00C94180">
      <w:pPr>
        <w:pStyle w:val="BodyText"/>
        <w:rPr>
          <w:rFonts w:ascii="Times New Roman"/>
          <w:sz w:val="20"/>
        </w:rPr>
      </w:pPr>
    </w:p>
    <w:p w14:paraId="17811DE9" w14:textId="77777777" w:rsidR="00C94180" w:rsidRDefault="00C94180">
      <w:pPr>
        <w:pStyle w:val="BodyText"/>
        <w:rPr>
          <w:rFonts w:ascii="Times New Roman"/>
          <w:sz w:val="20"/>
        </w:rPr>
      </w:pPr>
    </w:p>
    <w:p w14:paraId="4F65294B" w14:textId="77777777" w:rsidR="00C94180" w:rsidRDefault="00C94180">
      <w:pPr>
        <w:pStyle w:val="BodyText"/>
        <w:rPr>
          <w:rFonts w:ascii="Times New Roman"/>
          <w:sz w:val="20"/>
        </w:rPr>
      </w:pPr>
    </w:p>
    <w:p w14:paraId="76EDFE2E" w14:textId="77777777" w:rsidR="00C94180" w:rsidRDefault="00C94180">
      <w:pPr>
        <w:pStyle w:val="BodyText"/>
        <w:rPr>
          <w:rFonts w:ascii="Times New Roman"/>
          <w:sz w:val="20"/>
        </w:rPr>
      </w:pPr>
    </w:p>
    <w:p w14:paraId="233D260C" w14:textId="77777777" w:rsidR="00C94180" w:rsidRDefault="00C94180">
      <w:pPr>
        <w:pStyle w:val="BodyText"/>
        <w:rPr>
          <w:rFonts w:ascii="Times New Roman"/>
          <w:sz w:val="20"/>
        </w:rPr>
      </w:pPr>
    </w:p>
    <w:p w14:paraId="7BE94D3B" w14:textId="77777777" w:rsidR="00C94180" w:rsidRDefault="00C94180">
      <w:pPr>
        <w:pStyle w:val="BodyText"/>
        <w:rPr>
          <w:rFonts w:ascii="Times New Roman"/>
          <w:sz w:val="20"/>
        </w:rPr>
      </w:pPr>
    </w:p>
    <w:p w14:paraId="4044DD73" w14:textId="77777777" w:rsidR="00C94180" w:rsidRDefault="00C94180">
      <w:pPr>
        <w:pStyle w:val="BodyText"/>
        <w:rPr>
          <w:rFonts w:ascii="Times New Roman"/>
          <w:sz w:val="20"/>
        </w:rPr>
      </w:pPr>
    </w:p>
    <w:p w14:paraId="2CF058EC" w14:textId="77777777" w:rsidR="00C94180" w:rsidRDefault="00C94180">
      <w:pPr>
        <w:pStyle w:val="BodyText"/>
        <w:rPr>
          <w:rFonts w:ascii="Times New Roman"/>
          <w:sz w:val="20"/>
        </w:rPr>
      </w:pPr>
    </w:p>
    <w:p w14:paraId="1B902EE7" w14:textId="77777777" w:rsidR="00C94180" w:rsidRDefault="00C94180">
      <w:pPr>
        <w:pStyle w:val="BodyText"/>
        <w:rPr>
          <w:rFonts w:ascii="Times New Roman"/>
          <w:sz w:val="20"/>
        </w:rPr>
      </w:pPr>
    </w:p>
    <w:p w14:paraId="05640D3E" w14:textId="77777777" w:rsidR="00C94180" w:rsidRDefault="00C94180">
      <w:pPr>
        <w:pStyle w:val="BodyText"/>
        <w:rPr>
          <w:rFonts w:ascii="Times New Roman"/>
          <w:sz w:val="20"/>
        </w:rPr>
      </w:pPr>
    </w:p>
    <w:p w14:paraId="6A5CB546" w14:textId="77777777" w:rsidR="00C94180" w:rsidRDefault="00C94180">
      <w:pPr>
        <w:pStyle w:val="BodyText"/>
        <w:rPr>
          <w:rFonts w:ascii="Times New Roman"/>
          <w:sz w:val="20"/>
        </w:rPr>
      </w:pPr>
    </w:p>
    <w:p w14:paraId="01A32FA7" w14:textId="77777777" w:rsidR="00C94180" w:rsidRDefault="00C94180">
      <w:pPr>
        <w:pStyle w:val="BodyText"/>
        <w:rPr>
          <w:rFonts w:ascii="Times New Roman"/>
          <w:sz w:val="20"/>
        </w:rPr>
      </w:pPr>
    </w:p>
    <w:p w14:paraId="6C67B863" w14:textId="77777777" w:rsidR="00C94180" w:rsidRDefault="00C94180">
      <w:pPr>
        <w:pStyle w:val="BodyText"/>
        <w:rPr>
          <w:rFonts w:ascii="Times New Roman"/>
          <w:sz w:val="20"/>
        </w:rPr>
      </w:pPr>
    </w:p>
    <w:p w14:paraId="621999F0" w14:textId="77777777" w:rsidR="00C94180" w:rsidRDefault="00C94180">
      <w:pPr>
        <w:pStyle w:val="BodyText"/>
        <w:rPr>
          <w:rFonts w:ascii="Times New Roman"/>
          <w:sz w:val="20"/>
        </w:rPr>
      </w:pPr>
    </w:p>
    <w:p w14:paraId="0B3367D4" w14:textId="77777777" w:rsidR="00C94180" w:rsidRDefault="00C94180">
      <w:pPr>
        <w:pStyle w:val="BodyText"/>
        <w:rPr>
          <w:rFonts w:ascii="Times New Roman"/>
          <w:sz w:val="20"/>
        </w:rPr>
      </w:pPr>
    </w:p>
    <w:p w14:paraId="4E22E91C" w14:textId="77777777" w:rsidR="00C94180" w:rsidRDefault="00C94180">
      <w:pPr>
        <w:pStyle w:val="BodyText"/>
        <w:rPr>
          <w:rFonts w:ascii="Times New Roman"/>
          <w:sz w:val="20"/>
        </w:rPr>
      </w:pPr>
    </w:p>
    <w:p w14:paraId="2C55C0BF" w14:textId="77777777" w:rsidR="00C94180" w:rsidRDefault="00C94180">
      <w:pPr>
        <w:pStyle w:val="BodyText"/>
        <w:rPr>
          <w:rFonts w:ascii="Times New Roman"/>
          <w:sz w:val="20"/>
        </w:rPr>
      </w:pPr>
    </w:p>
    <w:p w14:paraId="70D0369A" w14:textId="77777777" w:rsidR="00C94180" w:rsidRDefault="00C94180">
      <w:pPr>
        <w:pStyle w:val="BodyText"/>
        <w:rPr>
          <w:rFonts w:ascii="Times New Roman"/>
          <w:sz w:val="20"/>
        </w:rPr>
      </w:pPr>
    </w:p>
    <w:p w14:paraId="7ECB9C44" w14:textId="77777777" w:rsidR="00C94180" w:rsidRDefault="00C94180">
      <w:pPr>
        <w:pStyle w:val="BodyText"/>
        <w:rPr>
          <w:rFonts w:ascii="Times New Roman"/>
          <w:sz w:val="20"/>
        </w:rPr>
      </w:pPr>
    </w:p>
    <w:p w14:paraId="6436D350" w14:textId="77777777" w:rsidR="00C94180" w:rsidRDefault="00C94180">
      <w:pPr>
        <w:pStyle w:val="BodyText"/>
        <w:rPr>
          <w:rFonts w:ascii="Times New Roman"/>
          <w:sz w:val="20"/>
        </w:rPr>
      </w:pPr>
    </w:p>
    <w:p w14:paraId="26559295" w14:textId="77777777" w:rsidR="00C94180" w:rsidRDefault="00C94180">
      <w:pPr>
        <w:pStyle w:val="BodyText"/>
        <w:rPr>
          <w:rFonts w:ascii="Times New Roman"/>
          <w:sz w:val="20"/>
        </w:rPr>
      </w:pPr>
    </w:p>
    <w:p w14:paraId="3BE534E5" w14:textId="77777777" w:rsidR="00C94180" w:rsidRDefault="00C94180">
      <w:pPr>
        <w:pStyle w:val="BodyText"/>
        <w:rPr>
          <w:rFonts w:ascii="Times New Roman"/>
          <w:sz w:val="20"/>
        </w:rPr>
      </w:pPr>
    </w:p>
    <w:p w14:paraId="632B1C11" w14:textId="77777777" w:rsidR="00C94180" w:rsidRDefault="00C94180">
      <w:pPr>
        <w:pStyle w:val="BodyText"/>
        <w:rPr>
          <w:rFonts w:ascii="Times New Roman"/>
          <w:sz w:val="20"/>
        </w:rPr>
      </w:pPr>
    </w:p>
    <w:p w14:paraId="07E0A114" w14:textId="77777777" w:rsidR="00C94180" w:rsidRDefault="00C94180">
      <w:pPr>
        <w:pStyle w:val="BodyText"/>
        <w:rPr>
          <w:rFonts w:ascii="Times New Roman"/>
          <w:sz w:val="20"/>
        </w:rPr>
      </w:pPr>
    </w:p>
    <w:p w14:paraId="4F903B21" w14:textId="77777777" w:rsidR="00C94180" w:rsidRDefault="00C94180">
      <w:pPr>
        <w:pStyle w:val="BodyText"/>
        <w:rPr>
          <w:rFonts w:ascii="Times New Roman"/>
          <w:sz w:val="20"/>
        </w:rPr>
      </w:pPr>
    </w:p>
    <w:p w14:paraId="6B394A09" w14:textId="77777777" w:rsidR="00C94180" w:rsidRDefault="00C94180">
      <w:pPr>
        <w:pStyle w:val="BodyText"/>
        <w:rPr>
          <w:rFonts w:ascii="Times New Roman"/>
          <w:sz w:val="20"/>
        </w:rPr>
      </w:pPr>
    </w:p>
    <w:p w14:paraId="0FDA2E70" w14:textId="77777777" w:rsidR="00C94180" w:rsidRDefault="00C94180">
      <w:pPr>
        <w:pStyle w:val="BodyText"/>
        <w:rPr>
          <w:rFonts w:ascii="Times New Roman"/>
          <w:sz w:val="20"/>
        </w:rPr>
      </w:pPr>
    </w:p>
    <w:p w14:paraId="40343935" w14:textId="77777777" w:rsidR="00C94180" w:rsidRDefault="00C94180">
      <w:pPr>
        <w:pStyle w:val="BodyText"/>
        <w:rPr>
          <w:rFonts w:ascii="Times New Roman"/>
          <w:sz w:val="10"/>
        </w:rPr>
      </w:pPr>
    </w:p>
    <w:p w14:paraId="2E837AC6" w14:textId="77777777" w:rsidR="00C94180" w:rsidRDefault="00E230E5">
      <w:pPr>
        <w:pStyle w:val="BodyText"/>
        <w:ind w:left="2732"/>
        <w:rPr>
          <w:rFonts w:ascii="Times New Roman"/>
          <w:sz w:val="20"/>
        </w:rPr>
      </w:pPr>
      <w:r>
        <w:rPr>
          <w:rFonts w:ascii="Times New Roman"/>
          <w:noProof/>
          <w:sz w:val="20"/>
        </w:rPr>
        <w:drawing>
          <wp:inline distT="0" distB="0" distL="0" distR="0" wp14:anchorId="1338BDAE" wp14:editId="02D18917">
            <wp:extent cx="3465109" cy="785812"/>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16" cstate="print"/>
                    <a:stretch>
                      <a:fillRect/>
                    </a:stretch>
                  </pic:blipFill>
                  <pic:spPr>
                    <a:xfrm>
                      <a:off x="0" y="0"/>
                      <a:ext cx="3465109" cy="785812"/>
                    </a:xfrm>
                    <a:prstGeom prst="rect">
                      <a:avLst/>
                    </a:prstGeom>
                  </pic:spPr>
                </pic:pic>
              </a:graphicData>
            </a:graphic>
          </wp:inline>
        </w:drawing>
      </w:r>
    </w:p>
    <w:p w14:paraId="0509D394" w14:textId="77777777" w:rsidR="00C94180" w:rsidRDefault="00C94180">
      <w:pPr>
        <w:rPr>
          <w:rFonts w:ascii="Times New Roman"/>
          <w:sz w:val="20"/>
        </w:rPr>
        <w:sectPr w:rsidR="00C94180">
          <w:type w:val="continuous"/>
          <w:pgSz w:w="11910" w:h="16840"/>
          <w:pgMar w:top="0" w:right="0" w:bottom="0" w:left="0" w:header="720" w:footer="720" w:gutter="0"/>
          <w:cols w:space="720"/>
        </w:sectPr>
      </w:pPr>
    </w:p>
    <w:p w14:paraId="6506797B" w14:textId="77777777" w:rsidR="00C94180" w:rsidRDefault="00402DB3">
      <w:pPr>
        <w:pStyle w:val="BodyText"/>
        <w:rPr>
          <w:rFonts w:ascii="Times New Roman"/>
          <w:sz w:val="20"/>
        </w:rPr>
      </w:pPr>
      <w:r>
        <w:lastRenderedPageBreak/>
        <w:pict w14:anchorId="3B84F8C5">
          <v:rect id="_x0000_s1048" style="position:absolute;margin-left:.5pt;margin-top:.5pt;width:594.3pt;height:840.9pt;z-index:-252862464;mso-position-horizontal-relative:page;mso-position-vertical-relative:page" fillcolor="#bd202e" stroked="f">
            <w10:wrap anchorx="page" anchory="page"/>
          </v:rect>
        </w:pict>
      </w:r>
      <w:r>
        <w:pict w14:anchorId="774866FF">
          <v:rect id="_x0000_s1047" style="position:absolute;margin-left:.5pt;margin-top:.5pt;width:594.3pt;height:840.9pt;z-index:-252861440;mso-position-horizontal-relative:page;mso-position-vertical-relative:page" filled="f" strokecolor="#231f20" strokeweight="1pt">
            <w10:wrap anchorx="page" anchory="page"/>
          </v:rect>
        </w:pict>
      </w:r>
    </w:p>
    <w:p w14:paraId="446F3DAC" w14:textId="77777777" w:rsidR="00C94180" w:rsidRDefault="00C94180">
      <w:pPr>
        <w:pStyle w:val="BodyText"/>
        <w:rPr>
          <w:rFonts w:ascii="Times New Roman"/>
          <w:sz w:val="20"/>
        </w:rPr>
      </w:pPr>
    </w:p>
    <w:p w14:paraId="7A9DCF17" w14:textId="77777777" w:rsidR="00C94180" w:rsidRDefault="00E230E5">
      <w:pPr>
        <w:pStyle w:val="BodyText"/>
        <w:spacing w:before="219"/>
        <w:ind w:left="1417"/>
        <w:rPr>
          <w:rFonts w:ascii="Arial"/>
        </w:rPr>
      </w:pPr>
      <w:r>
        <w:rPr>
          <w:rFonts w:ascii="Arial"/>
          <w:color w:val="FFFFFF"/>
        </w:rPr>
        <w:t>Contents</w:t>
      </w:r>
    </w:p>
    <w:p w14:paraId="131E9CDF" w14:textId="77777777" w:rsidR="00C94180" w:rsidRDefault="00E230E5">
      <w:pPr>
        <w:pStyle w:val="ListParagraph"/>
        <w:numPr>
          <w:ilvl w:val="0"/>
          <w:numId w:val="22"/>
        </w:numPr>
        <w:tabs>
          <w:tab w:val="left" w:pos="1984"/>
          <w:tab w:val="left" w:pos="1985"/>
        </w:tabs>
        <w:spacing w:before="158"/>
        <w:ind w:hanging="568"/>
        <w:rPr>
          <w:rFonts w:ascii="Arial"/>
          <w:sz w:val="24"/>
        </w:rPr>
      </w:pPr>
      <w:r>
        <w:rPr>
          <w:rFonts w:ascii="Arial"/>
          <w:color w:val="FFFFFF"/>
          <w:sz w:val="24"/>
        </w:rPr>
        <w:t>Background and</w:t>
      </w:r>
      <w:r>
        <w:rPr>
          <w:rFonts w:ascii="Arial"/>
          <w:color w:val="FFFFFF"/>
          <w:spacing w:val="-2"/>
          <w:sz w:val="24"/>
        </w:rPr>
        <w:t xml:space="preserve"> </w:t>
      </w:r>
      <w:r>
        <w:rPr>
          <w:rFonts w:ascii="Arial"/>
          <w:color w:val="FFFFFF"/>
          <w:sz w:val="24"/>
        </w:rPr>
        <w:t>Introduction</w:t>
      </w:r>
    </w:p>
    <w:p w14:paraId="1874BFB3" w14:textId="77777777" w:rsidR="00C94180" w:rsidRDefault="00E230E5">
      <w:pPr>
        <w:pStyle w:val="ListParagraph"/>
        <w:numPr>
          <w:ilvl w:val="0"/>
          <w:numId w:val="22"/>
        </w:numPr>
        <w:tabs>
          <w:tab w:val="left" w:pos="1984"/>
          <w:tab w:val="left" w:pos="1985"/>
        </w:tabs>
        <w:spacing w:before="157"/>
        <w:ind w:hanging="568"/>
        <w:rPr>
          <w:rFonts w:ascii="Arial"/>
          <w:sz w:val="24"/>
        </w:rPr>
      </w:pPr>
      <w:r>
        <w:rPr>
          <w:rFonts w:ascii="Arial"/>
          <w:color w:val="FFFFFF"/>
          <w:sz w:val="24"/>
        </w:rPr>
        <w:t>Purpose and</w:t>
      </w:r>
      <w:r>
        <w:rPr>
          <w:rFonts w:ascii="Arial"/>
          <w:color w:val="FFFFFF"/>
          <w:spacing w:val="-3"/>
          <w:sz w:val="24"/>
        </w:rPr>
        <w:t xml:space="preserve"> </w:t>
      </w:r>
      <w:r>
        <w:rPr>
          <w:rFonts w:ascii="Arial"/>
          <w:color w:val="FFFFFF"/>
          <w:sz w:val="24"/>
        </w:rPr>
        <w:t>Scope</w:t>
      </w:r>
    </w:p>
    <w:p w14:paraId="51EB01B4" w14:textId="77777777" w:rsidR="00C94180" w:rsidRDefault="00E230E5">
      <w:pPr>
        <w:pStyle w:val="ListParagraph"/>
        <w:numPr>
          <w:ilvl w:val="0"/>
          <w:numId w:val="22"/>
        </w:numPr>
        <w:tabs>
          <w:tab w:val="left" w:pos="1984"/>
          <w:tab w:val="left" w:pos="1985"/>
        </w:tabs>
        <w:spacing w:before="157"/>
        <w:ind w:hanging="568"/>
        <w:rPr>
          <w:rFonts w:ascii="Arial"/>
          <w:sz w:val="24"/>
        </w:rPr>
      </w:pPr>
      <w:r>
        <w:rPr>
          <w:rFonts w:ascii="Arial"/>
          <w:color w:val="FFFFFF"/>
          <w:sz w:val="24"/>
        </w:rPr>
        <w:t>Definition of</w:t>
      </w:r>
      <w:r>
        <w:rPr>
          <w:rFonts w:ascii="Arial"/>
          <w:color w:val="FFFFFF"/>
          <w:spacing w:val="-15"/>
          <w:sz w:val="24"/>
        </w:rPr>
        <w:t xml:space="preserve"> </w:t>
      </w:r>
      <w:r>
        <w:rPr>
          <w:rFonts w:ascii="Arial"/>
          <w:color w:val="FFFFFF"/>
          <w:sz w:val="24"/>
        </w:rPr>
        <w:t>Neglect</w:t>
      </w:r>
    </w:p>
    <w:p w14:paraId="3FAD41C3" w14:textId="77777777" w:rsidR="00C94180" w:rsidRDefault="00E230E5">
      <w:pPr>
        <w:pStyle w:val="ListParagraph"/>
        <w:numPr>
          <w:ilvl w:val="0"/>
          <w:numId w:val="22"/>
        </w:numPr>
        <w:tabs>
          <w:tab w:val="left" w:pos="1984"/>
          <w:tab w:val="left" w:pos="1985"/>
        </w:tabs>
        <w:spacing w:before="158"/>
        <w:ind w:hanging="568"/>
        <w:rPr>
          <w:rFonts w:ascii="Arial"/>
          <w:sz w:val="24"/>
        </w:rPr>
      </w:pPr>
      <w:r>
        <w:rPr>
          <w:rFonts w:ascii="Arial"/>
          <w:color w:val="FFFFFF"/>
          <w:sz w:val="24"/>
        </w:rPr>
        <w:t>Regional and National</w:t>
      </w:r>
      <w:r>
        <w:rPr>
          <w:rFonts w:ascii="Arial"/>
          <w:color w:val="FFFFFF"/>
          <w:spacing w:val="-1"/>
          <w:sz w:val="24"/>
        </w:rPr>
        <w:t xml:space="preserve"> </w:t>
      </w:r>
      <w:r>
        <w:rPr>
          <w:rFonts w:ascii="Arial"/>
          <w:color w:val="FFFFFF"/>
          <w:sz w:val="24"/>
        </w:rPr>
        <w:t>Picture</w:t>
      </w:r>
    </w:p>
    <w:p w14:paraId="74C0BAD7" w14:textId="77777777" w:rsidR="00C94180" w:rsidRDefault="00E230E5">
      <w:pPr>
        <w:pStyle w:val="ListParagraph"/>
        <w:numPr>
          <w:ilvl w:val="0"/>
          <w:numId w:val="22"/>
        </w:numPr>
        <w:tabs>
          <w:tab w:val="left" w:pos="1984"/>
          <w:tab w:val="left" w:pos="1985"/>
        </w:tabs>
        <w:spacing w:before="157"/>
        <w:ind w:hanging="568"/>
        <w:rPr>
          <w:rFonts w:ascii="Arial"/>
          <w:sz w:val="24"/>
        </w:rPr>
      </w:pPr>
      <w:r>
        <w:rPr>
          <w:rFonts w:ascii="Arial"/>
          <w:color w:val="FFFFFF"/>
          <w:sz w:val="24"/>
        </w:rPr>
        <w:t>Guiding Principles</w:t>
      </w:r>
    </w:p>
    <w:p w14:paraId="20CCC49E" w14:textId="77777777" w:rsidR="00C94180" w:rsidRDefault="00E230E5">
      <w:pPr>
        <w:pStyle w:val="ListParagraph"/>
        <w:numPr>
          <w:ilvl w:val="0"/>
          <w:numId w:val="22"/>
        </w:numPr>
        <w:tabs>
          <w:tab w:val="left" w:pos="1984"/>
          <w:tab w:val="left" w:pos="1985"/>
        </w:tabs>
        <w:spacing w:before="158"/>
        <w:ind w:hanging="568"/>
        <w:rPr>
          <w:rFonts w:ascii="Arial"/>
          <w:sz w:val="24"/>
        </w:rPr>
      </w:pPr>
      <w:r>
        <w:rPr>
          <w:rFonts w:ascii="Arial"/>
          <w:color w:val="FFFFFF"/>
          <w:sz w:val="24"/>
        </w:rPr>
        <w:t>Strategic Aims and</w:t>
      </w:r>
      <w:r>
        <w:rPr>
          <w:rFonts w:ascii="Arial"/>
          <w:color w:val="FFFFFF"/>
          <w:spacing w:val="-16"/>
          <w:sz w:val="24"/>
        </w:rPr>
        <w:t xml:space="preserve"> </w:t>
      </w:r>
      <w:r>
        <w:rPr>
          <w:rFonts w:ascii="Arial"/>
          <w:color w:val="FFFFFF"/>
          <w:sz w:val="24"/>
        </w:rPr>
        <w:t>Objectives</w:t>
      </w:r>
    </w:p>
    <w:p w14:paraId="6A9F9446" w14:textId="77777777" w:rsidR="00C94180" w:rsidRDefault="00E230E5">
      <w:pPr>
        <w:pStyle w:val="ListParagraph"/>
        <w:numPr>
          <w:ilvl w:val="0"/>
          <w:numId w:val="22"/>
        </w:numPr>
        <w:tabs>
          <w:tab w:val="left" w:pos="1984"/>
          <w:tab w:val="left" w:pos="1985"/>
        </w:tabs>
        <w:spacing w:before="157"/>
        <w:ind w:hanging="568"/>
        <w:rPr>
          <w:rFonts w:ascii="Arial"/>
          <w:sz w:val="24"/>
        </w:rPr>
      </w:pPr>
      <w:r>
        <w:rPr>
          <w:rFonts w:ascii="Arial"/>
          <w:color w:val="FFFFFF"/>
          <w:sz w:val="24"/>
        </w:rPr>
        <w:t>Learning from</w:t>
      </w:r>
      <w:r>
        <w:rPr>
          <w:rFonts w:ascii="Arial"/>
          <w:color w:val="FFFFFF"/>
          <w:spacing w:val="-1"/>
          <w:sz w:val="24"/>
        </w:rPr>
        <w:t xml:space="preserve"> </w:t>
      </w:r>
      <w:r>
        <w:rPr>
          <w:rFonts w:ascii="Arial"/>
          <w:color w:val="FFFFFF"/>
          <w:sz w:val="24"/>
        </w:rPr>
        <w:t>research</w:t>
      </w:r>
    </w:p>
    <w:p w14:paraId="07082816" w14:textId="77777777" w:rsidR="00C94180" w:rsidRDefault="00E230E5">
      <w:pPr>
        <w:pStyle w:val="ListParagraph"/>
        <w:numPr>
          <w:ilvl w:val="0"/>
          <w:numId w:val="22"/>
        </w:numPr>
        <w:tabs>
          <w:tab w:val="left" w:pos="1984"/>
          <w:tab w:val="left" w:pos="1985"/>
        </w:tabs>
        <w:spacing w:before="158"/>
        <w:ind w:hanging="568"/>
        <w:rPr>
          <w:rFonts w:ascii="Arial"/>
          <w:sz w:val="24"/>
        </w:rPr>
      </w:pPr>
      <w:r>
        <w:rPr>
          <w:rFonts w:ascii="Arial"/>
          <w:color w:val="FFFFFF"/>
          <w:sz w:val="24"/>
        </w:rPr>
        <w:t>Learning from</w:t>
      </w:r>
      <w:r>
        <w:rPr>
          <w:rFonts w:ascii="Arial"/>
          <w:color w:val="FFFFFF"/>
          <w:spacing w:val="-1"/>
          <w:sz w:val="24"/>
        </w:rPr>
        <w:t xml:space="preserve"> </w:t>
      </w:r>
      <w:r>
        <w:rPr>
          <w:rFonts w:ascii="Arial"/>
          <w:color w:val="FFFFFF"/>
          <w:sz w:val="24"/>
        </w:rPr>
        <w:t>practitioners</w:t>
      </w:r>
    </w:p>
    <w:p w14:paraId="5EF6819F" w14:textId="77777777" w:rsidR="00C94180" w:rsidRDefault="00E230E5">
      <w:pPr>
        <w:pStyle w:val="ListParagraph"/>
        <w:numPr>
          <w:ilvl w:val="0"/>
          <w:numId w:val="22"/>
        </w:numPr>
        <w:tabs>
          <w:tab w:val="left" w:pos="1984"/>
          <w:tab w:val="left" w:pos="1985"/>
        </w:tabs>
        <w:spacing w:before="157"/>
        <w:ind w:hanging="568"/>
        <w:rPr>
          <w:rFonts w:ascii="Arial"/>
          <w:sz w:val="24"/>
        </w:rPr>
      </w:pPr>
      <w:r>
        <w:rPr>
          <w:rFonts w:ascii="Arial"/>
          <w:color w:val="FFFFFF"/>
          <w:sz w:val="24"/>
        </w:rPr>
        <w:t>Learning from children and</w:t>
      </w:r>
      <w:r>
        <w:rPr>
          <w:rFonts w:ascii="Arial"/>
          <w:color w:val="FFFFFF"/>
          <w:spacing w:val="-1"/>
          <w:sz w:val="24"/>
        </w:rPr>
        <w:t xml:space="preserve"> </w:t>
      </w:r>
      <w:r>
        <w:rPr>
          <w:rFonts w:ascii="Arial"/>
          <w:color w:val="FFFFFF"/>
          <w:sz w:val="24"/>
        </w:rPr>
        <w:t>families</w:t>
      </w:r>
    </w:p>
    <w:p w14:paraId="31D7A25B" w14:textId="77777777" w:rsidR="00C94180" w:rsidRDefault="00E230E5">
      <w:pPr>
        <w:pStyle w:val="ListParagraph"/>
        <w:numPr>
          <w:ilvl w:val="0"/>
          <w:numId w:val="22"/>
        </w:numPr>
        <w:tabs>
          <w:tab w:val="left" w:pos="1984"/>
          <w:tab w:val="left" w:pos="1985"/>
        </w:tabs>
        <w:spacing w:before="157"/>
        <w:ind w:hanging="568"/>
        <w:rPr>
          <w:rFonts w:ascii="Arial"/>
          <w:sz w:val="24"/>
        </w:rPr>
      </w:pPr>
      <w:r>
        <w:rPr>
          <w:rFonts w:ascii="Arial"/>
          <w:color w:val="FFFFFF"/>
          <w:sz w:val="24"/>
        </w:rPr>
        <w:t>Raising Public</w:t>
      </w:r>
      <w:r>
        <w:rPr>
          <w:rFonts w:ascii="Arial"/>
          <w:color w:val="FFFFFF"/>
          <w:spacing w:val="-32"/>
          <w:sz w:val="24"/>
        </w:rPr>
        <w:t xml:space="preserve"> </w:t>
      </w:r>
      <w:r>
        <w:rPr>
          <w:rFonts w:ascii="Arial"/>
          <w:color w:val="FFFFFF"/>
          <w:sz w:val="24"/>
        </w:rPr>
        <w:t>Awareness</w:t>
      </w:r>
    </w:p>
    <w:p w14:paraId="387C3E9F" w14:textId="77777777" w:rsidR="00C94180" w:rsidRDefault="00E230E5">
      <w:pPr>
        <w:pStyle w:val="ListParagraph"/>
        <w:numPr>
          <w:ilvl w:val="0"/>
          <w:numId w:val="22"/>
        </w:numPr>
        <w:tabs>
          <w:tab w:val="left" w:pos="1984"/>
          <w:tab w:val="left" w:pos="1985"/>
        </w:tabs>
        <w:spacing w:before="158"/>
        <w:ind w:hanging="568"/>
        <w:rPr>
          <w:rFonts w:ascii="Arial"/>
          <w:sz w:val="24"/>
        </w:rPr>
      </w:pPr>
      <w:r>
        <w:rPr>
          <w:rFonts w:ascii="Arial"/>
          <w:color w:val="FFFFFF"/>
          <w:sz w:val="24"/>
        </w:rPr>
        <w:t>Work-Force</w:t>
      </w:r>
      <w:r>
        <w:rPr>
          <w:rFonts w:ascii="Arial"/>
          <w:color w:val="FFFFFF"/>
          <w:spacing w:val="-23"/>
          <w:sz w:val="24"/>
        </w:rPr>
        <w:t xml:space="preserve"> </w:t>
      </w:r>
      <w:r>
        <w:rPr>
          <w:rFonts w:ascii="Arial"/>
          <w:color w:val="FFFFFF"/>
          <w:sz w:val="24"/>
        </w:rPr>
        <w:t>Development</w:t>
      </w:r>
    </w:p>
    <w:p w14:paraId="117B3122" w14:textId="77777777" w:rsidR="00C94180" w:rsidRDefault="00E230E5">
      <w:pPr>
        <w:pStyle w:val="ListParagraph"/>
        <w:numPr>
          <w:ilvl w:val="0"/>
          <w:numId w:val="22"/>
        </w:numPr>
        <w:tabs>
          <w:tab w:val="left" w:pos="1984"/>
          <w:tab w:val="left" w:pos="1985"/>
        </w:tabs>
        <w:spacing w:before="157"/>
        <w:ind w:hanging="568"/>
        <w:rPr>
          <w:rFonts w:ascii="Arial"/>
          <w:sz w:val="24"/>
        </w:rPr>
      </w:pPr>
      <w:r>
        <w:rPr>
          <w:rFonts w:ascii="Arial"/>
          <w:color w:val="FFFFFF"/>
          <w:sz w:val="24"/>
        </w:rPr>
        <w:t>Key indicators and</w:t>
      </w:r>
      <w:r>
        <w:rPr>
          <w:rFonts w:ascii="Arial"/>
          <w:color w:val="FFFFFF"/>
          <w:spacing w:val="-2"/>
          <w:sz w:val="24"/>
        </w:rPr>
        <w:t xml:space="preserve"> </w:t>
      </w:r>
      <w:r>
        <w:rPr>
          <w:rFonts w:ascii="Arial"/>
          <w:color w:val="FFFFFF"/>
          <w:sz w:val="24"/>
        </w:rPr>
        <w:t>Outcomes</w:t>
      </w:r>
    </w:p>
    <w:p w14:paraId="3E1890E3" w14:textId="77777777" w:rsidR="00C94180" w:rsidRDefault="00E230E5">
      <w:pPr>
        <w:pStyle w:val="ListParagraph"/>
        <w:numPr>
          <w:ilvl w:val="0"/>
          <w:numId w:val="22"/>
        </w:numPr>
        <w:tabs>
          <w:tab w:val="left" w:pos="1984"/>
          <w:tab w:val="left" w:pos="1985"/>
        </w:tabs>
        <w:spacing w:before="158"/>
        <w:ind w:hanging="568"/>
        <w:rPr>
          <w:rFonts w:ascii="Arial"/>
          <w:sz w:val="24"/>
        </w:rPr>
      </w:pPr>
      <w:r>
        <w:rPr>
          <w:rFonts w:ascii="Arial"/>
          <w:color w:val="FFFFFF"/>
          <w:sz w:val="24"/>
        </w:rPr>
        <w:t>Governance Process</w:t>
      </w:r>
    </w:p>
    <w:p w14:paraId="4F7B1C65" w14:textId="77777777" w:rsidR="00C94180" w:rsidRDefault="00E230E5">
      <w:pPr>
        <w:pStyle w:val="ListParagraph"/>
        <w:numPr>
          <w:ilvl w:val="0"/>
          <w:numId w:val="22"/>
        </w:numPr>
        <w:tabs>
          <w:tab w:val="left" w:pos="1984"/>
          <w:tab w:val="left" w:pos="1985"/>
        </w:tabs>
        <w:spacing w:before="157"/>
        <w:ind w:hanging="568"/>
        <w:rPr>
          <w:rFonts w:ascii="Arial"/>
          <w:sz w:val="24"/>
        </w:rPr>
      </w:pPr>
      <w:r>
        <w:rPr>
          <w:rFonts w:ascii="Arial"/>
          <w:color w:val="FFFFFF"/>
          <w:sz w:val="24"/>
        </w:rPr>
        <w:t>Delivery</w:t>
      </w:r>
      <w:r>
        <w:rPr>
          <w:rFonts w:ascii="Arial"/>
          <w:color w:val="FFFFFF"/>
          <w:spacing w:val="-1"/>
          <w:sz w:val="24"/>
        </w:rPr>
        <w:t xml:space="preserve"> </w:t>
      </w:r>
      <w:r>
        <w:rPr>
          <w:rFonts w:ascii="Arial"/>
          <w:color w:val="FFFFFF"/>
          <w:sz w:val="24"/>
        </w:rPr>
        <w:t>Plan</w:t>
      </w:r>
    </w:p>
    <w:p w14:paraId="40FD36EB" w14:textId="77777777" w:rsidR="00C94180" w:rsidRDefault="00E230E5">
      <w:pPr>
        <w:pStyle w:val="BodyText"/>
        <w:tabs>
          <w:tab w:val="left" w:pos="3277"/>
        </w:tabs>
        <w:spacing w:before="157" w:line="376" w:lineRule="auto"/>
        <w:ind w:left="1417" w:right="3374"/>
        <w:rPr>
          <w:rFonts w:ascii="Arial" w:hAnsi="Arial"/>
        </w:rPr>
      </w:pPr>
      <w:r>
        <w:rPr>
          <w:rFonts w:ascii="Arial" w:hAnsi="Arial"/>
          <w:color w:val="FFFFFF"/>
        </w:rPr>
        <w:t>Appendix One</w:t>
      </w:r>
      <w:r>
        <w:rPr>
          <w:rFonts w:ascii="Arial" w:hAnsi="Arial"/>
          <w:color w:val="FFFFFF"/>
        </w:rPr>
        <w:tab/>
        <w:t>SBNI Neglect Sub-Group Work Plan 2016 – 2022 Appendix</w:t>
      </w:r>
      <w:r>
        <w:rPr>
          <w:rFonts w:ascii="Arial" w:hAnsi="Arial"/>
          <w:color w:val="FFFFFF"/>
          <w:spacing w:val="-5"/>
        </w:rPr>
        <w:t xml:space="preserve"> Two</w:t>
      </w:r>
      <w:r>
        <w:rPr>
          <w:rFonts w:ascii="Arial" w:hAnsi="Arial"/>
          <w:color w:val="FFFFFF"/>
          <w:spacing w:val="-5"/>
        </w:rPr>
        <w:tab/>
      </w:r>
      <w:r>
        <w:rPr>
          <w:rFonts w:ascii="Arial" w:hAnsi="Arial"/>
          <w:color w:val="FFFFFF"/>
        </w:rPr>
        <w:t>Data available at</w:t>
      </w:r>
      <w:r>
        <w:rPr>
          <w:rFonts w:ascii="Arial" w:hAnsi="Arial"/>
          <w:color w:val="FFFFFF"/>
          <w:spacing w:val="-18"/>
        </w:rPr>
        <w:t xml:space="preserve"> </w:t>
      </w:r>
      <w:hyperlink r:id="rId17">
        <w:r>
          <w:rPr>
            <w:rFonts w:ascii="Arial" w:hAnsi="Arial"/>
            <w:color w:val="FFFFFF"/>
          </w:rPr>
          <w:t>http://www.safeguardingni.org/</w:t>
        </w:r>
      </w:hyperlink>
    </w:p>
    <w:p w14:paraId="4D30A23F" w14:textId="77777777" w:rsidR="00C94180" w:rsidRDefault="00C94180">
      <w:pPr>
        <w:spacing w:line="376" w:lineRule="auto"/>
        <w:rPr>
          <w:rFonts w:ascii="Arial" w:hAnsi="Arial"/>
        </w:rPr>
        <w:sectPr w:rsidR="00C94180">
          <w:headerReference w:type="even" r:id="rId18"/>
          <w:headerReference w:type="default" r:id="rId19"/>
          <w:pgSz w:w="11910" w:h="16840"/>
          <w:pgMar w:top="1580" w:right="0" w:bottom="280" w:left="0" w:header="0" w:footer="0" w:gutter="0"/>
          <w:cols w:space="720"/>
        </w:sectPr>
      </w:pPr>
    </w:p>
    <w:p w14:paraId="5DCD32A9" w14:textId="77777777" w:rsidR="00C94180" w:rsidRDefault="00C94180">
      <w:pPr>
        <w:pStyle w:val="BodyText"/>
        <w:rPr>
          <w:rFonts w:ascii="Arial"/>
          <w:sz w:val="20"/>
        </w:rPr>
      </w:pPr>
    </w:p>
    <w:p w14:paraId="241D6D31" w14:textId="77777777" w:rsidR="00C94180" w:rsidRDefault="00C94180">
      <w:pPr>
        <w:pStyle w:val="BodyText"/>
        <w:rPr>
          <w:rFonts w:ascii="Arial"/>
          <w:sz w:val="20"/>
        </w:rPr>
      </w:pPr>
    </w:p>
    <w:p w14:paraId="17F2A494" w14:textId="77777777" w:rsidR="00C94180" w:rsidRDefault="00C94180">
      <w:pPr>
        <w:pStyle w:val="BodyText"/>
        <w:spacing w:before="1"/>
        <w:rPr>
          <w:rFonts w:ascii="Arial"/>
          <w:sz w:val="15"/>
        </w:rPr>
      </w:pPr>
    </w:p>
    <w:p w14:paraId="52A088F2" w14:textId="77777777" w:rsidR="00C94180" w:rsidRDefault="00402DB3">
      <w:pPr>
        <w:pStyle w:val="BodyText"/>
        <w:ind w:left="1427"/>
        <w:rPr>
          <w:rFonts w:ascii="Arial"/>
          <w:sz w:val="20"/>
        </w:rPr>
      </w:pPr>
      <w:r>
        <w:rPr>
          <w:rFonts w:ascii="Arial"/>
          <w:sz w:val="20"/>
        </w:rPr>
      </w:r>
      <w:r>
        <w:rPr>
          <w:rFonts w:ascii="Arial"/>
          <w:sz w:val="20"/>
        </w:rPr>
        <w:pict w14:anchorId="49AFF7EC">
          <v:shape id="_x0000_s1068" type="#_x0000_t202" style="width:452.55pt;height:19.8pt;mso-left-percent:-10001;mso-top-percent:-10001;mso-position-horizontal:absolute;mso-position-horizontal-relative:char;mso-position-vertical:absolute;mso-position-vertical-relative:line;mso-left-percent:-10001;mso-top-percent:-10001" fillcolor="#bd202e" stroked="f">
            <v:textbox inset="0,0,0,0">
              <w:txbxContent>
                <w:p w14:paraId="1A27AF0D" w14:textId="77777777" w:rsidR="00C94180" w:rsidRDefault="00E230E5">
                  <w:pPr>
                    <w:tabs>
                      <w:tab w:val="left" w:pos="557"/>
                    </w:tabs>
                    <w:spacing w:line="376" w:lineRule="exact"/>
                    <w:ind w:left="103"/>
                    <w:rPr>
                      <w:b/>
                      <w:sz w:val="32"/>
                    </w:rPr>
                  </w:pPr>
                  <w:r>
                    <w:rPr>
                      <w:b/>
                      <w:color w:val="FFFFFF"/>
                      <w:w w:val="105"/>
                      <w:sz w:val="32"/>
                    </w:rPr>
                    <w:t>1.</w:t>
                  </w:r>
                  <w:r>
                    <w:rPr>
                      <w:b/>
                      <w:color w:val="FFFFFF"/>
                      <w:w w:val="105"/>
                      <w:sz w:val="32"/>
                    </w:rPr>
                    <w:tab/>
                    <w:t>Background and</w:t>
                  </w:r>
                  <w:r>
                    <w:rPr>
                      <w:b/>
                      <w:color w:val="FFFFFF"/>
                      <w:spacing w:val="-21"/>
                      <w:w w:val="105"/>
                      <w:sz w:val="32"/>
                    </w:rPr>
                    <w:t xml:space="preserve"> </w:t>
                  </w:r>
                  <w:r>
                    <w:rPr>
                      <w:b/>
                      <w:color w:val="FFFFFF"/>
                      <w:w w:val="105"/>
                      <w:sz w:val="32"/>
                    </w:rPr>
                    <w:t>Introduction</w:t>
                  </w:r>
                </w:p>
              </w:txbxContent>
            </v:textbox>
            <w10:wrap type="none"/>
            <w10:anchorlock/>
          </v:shape>
        </w:pict>
      </w:r>
    </w:p>
    <w:p w14:paraId="73B29B2E" w14:textId="77777777" w:rsidR="00C94180" w:rsidRDefault="00C94180">
      <w:pPr>
        <w:pStyle w:val="BodyText"/>
        <w:spacing w:before="6"/>
        <w:rPr>
          <w:rFonts w:ascii="Arial"/>
          <w:sz w:val="10"/>
        </w:rPr>
      </w:pPr>
    </w:p>
    <w:p w14:paraId="25F829CD" w14:textId="77777777" w:rsidR="00C94180" w:rsidRDefault="00E230E5">
      <w:pPr>
        <w:pStyle w:val="ListParagraph"/>
        <w:numPr>
          <w:ilvl w:val="1"/>
          <w:numId w:val="21"/>
        </w:numPr>
        <w:tabs>
          <w:tab w:val="left" w:pos="1984"/>
          <w:tab w:val="left" w:pos="1985"/>
        </w:tabs>
        <w:spacing w:before="100" w:line="261" w:lineRule="auto"/>
        <w:ind w:right="1456"/>
        <w:rPr>
          <w:sz w:val="24"/>
        </w:rPr>
      </w:pPr>
      <w:r>
        <w:rPr>
          <w:color w:val="231F20"/>
          <w:sz w:val="24"/>
        </w:rPr>
        <w:t>The Safeguarding Board for Northern Ireland (SBNI) is established under section 1 of the Safeguarding Board Act (Northern Ireland) 2011 (the Act)</w:t>
      </w:r>
      <w:r>
        <w:rPr>
          <w:color w:val="231F20"/>
          <w:position w:val="8"/>
          <w:sz w:val="14"/>
        </w:rPr>
        <w:t>1</w:t>
      </w:r>
      <w:r>
        <w:rPr>
          <w:color w:val="231F20"/>
          <w:sz w:val="24"/>
        </w:rPr>
        <w:t xml:space="preserve">. The duties placed on the SBNI are stipulated in the Act. The statutory objective is ‘to coordinate and ensure the effectiveness of what is done by each person or body represented on the Board for the purposes of safeguarding and promoting the welfare of </w:t>
      </w:r>
      <w:r>
        <w:rPr>
          <w:color w:val="231F20"/>
          <w:spacing w:val="-4"/>
          <w:sz w:val="24"/>
        </w:rPr>
        <w:t xml:space="preserve">children.’ </w:t>
      </w:r>
      <w:r>
        <w:rPr>
          <w:color w:val="231F20"/>
          <w:sz w:val="24"/>
        </w:rPr>
        <w:t>The SBNI consists of an Independent Chair and senior representatives from the following organisations:</w:t>
      </w:r>
    </w:p>
    <w:p w14:paraId="3C685B24" w14:textId="77777777" w:rsidR="00C94180" w:rsidRDefault="00C94180">
      <w:pPr>
        <w:pStyle w:val="BodyText"/>
        <w:spacing w:before="7"/>
        <w:rPr>
          <w:sz w:val="26"/>
        </w:rPr>
      </w:pPr>
    </w:p>
    <w:p w14:paraId="0A7D3A5D" w14:textId="77777777" w:rsidR="00C94180" w:rsidRDefault="00E230E5">
      <w:pPr>
        <w:pStyle w:val="ListParagraph"/>
        <w:numPr>
          <w:ilvl w:val="2"/>
          <w:numId w:val="21"/>
        </w:numPr>
        <w:tabs>
          <w:tab w:val="left" w:pos="2103"/>
        </w:tabs>
        <w:rPr>
          <w:sz w:val="24"/>
        </w:rPr>
      </w:pPr>
      <w:r>
        <w:rPr>
          <w:color w:val="231F20"/>
          <w:w w:val="105"/>
          <w:sz w:val="24"/>
        </w:rPr>
        <w:t>Health and Social Care</w:t>
      </w:r>
      <w:r>
        <w:rPr>
          <w:color w:val="231F20"/>
          <w:spacing w:val="-29"/>
          <w:w w:val="105"/>
          <w:sz w:val="24"/>
        </w:rPr>
        <w:t xml:space="preserve"> </w:t>
      </w:r>
      <w:r>
        <w:rPr>
          <w:color w:val="231F20"/>
          <w:w w:val="105"/>
          <w:sz w:val="24"/>
        </w:rPr>
        <w:t>Board</w:t>
      </w:r>
    </w:p>
    <w:p w14:paraId="0134C3CD" w14:textId="77777777" w:rsidR="00C94180" w:rsidRDefault="00E230E5">
      <w:pPr>
        <w:pStyle w:val="ListParagraph"/>
        <w:numPr>
          <w:ilvl w:val="2"/>
          <w:numId w:val="21"/>
        </w:numPr>
        <w:tabs>
          <w:tab w:val="left" w:pos="2103"/>
        </w:tabs>
        <w:spacing w:before="27"/>
        <w:rPr>
          <w:sz w:val="24"/>
        </w:rPr>
      </w:pPr>
      <w:r>
        <w:rPr>
          <w:color w:val="231F20"/>
          <w:w w:val="105"/>
          <w:sz w:val="24"/>
        </w:rPr>
        <w:t>Public Health</w:t>
      </w:r>
      <w:r>
        <w:rPr>
          <w:color w:val="231F20"/>
          <w:spacing w:val="-14"/>
          <w:w w:val="105"/>
          <w:sz w:val="24"/>
        </w:rPr>
        <w:t xml:space="preserve"> </w:t>
      </w:r>
      <w:r>
        <w:rPr>
          <w:color w:val="231F20"/>
          <w:w w:val="105"/>
          <w:sz w:val="24"/>
        </w:rPr>
        <w:t>Agency</w:t>
      </w:r>
    </w:p>
    <w:p w14:paraId="604843EC" w14:textId="77777777" w:rsidR="00C94180" w:rsidRDefault="00E230E5">
      <w:pPr>
        <w:pStyle w:val="ListParagraph"/>
        <w:numPr>
          <w:ilvl w:val="2"/>
          <w:numId w:val="21"/>
        </w:numPr>
        <w:tabs>
          <w:tab w:val="left" w:pos="2103"/>
        </w:tabs>
        <w:spacing w:before="28"/>
        <w:rPr>
          <w:sz w:val="24"/>
        </w:rPr>
      </w:pPr>
      <w:r>
        <w:rPr>
          <w:color w:val="231F20"/>
          <w:w w:val="105"/>
          <w:sz w:val="24"/>
        </w:rPr>
        <w:t>Health and Social Care</w:t>
      </w:r>
      <w:r>
        <w:rPr>
          <w:color w:val="231F20"/>
          <w:spacing w:val="-39"/>
          <w:w w:val="105"/>
          <w:sz w:val="24"/>
        </w:rPr>
        <w:t xml:space="preserve"> </w:t>
      </w:r>
      <w:r>
        <w:rPr>
          <w:color w:val="231F20"/>
          <w:w w:val="105"/>
          <w:sz w:val="24"/>
        </w:rPr>
        <w:t>Trusts</w:t>
      </w:r>
    </w:p>
    <w:p w14:paraId="4F629445" w14:textId="77777777" w:rsidR="00C94180" w:rsidRDefault="00E230E5">
      <w:pPr>
        <w:pStyle w:val="ListParagraph"/>
        <w:numPr>
          <w:ilvl w:val="2"/>
          <w:numId w:val="21"/>
        </w:numPr>
        <w:tabs>
          <w:tab w:val="left" w:pos="2103"/>
        </w:tabs>
        <w:spacing w:before="27"/>
        <w:rPr>
          <w:sz w:val="24"/>
        </w:rPr>
      </w:pPr>
      <w:r>
        <w:rPr>
          <w:color w:val="231F20"/>
          <w:sz w:val="24"/>
        </w:rPr>
        <w:t>Police Service of Northern</w:t>
      </w:r>
      <w:r>
        <w:rPr>
          <w:color w:val="231F20"/>
          <w:spacing w:val="-15"/>
          <w:sz w:val="24"/>
        </w:rPr>
        <w:t xml:space="preserve"> </w:t>
      </w:r>
      <w:r>
        <w:rPr>
          <w:color w:val="231F20"/>
          <w:sz w:val="24"/>
        </w:rPr>
        <w:t>Ireland</w:t>
      </w:r>
    </w:p>
    <w:p w14:paraId="13DEF0B6" w14:textId="77777777" w:rsidR="00C94180" w:rsidRDefault="00E230E5">
      <w:pPr>
        <w:pStyle w:val="ListParagraph"/>
        <w:numPr>
          <w:ilvl w:val="2"/>
          <w:numId w:val="21"/>
        </w:numPr>
        <w:tabs>
          <w:tab w:val="left" w:pos="2103"/>
        </w:tabs>
        <w:spacing w:before="27"/>
        <w:rPr>
          <w:sz w:val="24"/>
        </w:rPr>
      </w:pPr>
      <w:r>
        <w:rPr>
          <w:color w:val="231F20"/>
          <w:sz w:val="24"/>
        </w:rPr>
        <w:t>Probation Board of Northern</w:t>
      </w:r>
      <w:r>
        <w:rPr>
          <w:color w:val="231F20"/>
          <w:spacing w:val="-15"/>
          <w:sz w:val="24"/>
        </w:rPr>
        <w:t xml:space="preserve"> </w:t>
      </w:r>
      <w:r>
        <w:rPr>
          <w:color w:val="231F20"/>
          <w:sz w:val="24"/>
        </w:rPr>
        <w:t>Ireland</w:t>
      </w:r>
    </w:p>
    <w:p w14:paraId="6AC54131" w14:textId="77777777" w:rsidR="00C94180" w:rsidRDefault="00E230E5">
      <w:pPr>
        <w:pStyle w:val="ListParagraph"/>
        <w:numPr>
          <w:ilvl w:val="2"/>
          <w:numId w:val="21"/>
        </w:numPr>
        <w:tabs>
          <w:tab w:val="left" w:pos="2092"/>
        </w:tabs>
        <w:spacing w:before="27"/>
        <w:ind w:left="2091" w:hanging="108"/>
        <w:rPr>
          <w:sz w:val="24"/>
        </w:rPr>
      </w:pPr>
      <w:r>
        <w:rPr>
          <w:color w:val="231F20"/>
          <w:spacing w:val="-4"/>
          <w:w w:val="105"/>
          <w:sz w:val="24"/>
        </w:rPr>
        <w:t xml:space="preserve">Youth </w:t>
      </w:r>
      <w:r>
        <w:rPr>
          <w:color w:val="231F20"/>
          <w:w w:val="105"/>
          <w:sz w:val="24"/>
        </w:rPr>
        <w:t>Justice</w:t>
      </w:r>
      <w:r>
        <w:rPr>
          <w:color w:val="231F20"/>
          <w:spacing w:val="-10"/>
          <w:w w:val="105"/>
          <w:sz w:val="24"/>
        </w:rPr>
        <w:t xml:space="preserve"> </w:t>
      </w:r>
      <w:r>
        <w:rPr>
          <w:color w:val="231F20"/>
          <w:w w:val="105"/>
          <w:sz w:val="24"/>
        </w:rPr>
        <w:t>Agency</w:t>
      </w:r>
    </w:p>
    <w:p w14:paraId="2C62F528" w14:textId="77777777" w:rsidR="00C94180" w:rsidRDefault="00E230E5">
      <w:pPr>
        <w:pStyle w:val="ListParagraph"/>
        <w:numPr>
          <w:ilvl w:val="2"/>
          <w:numId w:val="21"/>
        </w:numPr>
        <w:tabs>
          <w:tab w:val="left" w:pos="2103"/>
        </w:tabs>
        <w:spacing w:before="27"/>
        <w:rPr>
          <w:sz w:val="24"/>
        </w:rPr>
      </w:pPr>
      <w:r>
        <w:rPr>
          <w:color w:val="231F20"/>
          <w:w w:val="105"/>
          <w:sz w:val="24"/>
        </w:rPr>
        <w:t>Education</w:t>
      </w:r>
      <w:r>
        <w:rPr>
          <w:color w:val="231F20"/>
          <w:spacing w:val="-7"/>
          <w:w w:val="105"/>
          <w:sz w:val="24"/>
        </w:rPr>
        <w:t xml:space="preserve"> </w:t>
      </w:r>
      <w:r>
        <w:rPr>
          <w:color w:val="231F20"/>
          <w:w w:val="105"/>
          <w:sz w:val="24"/>
        </w:rPr>
        <w:t>Authority</w:t>
      </w:r>
    </w:p>
    <w:p w14:paraId="6B63B8D9" w14:textId="77777777" w:rsidR="00C94180" w:rsidRDefault="00E230E5">
      <w:pPr>
        <w:pStyle w:val="ListParagraph"/>
        <w:numPr>
          <w:ilvl w:val="2"/>
          <w:numId w:val="21"/>
        </w:numPr>
        <w:tabs>
          <w:tab w:val="left" w:pos="2103"/>
        </w:tabs>
        <w:spacing w:before="27"/>
        <w:rPr>
          <w:sz w:val="24"/>
        </w:rPr>
      </w:pPr>
      <w:r>
        <w:rPr>
          <w:color w:val="231F20"/>
          <w:w w:val="105"/>
          <w:sz w:val="24"/>
        </w:rPr>
        <w:t>District</w:t>
      </w:r>
      <w:r>
        <w:rPr>
          <w:color w:val="231F20"/>
          <w:spacing w:val="-7"/>
          <w:w w:val="105"/>
          <w:sz w:val="24"/>
        </w:rPr>
        <w:t xml:space="preserve"> </w:t>
      </w:r>
      <w:r>
        <w:rPr>
          <w:color w:val="231F20"/>
          <w:w w:val="105"/>
          <w:sz w:val="24"/>
        </w:rPr>
        <w:t>councils</w:t>
      </w:r>
    </w:p>
    <w:p w14:paraId="6BB75B4F" w14:textId="77777777" w:rsidR="00C94180" w:rsidRDefault="00E230E5">
      <w:pPr>
        <w:pStyle w:val="ListParagraph"/>
        <w:numPr>
          <w:ilvl w:val="2"/>
          <w:numId w:val="21"/>
        </w:numPr>
        <w:tabs>
          <w:tab w:val="left" w:pos="2103"/>
        </w:tabs>
        <w:spacing w:before="27"/>
        <w:rPr>
          <w:sz w:val="24"/>
        </w:rPr>
      </w:pPr>
      <w:r>
        <w:rPr>
          <w:color w:val="231F20"/>
          <w:sz w:val="24"/>
        </w:rPr>
        <w:t>National Society for the Prevention of Cruelty to</w:t>
      </w:r>
      <w:r>
        <w:rPr>
          <w:color w:val="231F20"/>
          <w:spacing w:val="-22"/>
          <w:sz w:val="24"/>
        </w:rPr>
        <w:t xml:space="preserve"> </w:t>
      </w:r>
      <w:r>
        <w:rPr>
          <w:color w:val="231F20"/>
          <w:sz w:val="24"/>
        </w:rPr>
        <w:t>Children</w:t>
      </w:r>
    </w:p>
    <w:p w14:paraId="7436D6EA" w14:textId="77777777" w:rsidR="00C94180" w:rsidRDefault="00C94180">
      <w:pPr>
        <w:pStyle w:val="BodyText"/>
        <w:spacing w:before="5"/>
        <w:rPr>
          <w:sz w:val="28"/>
        </w:rPr>
      </w:pPr>
    </w:p>
    <w:p w14:paraId="76DFBA87" w14:textId="77777777" w:rsidR="00C94180" w:rsidRDefault="00E230E5">
      <w:pPr>
        <w:pStyle w:val="ListParagraph"/>
        <w:numPr>
          <w:ilvl w:val="1"/>
          <w:numId w:val="21"/>
        </w:numPr>
        <w:tabs>
          <w:tab w:val="left" w:pos="1984"/>
          <w:tab w:val="left" w:pos="1985"/>
        </w:tabs>
        <w:spacing w:line="261" w:lineRule="auto"/>
        <w:ind w:right="2015"/>
        <w:rPr>
          <w:sz w:val="24"/>
        </w:rPr>
      </w:pPr>
      <w:r>
        <w:rPr>
          <w:color w:val="231F20"/>
          <w:sz w:val="24"/>
        </w:rPr>
        <w:t>The SBNI identified neglect as one of its strategic priorities and established a Sub-Group to address neglect. This Sub-Group produced a Work-Plan in 2016 (see Appendix One) and undertook to achieve the tasks identified. One of these tasks was the development of a regional Neglect</w:t>
      </w:r>
      <w:r>
        <w:rPr>
          <w:color w:val="231F20"/>
          <w:spacing w:val="-12"/>
          <w:sz w:val="24"/>
        </w:rPr>
        <w:t xml:space="preserve"> </w:t>
      </w:r>
      <w:r>
        <w:rPr>
          <w:color w:val="231F20"/>
          <w:sz w:val="24"/>
        </w:rPr>
        <w:t>Strategy.</w:t>
      </w:r>
    </w:p>
    <w:p w14:paraId="0003C010" w14:textId="77777777" w:rsidR="00C94180" w:rsidRDefault="00C94180">
      <w:pPr>
        <w:pStyle w:val="BodyText"/>
        <w:spacing w:before="5"/>
        <w:rPr>
          <w:sz w:val="26"/>
        </w:rPr>
      </w:pPr>
    </w:p>
    <w:p w14:paraId="2AEBD265" w14:textId="77777777" w:rsidR="00C94180" w:rsidRDefault="00E230E5">
      <w:pPr>
        <w:pStyle w:val="ListParagraph"/>
        <w:numPr>
          <w:ilvl w:val="1"/>
          <w:numId w:val="21"/>
        </w:numPr>
        <w:tabs>
          <w:tab w:val="left" w:pos="1984"/>
          <w:tab w:val="left" w:pos="1985"/>
        </w:tabs>
        <w:spacing w:line="261" w:lineRule="auto"/>
        <w:ind w:right="1471"/>
        <w:rPr>
          <w:sz w:val="24"/>
        </w:rPr>
      </w:pPr>
      <w:r>
        <w:rPr>
          <w:color w:val="231F20"/>
          <w:w w:val="105"/>
          <w:sz w:val="24"/>
        </w:rPr>
        <w:t>The SBNI has developed this Strategy to help agencies in Northern Ireland who are involved</w:t>
      </w:r>
      <w:r>
        <w:rPr>
          <w:color w:val="231F20"/>
          <w:spacing w:val="-19"/>
          <w:w w:val="105"/>
          <w:sz w:val="24"/>
        </w:rPr>
        <w:t xml:space="preserve"> </w:t>
      </w:r>
      <w:r>
        <w:rPr>
          <w:color w:val="231F20"/>
          <w:w w:val="105"/>
          <w:sz w:val="24"/>
        </w:rPr>
        <w:t>with</w:t>
      </w:r>
      <w:r>
        <w:rPr>
          <w:color w:val="231F20"/>
          <w:spacing w:val="-19"/>
          <w:w w:val="105"/>
          <w:sz w:val="24"/>
        </w:rPr>
        <w:t xml:space="preserve"> </w:t>
      </w:r>
      <w:r>
        <w:rPr>
          <w:color w:val="231F20"/>
          <w:w w:val="105"/>
          <w:sz w:val="24"/>
        </w:rPr>
        <w:t>children,</w:t>
      </w:r>
      <w:r>
        <w:rPr>
          <w:color w:val="231F20"/>
          <w:spacing w:val="-19"/>
          <w:w w:val="105"/>
          <w:sz w:val="24"/>
        </w:rPr>
        <w:t xml:space="preserve"> </w:t>
      </w:r>
      <w:r>
        <w:rPr>
          <w:color w:val="231F20"/>
          <w:w w:val="105"/>
          <w:sz w:val="24"/>
        </w:rPr>
        <w:t>young</w:t>
      </w:r>
      <w:r>
        <w:rPr>
          <w:color w:val="231F20"/>
          <w:spacing w:val="-19"/>
          <w:w w:val="105"/>
          <w:sz w:val="24"/>
        </w:rPr>
        <w:t xml:space="preserve"> </w:t>
      </w:r>
      <w:r>
        <w:rPr>
          <w:color w:val="231F20"/>
          <w:w w:val="105"/>
          <w:sz w:val="24"/>
        </w:rPr>
        <w:t>people</w:t>
      </w:r>
      <w:r>
        <w:rPr>
          <w:color w:val="231F20"/>
          <w:spacing w:val="-19"/>
          <w:w w:val="105"/>
          <w:sz w:val="24"/>
        </w:rPr>
        <w:t xml:space="preserve"> </w:t>
      </w:r>
      <w:r>
        <w:rPr>
          <w:color w:val="231F20"/>
          <w:w w:val="105"/>
          <w:sz w:val="24"/>
        </w:rPr>
        <w:t>and</w:t>
      </w:r>
      <w:r>
        <w:rPr>
          <w:color w:val="231F20"/>
          <w:spacing w:val="-19"/>
          <w:w w:val="105"/>
          <w:sz w:val="24"/>
        </w:rPr>
        <w:t xml:space="preserve"> </w:t>
      </w:r>
      <w:r>
        <w:rPr>
          <w:color w:val="231F20"/>
          <w:w w:val="105"/>
          <w:sz w:val="24"/>
        </w:rPr>
        <w:t>parents</w:t>
      </w:r>
      <w:r>
        <w:rPr>
          <w:color w:val="231F20"/>
          <w:spacing w:val="-19"/>
          <w:w w:val="105"/>
          <w:sz w:val="24"/>
        </w:rPr>
        <w:t xml:space="preserve"> </w:t>
      </w:r>
      <w:r>
        <w:rPr>
          <w:color w:val="231F20"/>
          <w:w w:val="105"/>
          <w:sz w:val="24"/>
        </w:rPr>
        <w:t>to</w:t>
      </w:r>
      <w:r>
        <w:rPr>
          <w:color w:val="231F20"/>
          <w:spacing w:val="-19"/>
          <w:w w:val="105"/>
          <w:sz w:val="24"/>
        </w:rPr>
        <w:t xml:space="preserve"> </w:t>
      </w:r>
      <w:r>
        <w:rPr>
          <w:color w:val="231F20"/>
          <w:w w:val="105"/>
          <w:sz w:val="24"/>
        </w:rPr>
        <w:t>take</w:t>
      </w:r>
      <w:r>
        <w:rPr>
          <w:color w:val="231F20"/>
          <w:spacing w:val="-19"/>
          <w:w w:val="105"/>
          <w:sz w:val="24"/>
        </w:rPr>
        <w:t xml:space="preserve"> </w:t>
      </w:r>
      <w:r>
        <w:rPr>
          <w:color w:val="231F20"/>
          <w:w w:val="105"/>
          <w:sz w:val="24"/>
        </w:rPr>
        <w:t>actions</w:t>
      </w:r>
      <w:r>
        <w:rPr>
          <w:color w:val="231F20"/>
          <w:spacing w:val="-19"/>
          <w:w w:val="105"/>
          <w:sz w:val="24"/>
        </w:rPr>
        <w:t xml:space="preserve"> </w:t>
      </w:r>
      <w:r>
        <w:rPr>
          <w:color w:val="231F20"/>
          <w:w w:val="105"/>
          <w:sz w:val="24"/>
        </w:rPr>
        <w:t>to</w:t>
      </w:r>
      <w:r>
        <w:rPr>
          <w:color w:val="231F20"/>
          <w:spacing w:val="-19"/>
          <w:w w:val="105"/>
          <w:sz w:val="24"/>
        </w:rPr>
        <w:t xml:space="preserve"> </w:t>
      </w:r>
      <w:r>
        <w:rPr>
          <w:color w:val="231F20"/>
          <w:w w:val="105"/>
          <w:sz w:val="24"/>
        </w:rPr>
        <w:t>prevent,</w:t>
      </w:r>
      <w:r>
        <w:rPr>
          <w:color w:val="231F20"/>
          <w:spacing w:val="-19"/>
          <w:w w:val="105"/>
          <w:sz w:val="24"/>
        </w:rPr>
        <w:t xml:space="preserve"> </w:t>
      </w:r>
      <w:r>
        <w:rPr>
          <w:color w:val="231F20"/>
          <w:w w:val="105"/>
          <w:sz w:val="24"/>
        </w:rPr>
        <w:t xml:space="preserve">reduce and manage effects of neglect on children and families. This complies with obligations under the </w:t>
      </w:r>
      <w:r>
        <w:rPr>
          <w:color w:val="231F20"/>
          <w:spacing w:val="-3"/>
          <w:w w:val="105"/>
          <w:sz w:val="24"/>
        </w:rPr>
        <w:t xml:space="preserve">Children’s </w:t>
      </w:r>
      <w:r>
        <w:rPr>
          <w:color w:val="231F20"/>
          <w:w w:val="105"/>
          <w:sz w:val="24"/>
        </w:rPr>
        <w:t>Services Co-operation Act (Northern Ireland) 2015 requiring</w:t>
      </w:r>
      <w:r>
        <w:rPr>
          <w:color w:val="231F20"/>
          <w:spacing w:val="-16"/>
          <w:w w:val="105"/>
          <w:sz w:val="24"/>
        </w:rPr>
        <w:t xml:space="preserve"> </w:t>
      </w:r>
      <w:r>
        <w:rPr>
          <w:color w:val="231F20"/>
          <w:w w:val="105"/>
          <w:sz w:val="24"/>
        </w:rPr>
        <w:t>co-operation</w:t>
      </w:r>
      <w:r>
        <w:rPr>
          <w:color w:val="231F20"/>
          <w:spacing w:val="-15"/>
          <w:w w:val="105"/>
          <w:sz w:val="24"/>
        </w:rPr>
        <w:t xml:space="preserve"> </w:t>
      </w:r>
      <w:r>
        <w:rPr>
          <w:color w:val="231F20"/>
          <w:w w:val="105"/>
          <w:sz w:val="24"/>
        </w:rPr>
        <w:t>amongst</w:t>
      </w:r>
      <w:r>
        <w:rPr>
          <w:color w:val="231F20"/>
          <w:spacing w:val="-16"/>
          <w:w w:val="105"/>
          <w:sz w:val="24"/>
        </w:rPr>
        <w:t xml:space="preserve"> </w:t>
      </w:r>
      <w:r>
        <w:rPr>
          <w:color w:val="231F20"/>
          <w:w w:val="105"/>
          <w:sz w:val="24"/>
        </w:rPr>
        <w:t>agencies</w:t>
      </w:r>
      <w:r>
        <w:rPr>
          <w:color w:val="231F20"/>
          <w:spacing w:val="-15"/>
          <w:w w:val="105"/>
          <w:sz w:val="24"/>
        </w:rPr>
        <w:t xml:space="preserve"> </w:t>
      </w:r>
      <w:r>
        <w:rPr>
          <w:color w:val="231F20"/>
          <w:w w:val="105"/>
          <w:sz w:val="24"/>
        </w:rPr>
        <w:t>to</w:t>
      </w:r>
      <w:r>
        <w:rPr>
          <w:color w:val="231F20"/>
          <w:spacing w:val="-16"/>
          <w:w w:val="105"/>
          <w:sz w:val="24"/>
        </w:rPr>
        <w:t xml:space="preserve"> </w:t>
      </w:r>
      <w:r>
        <w:rPr>
          <w:color w:val="231F20"/>
          <w:w w:val="105"/>
          <w:sz w:val="24"/>
        </w:rPr>
        <w:t>contribute</w:t>
      </w:r>
      <w:r>
        <w:rPr>
          <w:color w:val="231F20"/>
          <w:spacing w:val="-15"/>
          <w:w w:val="105"/>
          <w:sz w:val="24"/>
        </w:rPr>
        <w:t xml:space="preserve"> </w:t>
      </w:r>
      <w:r>
        <w:rPr>
          <w:color w:val="231F20"/>
          <w:w w:val="105"/>
          <w:sz w:val="24"/>
        </w:rPr>
        <w:t>to</w:t>
      </w:r>
      <w:r>
        <w:rPr>
          <w:color w:val="231F20"/>
          <w:spacing w:val="-16"/>
          <w:w w:val="105"/>
          <w:sz w:val="24"/>
        </w:rPr>
        <w:t xml:space="preserve"> </w:t>
      </w:r>
      <w:r>
        <w:rPr>
          <w:color w:val="231F20"/>
          <w:w w:val="105"/>
          <w:sz w:val="24"/>
        </w:rPr>
        <w:t>the</w:t>
      </w:r>
      <w:r>
        <w:rPr>
          <w:color w:val="231F20"/>
          <w:spacing w:val="-15"/>
          <w:w w:val="105"/>
          <w:sz w:val="24"/>
        </w:rPr>
        <w:t xml:space="preserve"> </w:t>
      </w:r>
      <w:r>
        <w:rPr>
          <w:color w:val="231F20"/>
          <w:w w:val="105"/>
          <w:sz w:val="24"/>
        </w:rPr>
        <w:t>wellbeing</w:t>
      </w:r>
      <w:r>
        <w:rPr>
          <w:color w:val="231F20"/>
          <w:spacing w:val="-16"/>
          <w:w w:val="105"/>
          <w:sz w:val="24"/>
        </w:rPr>
        <w:t xml:space="preserve"> </w:t>
      </w:r>
      <w:r>
        <w:rPr>
          <w:color w:val="231F20"/>
          <w:w w:val="105"/>
          <w:sz w:val="24"/>
        </w:rPr>
        <w:t>of</w:t>
      </w:r>
      <w:r>
        <w:rPr>
          <w:color w:val="231F20"/>
          <w:spacing w:val="-15"/>
          <w:w w:val="105"/>
          <w:sz w:val="24"/>
        </w:rPr>
        <w:t xml:space="preserve"> </w:t>
      </w:r>
      <w:r>
        <w:rPr>
          <w:color w:val="231F20"/>
          <w:w w:val="105"/>
          <w:sz w:val="24"/>
        </w:rPr>
        <w:t>children and young people</w:t>
      </w:r>
      <w:r>
        <w:rPr>
          <w:color w:val="231F20"/>
          <w:w w:val="105"/>
          <w:position w:val="8"/>
          <w:sz w:val="14"/>
        </w:rPr>
        <w:t>2</w:t>
      </w:r>
      <w:r>
        <w:rPr>
          <w:color w:val="231F20"/>
          <w:w w:val="105"/>
          <w:sz w:val="24"/>
        </w:rPr>
        <w:t>. It is set within the context of the Programme for Government (</w:t>
      </w:r>
      <w:proofErr w:type="spellStart"/>
      <w:r>
        <w:rPr>
          <w:color w:val="231F20"/>
          <w:w w:val="105"/>
          <w:sz w:val="24"/>
        </w:rPr>
        <w:t>PfG</w:t>
      </w:r>
      <w:proofErr w:type="spellEnd"/>
      <w:r>
        <w:rPr>
          <w:color w:val="231F20"/>
          <w:w w:val="105"/>
          <w:sz w:val="24"/>
        </w:rPr>
        <w:t xml:space="preserve">) which identifies a key desired outcome as </w:t>
      </w:r>
      <w:r>
        <w:rPr>
          <w:color w:val="231F20"/>
          <w:spacing w:val="-3"/>
          <w:w w:val="105"/>
          <w:sz w:val="24"/>
        </w:rPr>
        <w:t xml:space="preserve">“giving </w:t>
      </w:r>
      <w:r>
        <w:rPr>
          <w:color w:val="231F20"/>
          <w:w w:val="105"/>
          <w:sz w:val="24"/>
        </w:rPr>
        <w:t>our children and young people</w:t>
      </w:r>
      <w:r>
        <w:rPr>
          <w:color w:val="231F20"/>
          <w:spacing w:val="-20"/>
          <w:w w:val="105"/>
          <w:sz w:val="24"/>
        </w:rPr>
        <w:t xml:space="preserve"> </w:t>
      </w:r>
      <w:r>
        <w:rPr>
          <w:color w:val="231F20"/>
          <w:w w:val="105"/>
          <w:sz w:val="24"/>
        </w:rPr>
        <w:t>the</w:t>
      </w:r>
      <w:r>
        <w:rPr>
          <w:color w:val="231F20"/>
          <w:spacing w:val="-20"/>
          <w:w w:val="105"/>
          <w:sz w:val="24"/>
        </w:rPr>
        <w:t xml:space="preserve"> </w:t>
      </w:r>
      <w:r>
        <w:rPr>
          <w:color w:val="231F20"/>
          <w:w w:val="105"/>
          <w:sz w:val="24"/>
        </w:rPr>
        <w:t>best</w:t>
      </w:r>
      <w:r>
        <w:rPr>
          <w:color w:val="231F20"/>
          <w:spacing w:val="-20"/>
          <w:w w:val="105"/>
          <w:sz w:val="24"/>
        </w:rPr>
        <w:t xml:space="preserve"> </w:t>
      </w:r>
      <w:r>
        <w:rPr>
          <w:color w:val="231F20"/>
          <w:w w:val="105"/>
          <w:sz w:val="24"/>
        </w:rPr>
        <w:t>start</w:t>
      </w:r>
      <w:r>
        <w:rPr>
          <w:color w:val="231F20"/>
          <w:spacing w:val="-20"/>
          <w:w w:val="105"/>
          <w:sz w:val="24"/>
        </w:rPr>
        <w:t xml:space="preserve"> </w:t>
      </w:r>
      <w:r>
        <w:rPr>
          <w:color w:val="231F20"/>
          <w:w w:val="105"/>
          <w:sz w:val="24"/>
        </w:rPr>
        <w:t>in</w:t>
      </w:r>
      <w:r>
        <w:rPr>
          <w:color w:val="231F20"/>
          <w:spacing w:val="-20"/>
          <w:w w:val="105"/>
          <w:sz w:val="24"/>
        </w:rPr>
        <w:t xml:space="preserve"> </w:t>
      </w:r>
      <w:r>
        <w:rPr>
          <w:color w:val="231F20"/>
          <w:w w:val="105"/>
          <w:sz w:val="24"/>
        </w:rPr>
        <w:t>life”</w:t>
      </w:r>
      <w:r>
        <w:rPr>
          <w:color w:val="231F20"/>
          <w:spacing w:val="-36"/>
          <w:w w:val="105"/>
          <w:sz w:val="24"/>
        </w:rPr>
        <w:t xml:space="preserve"> </w:t>
      </w:r>
      <w:r>
        <w:rPr>
          <w:color w:val="231F20"/>
          <w:w w:val="105"/>
          <w:sz w:val="24"/>
        </w:rPr>
        <w:t>and</w:t>
      </w:r>
      <w:r>
        <w:rPr>
          <w:color w:val="231F20"/>
          <w:spacing w:val="-20"/>
          <w:w w:val="105"/>
          <w:sz w:val="24"/>
        </w:rPr>
        <w:t xml:space="preserve"> </w:t>
      </w:r>
      <w:r>
        <w:rPr>
          <w:color w:val="231F20"/>
          <w:w w:val="105"/>
          <w:sz w:val="24"/>
        </w:rPr>
        <w:t>the</w:t>
      </w:r>
      <w:r>
        <w:rPr>
          <w:color w:val="231F20"/>
          <w:spacing w:val="-20"/>
          <w:w w:val="105"/>
          <w:sz w:val="24"/>
        </w:rPr>
        <w:t xml:space="preserve"> </w:t>
      </w:r>
      <w:proofErr w:type="spellStart"/>
      <w:r>
        <w:rPr>
          <w:color w:val="231F20"/>
          <w:w w:val="105"/>
          <w:sz w:val="24"/>
        </w:rPr>
        <w:t>DoH</w:t>
      </w:r>
      <w:proofErr w:type="spellEnd"/>
      <w:r>
        <w:rPr>
          <w:color w:val="231F20"/>
          <w:spacing w:val="-20"/>
          <w:w w:val="105"/>
          <w:sz w:val="24"/>
        </w:rPr>
        <w:t xml:space="preserve"> </w:t>
      </w:r>
      <w:r>
        <w:rPr>
          <w:color w:val="231F20"/>
          <w:w w:val="105"/>
          <w:sz w:val="24"/>
        </w:rPr>
        <w:t>Children</w:t>
      </w:r>
      <w:r>
        <w:rPr>
          <w:color w:val="231F20"/>
          <w:spacing w:val="-20"/>
          <w:w w:val="105"/>
          <w:sz w:val="24"/>
        </w:rPr>
        <w:t xml:space="preserve"> </w:t>
      </w:r>
      <w:r>
        <w:rPr>
          <w:color w:val="231F20"/>
          <w:w w:val="105"/>
          <w:sz w:val="24"/>
        </w:rPr>
        <w:t>and</w:t>
      </w:r>
      <w:r>
        <w:rPr>
          <w:color w:val="231F20"/>
          <w:spacing w:val="-28"/>
          <w:w w:val="105"/>
          <w:sz w:val="24"/>
        </w:rPr>
        <w:t xml:space="preserve"> </w:t>
      </w:r>
      <w:r>
        <w:rPr>
          <w:color w:val="231F20"/>
          <w:spacing w:val="-4"/>
          <w:w w:val="105"/>
          <w:sz w:val="24"/>
        </w:rPr>
        <w:t>Young</w:t>
      </w:r>
      <w:r>
        <w:rPr>
          <w:color w:val="231F20"/>
          <w:spacing w:val="-20"/>
          <w:w w:val="105"/>
          <w:sz w:val="24"/>
        </w:rPr>
        <w:t xml:space="preserve"> </w:t>
      </w:r>
      <w:r>
        <w:rPr>
          <w:color w:val="231F20"/>
          <w:spacing w:val="-4"/>
          <w:w w:val="105"/>
          <w:sz w:val="24"/>
        </w:rPr>
        <w:t>People’s</w:t>
      </w:r>
      <w:r>
        <w:rPr>
          <w:color w:val="231F20"/>
          <w:spacing w:val="-20"/>
          <w:w w:val="105"/>
          <w:sz w:val="24"/>
        </w:rPr>
        <w:t xml:space="preserve"> </w:t>
      </w:r>
      <w:r>
        <w:rPr>
          <w:color w:val="231F20"/>
          <w:w w:val="105"/>
          <w:sz w:val="24"/>
        </w:rPr>
        <w:t>draft</w:t>
      </w:r>
      <w:r>
        <w:rPr>
          <w:color w:val="231F20"/>
          <w:spacing w:val="-19"/>
          <w:w w:val="105"/>
          <w:sz w:val="24"/>
        </w:rPr>
        <w:t xml:space="preserve"> </w:t>
      </w:r>
      <w:r>
        <w:rPr>
          <w:color w:val="231F20"/>
          <w:w w:val="105"/>
          <w:sz w:val="24"/>
        </w:rPr>
        <w:t>Strategy.</w:t>
      </w:r>
      <w:r>
        <w:rPr>
          <w:color w:val="231F20"/>
          <w:w w:val="105"/>
          <w:position w:val="8"/>
          <w:sz w:val="14"/>
        </w:rPr>
        <w:t>3</w:t>
      </w:r>
      <w:r>
        <w:rPr>
          <w:color w:val="231F20"/>
          <w:w w:val="105"/>
          <w:sz w:val="14"/>
        </w:rPr>
        <w:t xml:space="preserve"> </w:t>
      </w:r>
      <w:r>
        <w:rPr>
          <w:color w:val="231F20"/>
          <w:w w:val="105"/>
          <w:sz w:val="24"/>
        </w:rPr>
        <w:t>It</w:t>
      </w:r>
      <w:r>
        <w:rPr>
          <w:color w:val="231F20"/>
          <w:spacing w:val="-10"/>
          <w:w w:val="105"/>
          <w:sz w:val="24"/>
        </w:rPr>
        <w:t xml:space="preserve"> </w:t>
      </w:r>
      <w:r>
        <w:rPr>
          <w:color w:val="231F20"/>
          <w:w w:val="105"/>
          <w:sz w:val="24"/>
        </w:rPr>
        <w:t>is</w:t>
      </w:r>
      <w:r>
        <w:rPr>
          <w:color w:val="231F20"/>
          <w:spacing w:val="-9"/>
          <w:w w:val="105"/>
          <w:sz w:val="24"/>
        </w:rPr>
        <w:t xml:space="preserve"> </w:t>
      </w:r>
      <w:r>
        <w:rPr>
          <w:color w:val="231F20"/>
          <w:w w:val="105"/>
          <w:sz w:val="24"/>
        </w:rPr>
        <w:t>informed</w:t>
      </w:r>
      <w:r>
        <w:rPr>
          <w:color w:val="231F20"/>
          <w:spacing w:val="-9"/>
          <w:w w:val="105"/>
          <w:sz w:val="24"/>
        </w:rPr>
        <w:t xml:space="preserve"> </w:t>
      </w:r>
      <w:r>
        <w:rPr>
          <w:color w:val="231F20"/>
          <w:w w:val="105"/>
          <w:sz w:val="24"/>
        </w:rPr>
        <w:t>by</w:t>
      </w:r>
      <w:r>
        <w:rPr>
          <w:color w:val="231F20"/>
          <w:spacing w:val="-9"/>
          <w:w w:val="105"/>
          <w:sz w:val="24"/>
        </w:rPr>
        <w:t xml:space="preserve"> </w:t>
      </w:r>
      <w:r>
        <w:rPr>
          <w:color w:val="231F20"/>
          <w:w w:val="105"/>
          <w:sz w:val="24"/>
        </w:rPr>
        <w:t>the</w:t>
      </w:r>
      <w:r>
        <w:rPr>
          <w:color w:val="231F20"/>
          <w:spacing w:val="-9"/>
          <w:w w:val="105"/>
          <w:sz w:val="24"/>
        </w:rPr>
        <w:t xml:space="preserve"> </w:t>
      </w:r>
      <w:r>
        <w:rPr>
          <w:color w:val="231F20"/>
          <w:w w:val="105"/>
          <w:sz w:val="24"/>
        </w:rPr>
        <w:t>UNCRC,</w:t>
      </w:r>
      <w:r>
        <w:rPr>
          <w:color w:val="231F20"/>
          <w:spacing w:val="-10"/>
          <w:w w:val="105"/>
          <w:sz w:val="24"/>
        </w:rPr>
        <w:t xml:space="preserve"> </w:t>
      </w:r>
      <w:r>
        <w:rPr>
          <w:color w:val="231F20"/>
          <w:w w:val="105"/>
          <w:sz w:val="24"/>
        </w:rPr>
        <w:t>particularly</w:t>
      </w:r>
      <w:r>
        <w:rPr>
          <w:color w:val="231F20"/>
          <w:spacing w:val="-9"/>
          <w:w w:val="105"/>
          <w:sz w:val="24"/>
        </w:rPr>
        <w:t xml:space="preserve"> </w:t>
      </w:r>
      <w:r>
        <w:rPr>
          <w:color w:val="231F20"/>
          <w:w w:val="105"/>
          <w:sz w:val="24"/>
        </w:rPr>
        <w:t>Articles</w:t>
      </w:r>
      <w:r>
        <w:rPr>
          <w:color w:val="231F20"/>
          <w:spacing w:val="-9"/>
          <w:w w:val="105"/>
          <w:sz w:val="24"/>
        </w:rPr>
        <w:t xml:space="preserve"> </w:t>
      </w:r>
      <w:r>
        <w:rPr>
          <w:color w:val="231F20"/>
          <w:w w:val="105"/>
          <w:sz w:val="24"/>
        </w:rPr>
        <w:t>19</w:t>
      </w:r>
      <w:r>
        <w:rPr>
          <w:color w:val="231F20"/>
          <w:spacing w:val="-9"/>
          <w:w w:val="105"/>
          <w:sz w:val="24"/>
        </w:rPr>
        <w:t xml:space="preserve"> </w:t>
      </w:r>
      <w:r>
        <w:rPr>
          <w:color w:val="231F20"/>
          <w:w w:val="105"/>
          <w:sz w:val="24"/>
        </w:rPr>
        <w:t>and</w:t>
      </w:r>
      <w:r>
        <w:rPr>
          <w:color w:val="231F20"/>
          <w:spacing w:val="-9"/>
          <w:w w:val="105"/>
          <w:sz w:val="24"/>
        </w:rPr>
        <w:t xml:space="preserve"> </w:t>
      </w:r>
      <w:r>
        <w:rPr>
          <w:color w:val="231F20"/>
          <w:w w:val="105"/>
          <w:sz w:val="24"/>
        </w:rPr>
        <w:t>37.</w:t>
      </w:r>
    </w:p>
    <w:p w14:paraId="33F34975" w14:textId="77777777" w:rsidR="00C94180" w:rsidRDefault="00C94180">
      <w:pPr>
        <w:pStyle w:val="BodyText"/>
        <w:rPr>
          <w:sz w:val="20"/>
        </w:rPr>
      </w:pPr>
    </w:p>
    <w:p w14:paraId="1755C9DD" w14:textId="77777777" w:rsidR="00C94180" w:rsidRDefault="00C94180">
      <w:pPr>
        <w:pStyle w:val="BodyText"/>
        <w:rPr>
          <w:sz w:val="20"/>
        </w:rPr>
      </w:pPr>
    </w:p>
    <w:p w14:paraId="512DCF88" w14:textId="77777777" w:rsidR="00C94180" w:rsidRDefault="00C94180">
      <w:pPr>
        <w:pStyle w:val="BodyText"/>
        <w:rPr>
          <w:sz w:val="20"/>
        </w:rPr>
      </w:pPr>
    </w:p>
    <w:p w14:paraId="657F64FD" w14:textId="77777777" w:rsidR="00C94180" w:rsidRDefault="00C94180">
      <w:pPr>
        <w:pStyle w:val="BodyText"/>
        <w:rPr>
          <w:sz w:val="20"/>
        </w:rPr>
      </w:pPr>
    </w:p>
    <w:p w14:paraId="6352387E" w14:textId="77777777" w:rsidR="00C94180" w:rsidRDefault="00C94180">
      <w:pPr>
        <w:pStyle w:val="BodyText"/>
        <w:rPr>
          <w:sz w:val="20"/>
        </w:rPr>
      </w:pPr>
    </w:p>
    <w:p w14:paraId="644E19E8" w14:textId="77777777" w:rsidR="00C94180" w:rsidRDefault="00402DB3">
      <w:pPr>
        <w:pStyle w:val="BodyText"/>
        <w:spacing w:before="8"/>
        <w:rPr>
          <w:sz w:val="12"/>
        </w:rPr>
      </w:pPr>
      <w:r>
        <w:pict w14:anchorId="7EC6F066">
          <v:shape id="_x0000_s1045" style="position:absolute;margin-left:70.85pt;margin-top:9.95pt;width:453.55pt;height:.1pt;z-index:-251648000;mso-wrap-distance-left:0;mso-wrap-distance-right:0;mso-position-horizontal-relative:page" coordorigin="1417,199" coordsize="9071,0" path="m1417,199r9071,e" filled="f" strokecolor="#939598" strokeweight=".5pt">
            <v:path arrowok="t"/>
            <w10:wrap type="topAndBottom" anchorx="page"/>
          </v:shape>
        </w:pict>
      </w:r>
    </w:p>
    <w:p w14:paraId="2344B4D8" w14:textId="77777777" w:rsidR="00C94180" w:rsidRDefault="00402DB3">
      <w:pPr>
        <w:pStyle w:val="ListParagraph"/>
        <w:numPr>
          <w:ilvl w:val="0"/>
          <w:numId w:val="20"/>
        </w:numPr>
        <w:tabs>
          <w:tab w:val="left" w:pos="1701"/>
        </w:tabs>
        <w:spacing w:before="10" w:line="218" w:lineRule="exact"/>
        <w:rPr>
          <w:sz w:val="18"/>
        </w:rPr>
      </w:pPr>
      <w:hyperlink r:id="rId20">
        <w:r w:rsidR="00E230E5">
          <w:rPr>
            <w:color w:val="231F20"/>
            <w:sz w:val="18"/>
          </w:rPr>
          <w:t>http://www.legislation.gov.uk/nia/2011/7/contents/enacted</w:t>
        </w:r>
      </w:hyperlink>
    </w:p>
    <w:p w14:paraId="1DDA9AF6" w14:textId="77777777" w:rsidR="00C94180" w:rsidRDefault="00402DB3">
      <w:pPr>
        <w:pStyle w:val="ListParagraph"/>
        <w:numPr>
          <w:ilvl w:val="0"/>
          <w:numId w:val="20"/>
        </w:numPr>
        <w:tabs>
          <w:tab w:val="left" w:pos="1701"/>
        </w:tabs>
        <w:spacing w:line="216" w:lineRule="exact"/>
        <w:rPr>
          <w:sz w:val="18"/>
        </w:rPr>
      </w:pPr>
      <w:hyperlink r:id="rId21">
        <w:r w:rsidR="00E230E5">
          <w:rPr>
            <w:color w:val="231F20"/>
            <w:sz w:val="18"/>
          </w:rPr>
          <w:t>http://www.legislation.gov.uk/nia/2015/10/contents</w:t>
        </w:r>
      </w:hyperlink>
    </w:p>
    <w:p w14:paraId="667796B2" w14:textId="77777777" w:rsidR="00C94180" w:rsidRDefault="00E230E5">
      <w:pPr>
        <w:pStyle w:val="ListParagraph"/>
        <w:numPr>
          <w:ilvl w:val="0"/>
          <w:numId w:val="20"/>
        </w:numPr>
        <w:tabs>
          <w:tab w:val="left" w:pos="1701"/>
        </w:tabs>
        <w:spacing w:before="14" w:line="218" w:lineRule="auto"/>
        <w:ind w:right="1987"/>
        <w:rPr>
          <w:sz w:val="18"/>
        </w:rPr>
      </w:pPr>
      <w:r>
        <w:rPr>
          <w:color w:val="231F20"/>
          <w:sz w:val="18"/>
        </w:rPr>
        <w:t>https://</w:t>
      </w:r>
      <w:hyperlink r:id="rId22">
        <w:r>
          <w:rPr>
            <w:color w:val="231F20"/>
            <w:sz w:val="18"/>
          </w:rPr>
          <w:t>www.education-ni.gov.uk/sites/default/files/consultations/education/Children%20and%20young%20</w:t>
        </w:r>
      </w:hyperlink>
      <w:r>
        <w:rPr>
          <w:color w:val="231F20"/>
          <w:sz w:val="18"/>
        </w:rPr>
        <w:t xml:space="preserve"> people%27s%20strategy%20%284%29.pdf</w:t>
      </w:r>
    </w:p>
    <w:p w14:paraId="14DD27DF" w14:textId="77777777" w:rsidR="00C94180" w:rsidRDefault="00C94180">
      <w:pPr>
        <w:spacing w:line="218" w:lineRule="auto"/>
        <w:rPr>
          <w:sz w:val="18"/>
        </w:rPr>
        <w:sectPr w:rsidR="00C94180">
          <w:footerReference w:type="even" r:id="rId23"/>
          <w:footerReference w:type="default" r:id="rId24"/>
          <w:pgSz w:w="11910" w:h="16840"/>
          <w:pgMar w:top="1640" w:right="0" w:bottom="900" w:left="0" w:header="1444" w:footer="703" w:gutter="0"/>
          <w:pgNumType w:start="1"/>
          <w:cols w:space="720"/>
        </w:sectPr>
      </w:pPr>
    </w:p>
    <w:p w14:paraId="034F5D7F" w14:textId="77777777" w:rsidR="00C94180" w:rsidRDefault="00C94180">
      <w:pPr>
        <w:pStyle w:val="BodyText"/>
        <w:rPr>
          <w:sz w:val="20"/>
        </w:rPr>
      </w:pPr>
    </w:p>
    <w:p w14:paraId="16C28F8E" w14:textId="77777777" w:rsidR="00C94180" w:rsidRDefault="00C94180">
      <w:pPr>
        <w:pStyle w:val="BodyText"/>
        <w:spacing w:before="11"/>
        <w:rPr>
          <w:sz w:val="18"/>
        </w:rPr>
      </w:pPr>
    </w:p>
    <w:p w14:paraId="4109F9D4" w14:textId="77777777" w:rsidR="00C94180" w:rsidRDefault="00E230E5">
      <w:pPr>
        <w:pStyle w:val="ListParagraph"/>
        <w:numPr>
          <w:ilvl w:val="1"/>
          <w:numId w:val="21"/>
        </w:numPr>
        <w:tabs>
          <w:tab w:val="left" w:pos="1984"/>
          <w:tab w:val="left" w:pos="1985"/>
        </w:tabs>
        <w:spacing w:before="100" w:line="261" w:lineRule="auto"/>
        <w:ind w:right="1430"/>
        <w:rPr>
          <w:sz w:val="24"/>
        </w:rPr>
      </w:pPr>
      <w:r>
        <w:rPr>
          <w:color w:val="231F20"/>
          <w:w w:val="105"/>
          <w:sz w:val="24"/>
        </w:rPr>
        <w:t>Neglect</w:t>
      </w:r>
      <w:r>
        <w:rPr>
          <w:color w:val="231F20"/>
          <w:spacing w:val="-20"/>
          <w:w w:val="105"/>
          <w:sz w:val="24"/>
        </w:rPr>
        <w:t xml:space="preserve"> </w:t>
      </w:r>
      <w:r>
        <w:rPr>
          <w:color w:val="231F20"/>
          <w:w w:val="105"/>
          <w:sz w:val="24"/>
        </w:rPr>
        <w:t>remains</w:t>
      </w:r>
      <w:r>
        <w:rPr>
          <w:color w:val="231F20"/>
          <w:spacing w:val="-20"/>
          <w:w w:val="105"/>
          <w:sz w:val="24"/>
        </w:rPr>
        <w:t xml:space="preserve"> </w:t>
      </w:r>
      <w:r>
        <w:rPr>
          <w:color w:val="231F20"/>
          <w:w w:val="105"/>
          <w:sz w:val="24"/>
        </w:rPr>
        <w:t>one</w:t>
      </w:r>
      <w:r>
        <w:rPr>
          <w:color w:val="231F20"/>
          <w:spacing w:val="-20"/>
          <w:w w:val="105"/>
          <w:sz w:val="24"/>
        </w:rPr>
        <w:t xml:space="preserve"> </w:t>
      </w:r>
      <w:r>
        <w:rPr>
          <w:color w:val="231F20"/>
          <w:w w:val="105"/>
          <w:sz w:val="24"/>
        </w:rPr>
        <w:t>of</w:t>
      </w:r>
      <w:r>
        <w:rPr>
          <w:color w:val="231F20"/>
          <w:spacing w:val="-20"/>
          <w:w w:val="105"/>
          <w:sz w:val="24"/>
        </w:rPr>
        <w:t xml:space="preserve"> </w:t>
      </w:r>
      <w:r>
        <w:rPr>
          <w:color w:val="231F20"/>
          <w:w w:val="105"/>
          <w:sz w:val="24"/>
        </w:rPr>
        <w:t>the</w:t>
      </w:r>
      <w:r>
        <w:rPr>
          <w:color w:val="231F20"/>
          <w:spacing w:val="-20"/>
          <w:w w:val="105"/>
          <w:sz w:val="24"/>
        </w:rPr>
        <w:t xml:space="preserve"> </w:t>
      </w:r>
      <w:r>
        <w:rPr>
          <w:color w:val="231F20"/>
          <w:w w:val="105"/>
          <w:sz w:val="24"/>
        </w:rPr>
        <w:t>most</w:t>
      </w:r>
      <w:r>
        <w:rPr>
          <w:color w:val="231F20"/>
          <w:spacing w:val="-20"/>
          <w:w w:val="105"/>
          <w:sz w:val="24"/>
        </w:rPr>
        <w:t xml:space="preserve"> </w:t>
      </w:r>
      <w:r>
        <w:rPr>
          <w:color w:val="231F20"/>
          <w:w w:val="105"/>
          <w:sz w:val="24"/>
        </w:rPr>
        <w:t>prevalent</w:t>
      </w:r>
      <w:r>
        <w:rPr>
          <w:color w:val="231F20"/>
          <w:spacing w:val="-19"/>
          <w:w w:val="105"/>
          <w:sz w:val="24"/>
        </w:rPr>
        <w:t xml:space="preserve"> </w:t>
      </w:r>
      <w:r>
        <w:rPr>
          <w:color w:val="231F20"/>
          <w:w w:val="105"/>
          <w:sz w:val="24"/>
        </w:rPr>
        <w:t>forms</w:t>
      </w:r>
      <w:r>
        <w:rPr>
          <w:color w:val="231F20"/>
          <w:spacing w:val="-20"/>
          <w:w w:val="105"/>
          <w:sz w:val="24"/>
        </w:rPr>
        <w:t xml:space="preserve"> </w:t>
      </w:r>
      <w:r>
        <w:rPr>
          <w:color w:val="231F20"/>
          <w:w w:val="105"/>
          <w:sz w:val="24"/>
        </w:rPr>
        <w:t>of</w:t>
      </w:r>
      <w:r>
        <w:rPr>
          <w:color w:val="231F20"/>
          <w:spacing w:val="-20"/>
          <w:w w:val="105"/>
          <w:sz w:val="24"/>
        </w:rPr>
        <w:t xml:space="preserve"> </w:t>
      </w:r>
      <w:r>
        <w:rPr>
          <w:color w:val="231F20"/>
          <w:w w:val="105"/>
          <w:sz w:val="24"/>
        </w:rPr>
        <w:t>child</w:t>
      </w:r>
      <w:r>
        <w:rPr>
          <w:color w:val="231F20"/>
          <w:spacing w:val="-20"/>
          <w:w w:val="105"/>
          <w:sz w:val="24"/>
        </w:rPr>
        <w:t xml:space="preserve"> </w:t>
      </w:r>
      <w:r>
        <w:rPr>
          <w:color w:val="231F20"/>
          <w:w w:val="105"/>
          <w:sz w:val="24"/>
        </w:rPr>
        <w:t>maltreatment.</w:t>
      </w:r>
      <w:r>
        <w:rPr>
          <w:color w:val="231F20"/>
          <w:spacing w:val="-27"/>
          <w:w w:val="105"/>
          <w:sz w:val="24"/>
        </w:rPr>
        <w:t xml:space="preserve"> </w:t>
      </w:r>
      <w:r>
        <w:rPr>
          <w:color w:val="231F20"/>
          <w:w w:val="105"/>
          <w:sz w:val="24"/>
        </w:rPr>
        <w:t>The</w:t>
      </w:r>
      <w:r>
        <w:rPr>
          <w:color w:val="231F20"/>
          <w:spacing w:val="-20"/>
          <w:w w:val="105"/>
          <w:sz w:val="24"/>
        </w:rPr>
        <w:t xml:space="preserve"> </w:t>
      </w:r>
      <w:r>
        <w:rPr>
          <w:color w:val="231F20"/>
          <w:w w:val="105"/>
          <w:sz w:val="24"/>
        </w:rPr>
        <w:t>impact of</w:t>
      </w:r>
      <w:r>
        <w:rPr>
          <w:color w:val="231F20"/>
          <w:spacing w:val="-12"/>
          <w:w w:val="105"/>
          <w:sz w:val="24"/>
        </w:rPr>
        <w:t xml:space="preserve"> </w:t>
      </w:r>
      <w:r>
        <w:rPr>
          <w:color w:val="231F20"/>
          <w:w w:val="105"/>
          <w:sz w:val="24"/>
        </w:rPr>
        <w:t>neglect</w:t>
      </w:r>
      <w:r>
        <w:rPr>
          <w:color w:val="231F20"/>
          <w:spacing w:val="-12"/>
          <w:w w:val="105"/>
          <w:sz w:val="24"/>
        </w:rPr>
        <w:t xml:space="preserve"> </w:t>
      </w:r>
      <w:r>
        <w:rPr>
          <w:color w:val="231F20"/>
          <w:w w:val="105"/>
          <w:sz w:val="24"/>
        </w:rPr>
        <w:t>on</w:t>
      </w:r>
      <w:r>
        <w:rPr>
          <w:color w:val="231F20"/>
          <w:spacing w:val="-12"/>
          <w:w w:val="105"/>
          <w:sz w:val="24"/>
        </w:rPr>
        <w:t xml:space="preserve"> </w:t>
      </w:r>
      <w:r>
        <w:rPr>
          <w:color w:val="231F20"/>
          <w:w w:val="105"/>
          <w:sz w:val="24"/>
        </w:rPr>
        <w:t>children</w:t>
      </w:r>
      <w:r>
        <w:rPr>
          <w:color w:val="231F20"/>
          <w:spacing w:val="-11"/>
          <w:w w:val="105"/>
          <w:sz w:val="24"/>
        </w:rPr>
        <w:t xml:space="preserve"> </w:t>
      </w:r>
      <w:r>
        <w:rPr>
          <w:color w:val="231F20"/>
          <w:w w:val="105"/>
          <w:sz w:val="24"/>
        </w:rPr>
        <w:t>and</w:t>
      </w:r>
      <w:r>
        <w:rPr>
          <w:color w:val="231F20"/>
          <w:spacing w:val="-12"/>
          <w:w w:val="105"/>
          <w:sz w:val="24"/>
        </w:rPr>
        <w:t xml:space="preserve"> </w:t>
      </w:r>
      <w:r>
        <w:rPr>
          <w:color w:val="231F20"/>
          <w:w w:val="105"/>
          <w:sz w:val="24"/>
        </w:rPr>
        <w:t>young</w:t>
      </w:r>
      <w:r>
        <w:rPr>
          <w:color w:val="231F20"/>
          <w:spacing w:val="-12"/>
          <w:w w:val="105"/>
          <w:sz w:val="24"/>
        </w:rPr>
        <w:t xml:space="preserve"> </w:t>
      </w:r>
      <w:r>
        <w:rPr>
          <w:color w:val="231F20"/>
          <w:w w:val="105"/>
          <w:sz w:val="24"/>
        </w:rPr>
        <w:t>people</w:t>
      </w:r>
      <w:r>
        <w:rPr>
          <w:color w:val="231F20"/>
          <w:spacing w:val="-12"/>
          <w:w w:val="105"/>
          <w:sz w:val="24"/>
        </w:rPr>
        <w:t xml:space="preserve"> </w:t>
      </w:r>
      <w:r>
        <w:rPr>
          <w:color w:val="231F20"/>
          <w:w w:val="105"/>
          <w:sz w:val="24"/>
        </w:rPr>
        <w:t>can</w:t>
      </w:r>
      <w:r>
        <w:rPr>
          <w:color w:val="231F20"/>
          <w:spacing w:val="-11"/>
          <w:w w:val="105"/>
          <w:sz w:val="24"/>
        </w:rPr>
        <w:t xml:space="preserve"> </w:t>
      </w:r>
      <w:r>
        <w:rPr>
          <w:color w:val="231F20"/>
          <w:w w:val="105"/>
          <w:sz w:val="24"/>
        </w:rPr>
        <w:t>be</w:t>
      </w:r>
      <w:r>
        <w:rPr>
          <w:color w:val="231F20"/>
          <w:spacing w:val="-12"/>
          <w:w w:val="105"/>
          <w:sz w:val="24"/>
        </w:rPr>
        <w:t xml:space="preserve"> </w:t>
      </w:r>
      <w:r>
        <w:rPr>
          <w:color w:val="231F20"/>
          <w:w w:val="105"/>
          <w:sz w:val="24"/>
        </w:rPr>
        <w:t>wide-ranging,</w:t>
      </w:r>
      <w:r>
        <w:rPr>
          <w:color w:val="231F20"/>
          <w:spacing w:val="-12"/>
          <w:w w:val="105"/>
          <w:sz w:val="24"/>
        </w:rPr>
        <w:t xml:space="preserve"> </w:t>
      </w:r>
      <w:r>
        <w:rPr>
          <w:color w:val="231F20"/>
          <w:w w:val="105"/>
          <w:sz w:val="24"/>
        </w:rPr>
        <w:t>serious,</w:t>
      </w:r>
      <w:r>
        <w:rPr>
          <w:color w:val="231F20"/>
          <w:spacing w:val="-12"/>
          <w:w w:val="105"/>
          <w:sz w:val="24"/>
        </w:rPr>
        <w:t xml:space="preserve"> </w:t>
      </w:r>
      <w:r>
        <w:rPr>
          <w:color w:val="231F20"/>
          <w:w w:val="105"/>
          <w:sz w:val="24"/>
        </w:rPr>
        <w:t>enduring</w:t>
      </w:r>
      <w:r>
        <w:rPr>
          <w:color w:val="231F20"/>
          <w:spacing w:val="-11"/>
          <w:w w:val="105"/>
          <w:sz w:val="24"/>
        </w:rPr>
        <w:t xml:space="preserve"> </w:t>
      </w:r>
      <w:r>
        <w:rPr>
          <w:color w:val="231F20"/>
          <w:w w:val="105"/>
          <w:sz w:val="24"/>
        </w:rPr>
        <w:t>and can potentially continue across the life course. Neglect causes great distress to children,</w:t>
      </w:r>
      <w:r>
        <w:rPr>
          <w:color w:val="231F20"/>
          <w:spacing w:val="-22"/>
          <w:w w:val="105"/>
          <w:sz w:val="24"/>
        </w:rPr>
        <w:t xml:space="preserve"> </w:t>
      </w:r>
      <w:r>
        <w:rPr>
          <w:color w:val="231F20"/>
          <w:w w:val="105"/>
          <w:sz w:val="24"/>
        </w:rPr>
        <w:t>leading</w:t>
      </w:r>
      <w:r>
        <w:rPr>
          <w:color w:val="231F20"/>
          <w:spacing w:val="-21"/>
          <w:w w:val="105"/>
          <w:sz w:val="24"/>
        </w:rPr>
        <w:t xml:space="preserve"> </w:t>
      </w:r>
      <w:r>
        <w:rPr>
          <w:color w:val="231F20"/>
          <w:w w:val="105"/>
          <w:sz w:val="24"/>
        </w:rPr>
        <w:t>to</w:t>
      </w:r>
      <w:r>
        <w:rPr>
          <w:color w:val="231F20"/>
          <w:spacing w:val="-22"/>
          <w:w w:val="105"/>
          <w:sz w:val="24"/>
        </w:rPr>
        <w:t xml:space="preserve"> </w:t>
      </w:r>
      <w:r>
        <w:rPr>
          <w:color w:val="231F20"/>
          <w:w w:val="105"/>
          <w:sz w:val="24"/>
        </w:rPr>
        <w:t>poorer</w:t>
      </w:r>
      <w:r>
        <w:rPr>
          <w:color w:val="231F20"/>
          <w:spacing w:val="-21"/>
          <w:w w:val="105"/>
          <w:sz w:val="24"/>
        </w:rPr>
        <w:t xml:space="preserve"> </w:t>
      </w:r>
      <w:r>
        <w:rPr>
          <w:color w:val="231F20"/>
          <w:w w:val="105"/>
          <w:sz w:val="24"/>
        </w:rPr>
        <w:t>health,</w:t>
      </w:r>
      <w:r>
        <w:rPr>
          <w:color w:val="231F20"/>
          <w:spacing w:val="-22"/>
          <w:w w:val="105"/>
          <w:sz w:val="24"/>
        </w:rPr>
        <w:t xml:space="preserve"> </w:t>
      </w:r>
      <w:r>
        <w:rPr>
          <w:color w:val="231F20"/>
          <w:w w:val="105"/>
          <w:sz w:val="24"/>
        </w:rPr>
        <w:t>educational</w:t>
      </w:r>
      <w:r>
        <w:rPr>
          <w:color w:val="231F20"/>
          <w:spacing w:val="-21"/>
          <w:w w:val="105"/>
          <w:sz w:val="24"/>
        </w:rPr>
        <w:t xml:space="preserve"> </w:t>
      </w:r>
      <w:r>
        <w:rPr>
          <w:color w:val="231F20"/>
          <w:w w:val="105"/>
          <w:sz w:val="24"/>
        </w:rPr>
        <w:t>and</w:t>
      </w:r>
      <w:r>
        <w:rPr>
          <w:color w:val="231F20"/>
          <w:spacing w:val="-22"/>
          <w:w w:val="105"/>
          <w:sz w:val="24"/>
        </w:rPr>
        <w:t xml:space="preserve"> </w:t>
      </w:r>
      <w:r>
        <w:rPr>
          <w:color w:val="231F20"/>
          <w:w w:val="105"/>
          <w:sz w:val="24"/>
        </w:rPr>
        <w:t>social</w:t>
      </w:r>
      <w:r>
        <w:rPr>
          <w:color w:val="231F20"/>
          <w:spacing w:val="-21"/>
          <w:w w:val="105"/>
          <w:sz w:val="24"/>
        </w:rPr>
        <w:t xml:space="preserve"> </w:t>
      </w:r>
      <w:r>
        <w:rPr>
          <w:color w:val="231F20"/>
          <w:w w:val="105"/>
          <w:sz w:val="24"/>
        </w:rPr>
        <w:t>outcomes</w:t>
      </w:r>
      <w:r>
        <w:rPr>
          <w:color w:val="231F20"/>
          <w:spacing w:val="-22"/>
          <w:w w:val="105"/>
          <w:sz w:val="24"/>
        </w:rPr>
        <w:t xml:space="preserve"> </w:t>
      </w:r>
      <w:r>
        <w:rPr>
          <w:color w:val="231F20"/>
          <w:w w:val="105"/>
          <w:sz w:val="24"/>
        </w:rPr>
        <w:t>and</w:t>
      </w:r>
      <w:r>
        <w:rPr>
          <w:color w:val="231F20"/>
          <w:spacing w:val="-21"/>
          <w:w w:val="105"/>
          <w:sz w:val="24"/>
        </w:rPr>
        <w:t xml:space="preserve"> </w:t>
      </w:r>
      <w:r>
        <w:rPr>
          <w:color w:val="231F20"/>
          <w:w w:val="105"/>
          <w:sz w:val="24"/>
        </w:rPr>
        <w:t>is</w:t>
      </w:r>
      <w:r>
        <w:rPr>
          <w:color w:val="231F20"/>
          <w:spacing w:val="-22"/>
          <w:w w:val="105"/>
          <w:sz w:val="24"/>
        </w:rPr>
        <w:t xml:space="preserve"> </w:t>
      </w:r>
      <w:r>
        <w:rPr>
          <w:color w:val="231F20"/>
          <w:w w:val="105"/>
          <w:sz w:val="24"/>
        </w:rPr>
        <w:t>potentially fatal. While its impact can be particularly damaging in the first 18 months of life</w:t>
      </w:r>
      <w:r>
        <w:rPr>
          <w:color w:val="231F20"/>
          <w:w w:val="105"/>
          <w:position w:val="8"/>
          <w:sz w:val="14"/>
        </w:rPr>
        <w:t>4</w:t>
      </w:r>
      <w:r>
        <w:rPr>
          <w:color w:val="231F20"/>
          <w:w w:val="105"/>
          <w:sz w:val="14"/>
        </w:rPr>
        <w:t xml:space="preserve"> </w:t>
      </w:r>
      <w:r>
        <w:rPr>
          <w:color w:val="231F20"/>
          <w:w w:val="105"/>
          <w:sz w:val="24"/>
        </w:rPr>
        <w:t>harm is also understood to be cumulative with evidence of dramatic declines in measures</w:t>
      </w:r>
      <w:r>
        <w:rPr>
          <w:color w:val="231F20"/>
          <w:spacing w:val="-10"/>
          <w:w w:val="105"/>
          <w:sz w:val="24"/>
        </w:rPr>
        <w:t xml:space="preserve"> </w:t>
      </w:r>
      <w:r>
        <w:rPr>
          <w:color w:val="231F20"/>
          <w:w w:val="105"/>
          <w:sz w:val="24"/>
        </w:rPr>
        <w:t>of</w:t>
      </w:r>
      <w:r>
        <w:rPr>
          <w:color w:val="231F20"/>
          <w:spacing w:val="-10"/>
          <w:w w:val="105"/>
          <w:sz w:val="24"/>
        </w:rPr>
        <w:t xml:space="preserve"> </w:t>
      </w:r>
      <w:r>
        <w:rPr>
          <w:color w:val="231F20"/>
          <w:w w:val="105"/>
          <w:sz w:val="24"/>
        </w:rPr>
        <w:t>child</w:t>
      </w:r>
      <w:r>
        <w:rPr>
          <w:color w:val="231F20"/>
          <w:spacing w:val="-9"/>
          <w:w w:val="105"/>
          <w:sz w:val="24"/>
        </w:rPr>
        <w:t xml:space="preserve"> </w:t>
      </w:r>
      <w:r>
        <w:rPr>
          <w:color w:val="231F20"/>
          <w:w w:val="105"/>
          <w:sz w:val="24"/>
        </w:rPr>
        <w:t>development</w:t>
      </w:r>
      <w:r>
        <w:rPr>
          <w:color w:val="231F20"/>
          <w:spacing w:val="-10"/>
          <w:w w:val="105"/>
          <w:sz w:val="24"/>
        </w:rPr>
        <w:t xml:space="preserve"> </w:t>
      </w:r>
      <w:r>
        <w:rPr>
          <w:color w:val="231F20"/>
          <w:w w:val="105"/>
          <w:sz w:val="24"/>
        </w:rPr>
        <w:t>with</w:t>
      </w:r>
      <w:r>
        <w:rPr>
          <w:color w:val="231F20"/>
          <w:spacing w:val="-10"/>
          <w:w w:val="105"/>
          <w:sz w:val="24"/>
        </w:rPr>
        <w:t xml:space="preserve"> </w:t>
      </w:r>
      <w:r>
        <w:rPr>
          <w:color w:val="231F20"/>
          <w:w w:val="105"/>
          <w:sz w:val="24"/>
        </w:rPr>
        <w:t>continued</w:t>
      </w:r>
      <w:r>
        <w:rPr>
          <w:color w:val="231F20"/>
          <w:spacing w:val="-9"/>
          <w:w w:val="105"/>
          <w:sz w:val="24"/>
        </w:rPr>
        <w:t xml:space="preserve"> </w:t>
      </w:r>
      <w:r>
        <w:rPr>
          <w:color w:val="231F20"/>
          <w:w w:val="105"/>
          <w:sz w:val="24"/>
        </w:rPr>
        <w:t>exposure</w:t>
      </w:r>
      <w:r>
        <w:rPr>
          <w:color w:val="231F20"/>
          <w:spacing w:val="-10"/>
          <w:w w:val="105"/>
          <w:sz w:val="24"/>
        </w:rPr>
        <w:t xml:space="preserve"> </w:t>
      </w:r>
      <w:r>
        <w:rPr>
          <w:color w:val="231F20"/>
          <w:w w:val="105"/>
          <w:sz w:val="24"/>
        </w:rPr>
        <w:t>to</w:t>
      </w:r>
      <w:r>
        <w:rPr>
          <w:color w:val="231F20"/>
          <w:spacing w:val="-10"/>
          <w:w w:val="105"/>
          <w:sz w:val="24"/>
        </w:rPr>
        <w:t xml:space="preserve"> </w:t>
      </w:r>
      <w:r>
        <w:rPr>
          <w:color w:val="231F20"/>
          <w:w w:val="105"/>
          <w:sz w:val="24"/>
        </w:rPr>
        <w:t>neglect.</w:t>
      </w:r>
    </w:p>
    <w:p w14:paraId="36C2102F" w14:textId="77777777" w:rsidR="00C94180" w:rsidRDefault="00C94180">
      <w:pPr>
        <w:pStyle w:val="BodyText"/>
        <w:spacing w:before="7"/>
        <w:rPr>
          <w:sz w:val="26"/>
        </w:rPr>
      </w:pPr>
    </w:p>
    <w:p w14:paraId="4DF3B091" w14:textId="77777777" w:rsidR="00C94180" w:rsidRDefault="00E3214E">
      <w:pPr>
        <w:pStyle w:val="BodyText"/>
        <w:spacing w:line="261" w:lineRule="auto"/>
        <w:ind w:left="1984" w:right="1490" w:hanging="567"/>
      </w:pPr>
      <w:r>
        <w:rPr>
          <w:color w:val="231F20"/>
        </w:rPr>
        <w:t xml:space="preserve">1.5 </w:t>
      </w:r>
      <w:r>
        <w:rPr>
          <w:color w:val="231F20"/>
        </w:rPr>
        <w:tab/>
      </w:r>
      <w:r w:rsidR="00E230E5">
        <w:rPr>
          <w:color w:val="231F20"/>
        </w:rPr>
        <w:t xml:space="preserve">In all four countries of the UK, neglect is consistently cited as the most common reason for a child to be subject to a child protection plan or placed on a child protection </w:t>
      </w:r>
      <w:r w:rsidR="00E230E5">
        <w:rPr>
          <w:color w:val="231F20"/>
          <w:spacing w:val="-3"/>
        </w:rPr>
        <w:t xml:space="preserve">register. </w:t>
      </w:r>
      <w:r w:rsidR="00E230E5">
        <w:rPr>
          <w:color w:val="231F20"/>
        </w:rPr>
        <w:t>At 30 September 2017 in Northern Ireland four out of five (81%) children were on the register due to physical abuse, neglect or a combination of physical abuse and neglect.</w:t>
      </w:r>
      <w:proofErr w:type="gramStart"/>
      <w:r w:rsidR="00E230E5">
        <w:rPr>
          <w:color w:val="231F20"/>
          <w:position w:val="8"/>
          <w:sz w:val="14"/>
        </w:rPr>
        <w:t xml:space="preserve">5  </w:t>
      </w:r>
      <w:r w:rsidR="00E230E5">
        <w:rPr>
          <w:color w:val="231F20"/>
        </w:rPr>
        <w:t>It</w:t>
      </w:r>
      <w:proofErr w:type="gramEnd"/>
      <w:r w:rsidR="00E230E5">
        <w:rPr>
          <w:color w:val="231F20"/>
        </w:rPr>
        <w:t xml:space="preserve"> is acknowledged that in addition to children subject    to child protection plans, there are also a large number of children who are not yet in receipt of statutory child protection services but are being offered early support and intervention due to concerns relating to neglect. It is also known that many children may be living in neglectful situations without any</w:t>
      </w:r>
      <w:r w:rsidR="00E230E5">
        <w:rPr>
          <w:color w:val="231F20"/>
          <w:spacing w:val="-8"/>
        </w:rPr>
        <w:t xml:space="preserve"> </w:t>
      </w:r>
      <w:r w:rsidR="00E230E5">
        <w:rPr>
          <w:color w:val="231F20"/>
        </w:rPr>
        <w:t>support.</w:t>
      </w:r>
    </w:p>
    <w:p w14:paraId="18C98E2F" w14:textId="77777777" w:rsidR="00C94180" w:rsidRDefault="00C94180">
      <w:pPr>
        <w:pStyle w:val="BodyText"/>
        <w:spacing w:before="9"/>
        <w:rPr>
          <w:sz w:val="26"/>
        </w:rPr>
      </w:pPr>
    </w:p>
    <w:p w14:paraId="07605CF2" w14:textId="77777777" w:rsidR="00C94180" w:rsidRDefault="00E230E5">
      <w:pPr>
        <w:pStyle w:val="ListParagraph"/>
        <w:numPr>
          <w:ilvl w:val="1"/>
          <w:numId w:val="19"/>
        </w:numPr>
        <w:tabs>
          <w:tab w:val="left" w:pos="1984"/>
          <w:tab w:val="left" w:pos="1985"/>
        </w:tabs>
        <w:spacing w:line="261" w:lineRule="auto"/>
        <w:ind w:right="1418"/>
        <w:rPr>
          <w:sz w:val="14"/>
        </w:rPr>
      </w:pPr>
      <w:r>
        <w:rPr>
          <w:color w:val="231F20"/>
          <w:sz w:val="24"/>
        </w:rPr>
        <w:t>While neglect can occur across all social groups, the evidence suggests social disadvantage and poverty have a strong contributory association with all forms of  child abuse, including neglect.</w:t>
      </w:r>
      <w:r>
        <w:rPr>
          <w:color w:val="231F20"/>
          <w:position w:val="8"/>
          <w:sz w:val="14"/>
        </w:rPr>
        <w:t xml:space="preserve">6 </w:t>
      </w:r>
      <w:r>
        <w:rPr>
          <w:color w:val="231F20"/>
          <w:sz w:val="24"/>
        </w:rPr>
        <w:t xml:space="preserve">Northern Ireland continues to face pressures from significant reductions in funding. At the same time there is evidence of </w:t>
      </w:r>
      <w:proofErr w:type="gramStart"/>
      <w:r>
        <w:rPr>
          <w:color w:val="231F20"/>
          <w:sz w:val="24"/>
        </w:rPr>
        <w:t>increased  levels</w:t>
      </w:r>
      <w:proofErr w:type="gramEnd"/>
      <w:r>
        <w:rPr>
          <w:color w:val="231F20"/>
          <w:sz w:val="24"/>
        </w:rPr>
        <w:t xml:space="preserve"> of poverty and deprivation.</w:t>
      </w:r>
      <w:r>
        <w:rPr>
          <w:color w:val="231F20"/>
          <w:position w:val="8"/>
          <w:sz w:val="14"/>
        </w:rPr>
        <w:t xml:space="preserve">7 </w:t>
      </w:r>
      <w:r>
        <w:rPr>
          <w:color w:val="231F20"/>
          <w:sz w:val="24"/>
        </w:rPr>
        <w:t xml:space="preserve">In this context early recognition, timely and effective responses to neglect is vital in providing families with the help they need.  This Strategy will support the four high-level </w:t>
      </w:r>
      <w:proofErr w:type="gramStart"/>
      <w:r>
        <w:rPr>
          <w:color w:val="231F20"/>
          <w:sz w:val="24"/>
        </w:rPr>
        <w:t>Child  Poverty</w:t>
      </w:r>
      <w:proofErr w:type="gramEnd"/>
      <w:r>
        <w:rPr>
          <w:color w:val="231F20"/>
          <w:sz w:val="24"/>
        </w:rPr>
        <w:t xml:space="preserve">  Outcomes  identified within the NI </w:t>
      </w:r>
      <w:r>
        <w:rPr>
          <w:color w:val="231F20"/>
          <w:spacing w:val="-3"/>
          <w:sz w:val="24"/>
        </w:rPr>
        <w:t xml:space="preserve">Executive’s </w:t>
      </w:r>
      <w:r>
        <w:rPr>
          <w:color w:val="231F20"/>
          <w:sz w:val="24"/>
        </w:rPr>
        <w:t xml:space="preserve">Child Poverty Strategy, ‘Delivering Social </w:t>
      </w:r>
      <w:r>
        <w:rPr>
          <w:color w:val="231F20"/>
          <w:spacing w:val="-5"/>
          <w:sz w:val="24"/>
        </w:rPr>
        <w:t>Change</w:t>
      </w:r>
      <w:r>
        <w:rPr>
          <w:color w:val="231F20"/>
          <w:spacing w:val="-5"/>
          <w:position w:val="8"/>
          <w:sz w:val="14"/>
        </w:rPr>
        <w:t>8</w:t>
      </w:r>
      <w:r>
        <w:rPr>
          <w:color w:val="231F20"/>
          <w:spacing w:val="-5"/>
          <w:sz w:val="24"/>
        </w:rPr>
        <w:t xml:space="preserve">’, </w:t>
      </w:r>
      <w:r>
        <w:rPr>
          <w:color w:val="231F20"/>
          <w:sz w:val="24"/>
        </w:rPr>
        <w:t xml:space="preserve">March 2016. It links with the Children and </w:t>
      </w:r>
      <w:r>
        <w:rPr>
          <w:color w:val="231F20"/>
          <w:spacing w:val="-4"/>
          <w:sz w:val="24"/>
        </w:rPr>
        <w:t xml:space="preserve">Young People’s </w:t>
      </w:r>
      <w:r>
        <w:rPr>
          <w:color w:val="231F20"/>
          <w:sz w:val="24"/>
        </w:rPr>
        <w:t>Strategic Partnership 2014 relating to Early Intervention, the Infant Mental Health Strategy</w:t>
      </w:r>
      <w:r>
        <w:rPr>
          <w:color w:val="231F20"/>
          <w:position w:val="8"/>
          <w:sz w:val="14"/>
        </w:rPr>
        <w:t xml:space="preserve">9 </w:t>
      </w:r>
      <w:r>
        <w:rPr>
          <w:color w:val="231F20"/>
          <w:sz w:val="24"/>
        </w:rPr>
        <w:t>and the Early Intervention Transformation</w:t>
      </w:r>
      <w:r>
        <w:rPr>
          <w:color w:val="231F20"/>
          <w:spacing w:val="-4"/>
          <w:sz w:val="24"/>
        </w:rPr>
        <w:t xml:space="preserve"> </w:t>
      </w:r>
      <w:r>
        <w:rPr>
          <w:color w:val="231F20"/>
          <w:sz w:val="24"/>
        </w:rPr>
        <w:t>Project</w:t>
      </w:r>
      <w:r>
        <w:rPr>
          <w:color w:val="231F20"/>
          <w:position w:val="8"/>
          <w:sz w:val="14"/>
        </w:rPr>
        <w:t>10</w:t>
      </w:r>
    </w:p>
    <w:p w14:paraId="16DA686A" w14:textId="77777777" w:rsidR="00C94180" w:rsidRDefault="00C94180">
      <w:pPr>
        <w:pStyle w:val="BodyText"/>
        <w:rPr>
          <w:sz w:val="20"/>
        </w:rPr>
      </w:pPr>
    </w:p>
    <w:p w14:paraId="53E45C56" w14:textId="77777777" w:rsidR="00C94180" w:rsidRDefault="00C94180">
      <w:pPr>
        <w:pStyle w:val="BodyText"/>
        <w:rPr>
          <w:sz w:val="20"/>
        </w:rPr>
      </w:pPr>
    </w:p>
    <w:p w14:paraId="7AB72110" w14:textId="77777777" w:rsidR="00C94180" w:rsidRDefault="00C94180">
      <w:pPr>
        <w:pStyle w:val="BodyText"/>
        <w:rPr>
          <w:sz w:val="20"/>
        </w:rPr>
      </w:pPr>
    </w:p>
    <w:p w14:paraId="5E7C4A23" w14:textId="77777777" w:rsidR="00C94180" w:rsidRDefault="00C94180">
      <w:pPr>
        <w:pStyle w:val="BodyText"/>
        <w:rPr>
          <w:sz w:val="20"/>
        </w:rPr>
      </w:pPr>
    </w:p>
    <w:p w14:paraId="61350D22" w14:textId="77777777" w:rsidR="00C94180" w:rsidRDefault="00C94180">
      <w:pPr>
        <w:pStyle w:val="BodyText"/>
        <w:rPr>
          <w:sz w:val="20"/>
        </w:rPr>
      </w:pPr>
    </w:p>
    <w:p w14:paraId="4B45CB2F" w14:textId="77777777" w:rsidR="00C94180" w:rsidRDefault="00402DB3">
      <w:pPr>
        <w:pStyle w:val="BodyText"/>
        <w:spacing w:before="11"/>
      </w:pPr>
      <w:r>
        <w:pict w14:anchorId="310166D3">
          <v:shape id="_x0000_s1044" style="position:absolute;margin-left:70.85pt;margin-top:17.4pt;width:453.55pt;height:.1pt;z-index:-251646976;mso-wrap-distance-left:0;mso-wrap-distance-right:0;mso-position-horizontal-relative:page" coordorigin="1417,348" coordsize="9071,0" path="m1417,348r9071,e" filled="f" strokecolor="#939598" strokeweight=".5pt">
            <v:path arrowok="t"/>
            <w10:wrap type="topAndBottom" anchorx="page"/>
          </v:shape>
        </w:pict>
      </w:r>
    </w:p>
    <w:p w14:paraId="4F90B140" w14:textId="77777777" w:rsidR="00C94180" w:rsidRDefault="00E230E5">
      <w:pPr>
        <w:pStyle w:val="ListParagraph"/>
        <w:numPr>
          <w:ilvl w:val="0"/>
          <w:numId w:val="20"/>
        </w:numPr>
        <w:tabs>
          <w:tab w:val="left" w:pos="1701"/>
        </w:tabs>
        <w:spacing w:before="14" w:line="235" w:lineRule="auto"/>
        <w:ind w:right="1434"/>
        <w:rPr>
          <w:sz w:val="18"/>
        </w:rPr>
      </w:pPr>
      <w:r>
        <w:rPr>
          <w:color w:val="231F20"/>
          <w:sz w:val="18"/>
        </w:rPr>
        <w:t xml:space="preserve">Brown R and Ward H (2013) </w:t>
      </w:r>
      <w:r>
        <w:rPr>
          <w:i/>
          <w:color w:val="231F20"/>
          <w:sz w:val="18"/>
        </w:rPr>
        <w:t>Decision-making within a child’s timeframe: An overview of current research evidence for family</w:t>
      </w:r>
      <w:r>
        <w:rPr>
          <w:i/>
          <w:color w:val="231F20"/>
          <w:spacing w:val="-6"/>
          <w:sz w:val="18"/>
        </w:rPr>
        <w:t xml:space="preserve"> </w:t>
      </w:r>
      <w:r>
        <w:rPr>
          <w:i/>
          <w:color w:val="231F20"/>
          <w:sz w:val="18"/>
        </w:rPr>
        <w:t>justice</w:t>
      </w:r>
      <w:r>
        <w:rPr>
          <w:i/>
          <w:color w:val="231F20"/>
          <w:spacing w:val="-5"/>
          <w:sz w:val="18"/>
        </w:rPr>
        <w:t xml:space="preserve"> </w:t>
      </w:r>
      <w:r>
        <w:rPr>
          <w:i/>
          <w:color w:val="231F20"/>
          <w:sz w:val="18"/>
        </w:rPr>
        <w:t>professionals</w:t>
      </w:r>
      <w:r>
        <w:rPr>
          <w:i/>
          <w:color w:val="231F20"/>
          <w:spacing w:val="-5"/>
          <w:sz w:val="18"/>
        </w:rPr>
        <w:t xml:space="preserve"> </w:t>
      </w:r>
      <w:r>
        <w:rPr>
          <w:i/>
          <w:color w:val="231F20"/>
          <w:sz w:val="18"/>
        </w:rPr>
        <w:t>concerning</w:t>
      </w:r>
      <w:r>
        <w:rPr>
          <w:i/>
          <w:color w:val="231F20"/>
          <w:spacing w:val="-5"/>
          <w:sz w:val="18"/>
        </w:rPr>
        <w:t xml:space="preserve"> </w:t>
      </w:r>
      <w:r>
        <w:rPr>
          <w:i/>
          <w:color w:val="231F20"/>
          <w:sz w:val="18"/>
        </w:rPr>
        <w:t>child</w:t>
      </w:r>
      <w:r>
        <w:rPr>
          <w:i/>
          <w:color w:val="231F20"/>
          <w:spacing w:val="-5"/>
          <w:sz w:val="18"/>
        </w:rPr>
        <w:t xml:space="preserve"> </w:t>
      </w:r>
      <w:r>
        <w:rPr>
          <w:i/>
          <w:color w:val="231F20"/>
          <w:sz w:val="18"/>
        </w:rPr>
        <w:t>development</w:t>
      </w:r>
      <w:r>
        <w:rPr>
          <w:i/>
          <w:color w:val="231F20"/>
          <w:spacing w:val="-5"/>
          <w:sz w:val="18"/>
        </w:rPr>
        <w:t xml:space="preserve"> </w:t>
      </w:r>
      <w:r>
        <w:rPr>
          <w:i/>
          <w:color w:val="231F20"/>
          <w:sz w:val="18"/>
        </w:rPr>
        <w:t>and</w:t>
      </w:r>
      <w:r>
        <w:rPr>
          <w:i/>
          <w:color w:val="231F20"/>
          <w:spacing w:val="-5"/>
          <w:sz w:val="18"/>
        </w:rPr>
        <w:t xml:space="preserve"> </w:t>
      </w:r>
      <w:r>
        <w:rPr>
          <w:i/>
          <w:color w:val="231F20"/>
          <w:sz w:val="18"/>
        </w:rPr>
        <w:t>the</w:t>
      </w:r>
      <w:r>
        <w:rPr>
          <w:i/>
          <w:color w:val="231F20"/>
          <w:spacing w:val="-5"/>
          <w:sz w:val="18"/>
        </w:rPr>
        <w:t xml:space="preserve"> </w:t>
      </w:r>
      <w:r>
        <w:rPr>
          <w:i/>
          <w:color w:val="231F20"/>
          <w:sz w:val="18"/>
        </w:rPr>
        <w:t>impact</w:t>
      </w:r>
      <w:r>
        <w:rPr>
          <w:i/>
          <w:color w:val="231F20"/>
          <w:spacing w:val="-6"/>
          <w:sz w:val="18"/>
        </w:rPr>
        <w:t xml:space="preserve"> </w:t>
      </w:r>
      <w:r>
        <w:rPr>
          <w:i/>
          <w:color w:val="231F20"/>
          <w:sz w:val="18"/>
        </w:rPr>
        <w:t>of</w:t>
      </w:r>
      <w:r>
        <w:rPr>
          <w:i/>
          <w:color w:val="231F20"/>
          <w:spacing w:val="-5"/>
          <w:sz w:val="18"/>
        </w:rPr>
        <w:t xml:space="preserve"> </w:t>
      </w:r>
      <w:r>
        <w:rPr>
          <w:i/>
          <w:color w:val="231F20"/>
          <w:sz w:val="18"/>
        </w:rPr>
        <w:t>maltreatment</w:t>
      </w:r>
      <w:r>
        <w:rPr>
          <w:color w:val="231F20"/>
          <w:sz w:val="18"/>
        </w:rPr>
        <w:t>.</w:t>
      </w:r>
      <w:r>
        <w:rPr>
          <w:color w:val="231F20"/>
          <w:spacing w:val="1"/>
          <w:sz w:val="18"/>
        </w:rPr>
        <w:t xml:space="preserve"> </w:t>
      </w:r>
      <w:r>
        <w:rPr>
          <w:color w:val="231F20"/>
          <w:sz w:val="18"/>
        </w:rPr>
        <w:t>London: Childhood</w:t>
      </w:r>
      <w:r>
        <w:rPr>
          <w:color w:val="231F20"/>
          <w:spacing w:val="-7"/>
          <w:sz w:val="18"/>
        </w:rPr>
        <w:t xml:space="preserve"> </w:t>
      </w:r>
      <w:r>
        <w:rPr>
          <w:color w:val="231F20"/>
          <w:sz w:val="18"/>
        </w:rPr>
        <w:t>Wellbeing Research Centre, Institute of</w:t>
      </w:r>
      <w:r>
        <w:rPr>
          <w:color w:val="231F20"/>
          <w:spacing w:val="-12"/>
          <w:sz w:val="18"/>
        </w:rPr>
        <w:t xml:space="preserve"> </w:t>
      </w:r>
      <w:r>
        <w:rPr>
          <w:color w:val="231F20"/>
          <w:sz w:val="18"/>
        </w:rPr>
        <w:t>Education.</w:t>
      </w:r>
    </w:p>
    <w:p w14:paraId="7CECC2A8" w14:textId="77777777" w:rsidR="00C94180" w:rsidRDefault="00E230E5">
      <w:pPr>
        <w:pStyle w:val="ListParagraph"/>
        <w:numPr>
          <w:ilvl w:val="0"/>
          <w:numId w:val="20"/>
        </w:numPr>
        <w:tabs>
          <w:tab w:val="left" w:pos="1701"/>
        </w:tabs>
        <w:spacing w:line="216" w:lineRule="exact"/>
        <w:rPr>
          <w:sz w:val="18"/>
        </w:rPr>
      </w:pPr>
      <w:r>
        <w:rPr>
          <w:color w:val="231F20"/>
          <w:sz w:val="18"/>
        </w:rPr>
        <w:t>h</w:t>
      </w:r>
      <w:hyperlink r:id="rId25">
        <w:r>
          <w:rPr>
            <w:color w:val="231F20"/>
            <w:sz w:val="18"/>
          </w:rPr>
          <w:t>ttps://w</w:t>
        </w:r>
      </w:hyperlink>
      <w:r>
        <w:rPr>
          <w:color w:val="231F20"/>
          <w:sz w:val="18"/>
        </w:rPr>
        <w:t>ww</w:t>
      </w:r>
      <w:hyperlink r:id="rId26">
        <w:r>
          <w:rPr>
            <w:color w:val="231F20"/>
            <w:sz w:val="18"/>
          </w:rPr>
          <w:t>.health-ni.go</w:t>
        </w:r>
      </w:hyperlink>
      <w:r>
        <w:rPr>
          <w:color w:val="231F20"/>
          <w:sz w:val="18"/>
        </w:rPr>
        <w:t>v</w:t>
      </w:r>
      <w:hyperlink r:id="rId27">
        <w:r>
          <w:rPr>
            <w:color w:val="231F20"/>
            <w:sz w:val="18"/>
          </w:rPr>
          <w:t>.uk/news/publication-</w:t>
        </w:r>
      </w:hyperlink>
      <w:r>
        <w:rPr>
          <w:color w:val="231F20"/>
          <w:sz w:val="18"/>
        </w:rPr>
        <w:t>quar</w:t>
      </w:r>
      <w:hyperlink r:id="rId28">
        <w:r>
          <w:rPr>
            <w:color w:val="231F20"/>
            <w:sz w:val="18"/>
          </w:rPr>
          <w:t>terly-child-protection-statistics-ni-july-september-2017</w:t>
        </w:r>
      </w:hyperlink>
    </w:p>
    <w:p w14:paraId="21F4A224" w14:textId="77777777" w:rsidR="00C94180" w:rsidRDefault="00E230E5">
      <w:pPr>
        <w:pStyle w:val="ListParagraph"/>
        <w:numPr>
          <w:ilvl w:val="0"/>
          <w:numId w:val="20"/>
        </w:numPr>
        <w:tabs>
          <w:tab w:val="left" w:pos="1738"/>
          <w:tab w:val="left" w:pos="1739"/>
        </w:tabs>
        <w:spacing w:before="6" w:line="228" w:lineRule="auto"/>
        <w:ind w:left="1738" w:right="1967" w:hanging="322"/>
        <w:rPr>
          <w:sz w:val="18"/>
        </w:rPr>
      </w:pPr>
      <w:proofErr w:type="spellStart"/>
      <w:r>
        <w:rPr>
          <w:color w:val="231F20"/>
          <w:sz w:val="18"/>
        </w:rPr>
        <w:t>Bywaters</w:t>
      </w:r>
      <w:proofErr w:type="spellEnd"/>
      <w:r>
        <w:rPr>
          <w:color w:val="231F20"/>
          <w:sz w:val="18"/>
        </w:rPr>
        <w:t xml:space="preserve"> </w:t>
      </w:r>
      <w:r>
        <w:rPr>
          <w:color w:val="231F20"/>
          <w:spacing w:val="-13"/>
          <w:sz w:val="18"/>
        </w:rPr>
        <w:t xml:space="preserve">P, </w:t>
      </w:r>
      <w:r>
        <w:rPr>
          <w:color w:val="231F20"/>
          <w:sz w:val="18"/>
        </w:rPr>
        <w:t xml:space="preserve">Bunting L, Davidson G, Hanratty J, Mason </w:t>
      </w:r>
      <w:r>
        <w:rPr>
          <w:color w:val="231F20"/>
          <w:spacing w:val="-5"/>
          <w:sz w:val="18"/>
        </w:rPr>
        <w:t xml:space="preserve">W, </w:t>
      </w:r>
      <w:proofErr w:type="spellStart"/>
      <w:r>
        <w:rPr>
          <w:color w:val="231F20"/>
          <w:sz w:val="18"/>
        </w:rPr>
        <w:t>McCarton</w:t>
      </w:r>
      <w:proofErr w:type="spellEnd"/>
      <w:r>
        <w:rPr>
          <w:color w:val="231F20"/>
          <w:sz w:val="18"/>
        </w:rPr>
        <w:t xml:space="preserve"> C and </w:t>
      </w:r>
      <w:proofErr w:type="spellStart"/>
      <w:r>
        <w:rPr>
          <w:color w:val="231F20"/>
          <w:sz w:val="18"/>
        </w:rPr>
        <w:t>Steils</w:t>
      </w:r>
      <w:proofErr w:type="spellEnd"/>
      <w:r>
        <w:rPr>
          <w:color w:val="231F20"/>
          <w:sz w:val="18"/>
        </w:rPr>
        <w:t xml:space="preserve"> N (2016) </w:t>
      </w:r>
      <w:r>
        <w:rPr>
          <w:i/>
          <w:color w:val="231F20"/>
          <w:sz w:val="18"/>
        </w:rPr>
        <w:t>The relationship be- tween</w:t>
      </w:r>
      <w:r>
        <w:rPr>
          <w:i/>
          <w:color w:val="231F20"/>
          <w:spacing w:val="-8"/>
          <w:sz w:val="18"/>
        </w:rPr>
        <w:t xml:space="preserve"> </w:t>
      </w:r>
      <w:r>
        <w:rPr>
          <w:i/>
          <w:color w:val="231F20"/>
          <w:sz w:val="18"/>
        </w:rPr>
        <w:t>poverty,</w:t>
      </w:r>
      <w:r>
        <w:rPr>
          <w:i/>
          <w:color w:val="231F20"/>
          <w:spacing w:val="-7"/>
          <w:sz w:val="18"/>
        </w:rPr>
        <w:t xml:space="preserve"> </w:t>
      </w:r>
      <w:r>
        <w:rPr>
          <w:i/>
          <w:color w:val="231F20"/>
          <w:sz w:val="18"/>
        </w:rPr>
        <w:t>child</w:t>
      </w:r>
      <w:r>
        <w:rPr>
          <w:i/>
          <w:color w:val="231F20"/>
          <w:spacing w:val="-7"/>
          <w:sz w:val="18"/>
        </w:rPr>
        <w:t xml:space="preserve"> </w:t>
      </w:r>
      <w:r>
        <w:rPr>
          <w:i/>
          <w:color w:val="231F20"/>
          <w:sz w:val="18"/>
        </w:rPr>
        <w:t>abuse</w:t>
      </w:r>
      <w:r>
        <w:rPr>
          <w:i/>
          <w:color w:val="231F20"/>
          <w:spacing w:val="-7"/>
          <w:sz w:val="18"/>
        </w:rPr>
        <w:t xml:space="preserve"> </w:t>
      </w:r>
      <w:r>
        <w:rPr>
          <w:i/>
          <w:color w:val="231F20"/>
          <w:sz w:val="18"/>
        </w:rPr>
        <w:t>and</w:t>
      </w:r>
      <w:r>
        <w:rPr>
          <w:i/>
          <w:color w:val="231F20"/>
          <w:spacing w:val="-7"/>
          <w:sz w:val="18"/>
        </w:rPr>
        <w:t xml:space="preserve"> </w:t>
      </w:r>
      <w:r>
        <w:rPr>
          <w:i/>
          <w:color w:val="231F20"/>
          <w:sz w:val="18"/>
        </w:rPr>
        <w:t>neglect:</w:t>
      </w:r>
      <w:r>
        <w:rPr>
          <w:i/>
          <w:color w:val="231F20"/>
          <w:spacing w:val="-7"/>
          <w:sz w:val="18"/>
        </w:rPr>
        <w:t xml:space="preserve"> </w:t>
      </w:r>
      <w:r>
        <w:rPr>
          <w:i/>
          <w:color w:val="231F20"/>
          <w:sz w:val="18"/>
        </w:rPr>
        <w:t>An</w:t>
      </w:r>
      <w:r>
        <w:rPr>
          <w:i/>
          <w:color w:val="231F20"/>
          <w:spacing w:val="-7"/>
          <w:sz w:val="18"/>
        </w:rPr>
        <w:t xml:space="preserve"> </w:t>
      </w:r>
      <w:r>
        <w:rPr>
          <w:i/>
          <w:color w:val="231F20"/>
          <w:sz w:val="18"/>
        </w:rPr>
        <w:t>evidence</w:t>
      </w:r>
      <w:r>
        <w:rPr>
          <w:i/>
          <w:color w:val="231F20"/>
          <w:spacing w:val="-7"/>
          <w:sz w:val="18"/>
        </w:rPr>
        <w:t xml:space="preserve"> </w:t>
      </w:r>
      <w:r>
        <w:rPr>
          <w:i/>
          <w:color w:val="231F20"/>
          <w:sz w:val="18"/>
        </w:rPr>
        <w:t>review</w:t>
      </w:r>
      <w:r>
        <w:rPr>
          <w:color w:val="231F20"/>
          <w:sz w:val="18"/>
        </w:rPr>
        <w:t>.</w:t>
      </w:r>
      <w:r>
        <w:rPr>
          <w:color w:val="231F20"/>
          <w:spacing w:val="-10"/>
          <w:sz w:val="18"/>
        </w:rPr>
        <w:t xml:space="preserve"> </w:t>
      </w:r>
      <w:r>
        <w:rPr>
          <w:color w:val="231F20"/>
          <w:spacing w:val="-3"/>
          <w:sz w:val="18"/>
        </w:rPr>
        <w:t>York:</w:t>
      </w:r>
      <w:r>
        <w:rPr>
          <w:color w:val="231F20"/>
          <w:spacing w:val="-2"/>
          <w:sz w:val="18"/>
        </w:rPr>
        <w:t xml:space="preserve"> </w:t>
      </w:r>
      <w:r>
        <w:rPr>
          <w:color w:val="231F20"/>
          <w:sz w:val="18"/>
        </w:rPr>
        <w:t>Joseph</w:t>
      </w:r>
      <w:r>
        <w:rPr>
          <w:color w:val="231F20"/>
          <w:spacing w:val="-2"/>
          <w:sz w:val="18"/>
        </w:rPr>
        <w:t xml:space="preserve"> </w:t>
      </w:r>
      <w:r>
        <w:rPr>
          <w:color w:val="231F20"/>
          <w:sz w:val="18"/>
        </w:rPr>
        <w:t>Rowntree</w:t>
      </w:r>
      <w:r>
        <w:rPr>
          <w:color w:val="231F20"/>
          <w:spacing w:val="-2"/>
          <w:sz w:val="18"/>
        </w:rPr>
        <w:t xml:space="preserve"> </w:t>
      </w:r>
      <w:r>
        <w:rPr>
          <w:color w:val="231F20"/>
          <w:sz w:val="18"/>
        </w:rPr>
        <w:t>Foundation.</w:t>
      </w:r>
      <w:r>
        <w:rPr>
          <w:color w:val="231F20"/>
          <w:spacing w:val="-2"/>
          <w:sz w:val="18"/>
        </w:rPr>
        <w:t xml:space="preserve"> </w:t>
      </w:r>
      <w:r>
        <w:rPr>
          <w:color w:val="231F20"/>
          <w:sz w:val="18"/>
        </w:rPr>
        <w:t>Available</w:t>
      </w:r>
      <w:r>
        <w:rPr>
          <w:color w:val="231F20"/>
          <w:spacing w:val="-2"/>
          <w:sz w:val="18"/>
        </w:rPr>
        <w:t xml:space="preserve"> </w:t>
      </w:r>
      <w:r>
        <w:rPr>
          <w:color w:val="231F20"/>
          <w:sz w:val="18"/>
        </w:rPr>
        <w:t>online:</w:t>
      </w:r>
      <w:hyperlink r:id="rId29">
        <w:r>
          <w:rPr>
            <w:color w:val="231F20"/>
            <w:sz w:val="18"/>
          </w:rPr>
          <w:t xml:space="preserve"> www.jrf.org.uk/report/relationship-between-poverty-child-abuse-and-neglect-evidence-review</w:t>
        </w:r>
      </w:hyperlink>
    </w:p>
    <w:p w14:paraId="40FD0357" w14:textId="77777777" w:rsidR="00C94180" w:rsidRDefault="00E230E5">
      <w:pPr>
        <w:pStyle w:val="ListParagraph"/>
        <w:numPr>
          <w:ilvl w:val="0"/>
          <w:numId w:val="20"/>
        </w:numPr>
        <w:tabs>
          <w:tab w:val="left" w:pos="1701"/>
        </w:tabs>
        <w:spacing w:line="215" w:lineRule="exact"/>
        <w:rPr>
          <w:sz w:val="18"/>
        </w:rPr>
      </w:pPr>
      <w:r>
        <w:rPr>
          <w:color w:val="231F20"/>
          <w:sz w:val="18"/>
        </w:rPr>
        <w:t>h</w:t>
      </w:r>
      <w:hyperlink r:id="rId30">
        <w:r>
          <w:rPr>
            <w:color w:val="231F20"/>
            <w:sz w:val="18"/>
          </w:rPr>
          <w:t>ttps://w</w:t>
        </w:r>
      </w:hyperlink>
      <w:r>
        <w:rPr>
          <w:color w:val="231F20"/>
          <w:sz w:val="18"/>
        </w:rPr>
        <w:t>ww.ex</w:t>
      </w:r>
      <w:hyperlink r:id="rId31">
        <w:r>
          <w:rPr>
            <w:color w:val="231F20"/>
            <w:sz w:val="18"/>
          </w:rPr>
          <w:t>ecutiveoffic</w:t>
        </w:r>
      </w:hyperlink>
      <w:r>
        <w:rPr>
          <w:color w:val="231F20"/>
          <w:sz w:val="18"/>
        </w:rPr>
        <w:t>e</w:t>
      </w:r>
      <w:hyperlink r:id="rId32">
        <w:r>
          <w:rPr>
            <w:color w:val="231F20"/>
            <w:sz w:val="18"/>
          </w:rPr>
          <w:t>-ni.go</w:t>
        </w:r>
      </w:hyperlink>
      <w:r>
        <w:rPr>
          <w:color w:val="231F20"/>
          <w:sz w:val="18"/>
        </w:rPr>
        <w:t>v</w:t>
      </w:r>
      <w:hyperlink r:id="rId33">
        <w:r>
          <w:rPr>
            <w:color w:val="231F20"/>
            <w:sz w:val="18"/>
          </w:rPr>
          <w:t>.uk/sites/default/files/publications/ofmdfm/child-poverty-strategy.pdf</w:t>
        </w:r>
      </w:hyperlink>
    </w:p>
    <w:p w14:paraId="4575E64A" w14:textId="77777777" w:rsidR="00C94180" w:rsidRDefault="00E230E5">
      <w:pPr>
        <w:pStyle w:val="ListParagraph"/>
        <w:numPr>
          <w:ilvl w:val="0"/>
          <w:numId w:val="20"/>
        </w:numPr>
        <w:tabs>
          <w:tab w:val="left" w:pos="1701"/>
        </w:tabs>
        <w:spacing w:line="216" w:lineRule="exact"/>
        <w:rPr>
          <w:sz w:val="18"/>
        </w:rPr>
      </w:pPr>
      <w:r>
        <w:rPr>
          <w:color w:val="231F20"/>
          <w:sz w:val="18"/>
        </w:rPr>
        <w:t>h</w:t>
      </w:r>
      <w:hyperlink r:id="rId34">
        <w:r>
          <w:rPr>
            <w:color w:val="231F20"/>
            <w:sz w:val="18"/>
          </w:rPr>
          <w:t>ttps://w</w:t>
        </w:r>
      </w:hyperlink>
      <w:r>
        <w:rPr>
          <w:color w:val="231F20"/>
          <w:sz w:val="18"/>
        </w:rPr>
        <w:t>ww.c</w:t>
      </w:r>
      <w:hyperlink r:id="rId35">
        <w:r>
          <w:rPr>
            <w:color w:val="231F20"/>
            <w:sz w:val="18"/>
          </w:rPr>
          <w:t>ommunities-ni.go</w:t>
        </w:r>
      </w:hyperlink>
      <w:r>
        <w:rPr>
          <w:color w:val="231F20"/>
          <w:sz w:val="18"/>
        </w:rPr>
        <w:t>v</w:t>
      </w:r>
      <w:hyperlink r:id="rId36">
        <w:r>
          <w:rPr>
            <w:color w:val="231F20"/>
            <w:sz w:val="18"/>
          </w:rPr>
          <w:t>.uk/sites/default/files/publications/ofmdfm/child-po</w:t>
        </w:r>
      </w:hyperlink>
      <w:r>
        <w:rPr>
          <w:color w:val="231F20"/>
          <w:sz w:val="18"/>
        </w:rPr>
        <w:t>v</w:t>
      </w:r>
      <w:hyperlink r:id="rId37">
        <w:r>
          <w:rPr>
            <w:color w:val="231F20"/>
            <w:sz w:val="18"/>
          </w:rPr>
          <w:t>er</w:t>
        </w:r>
      </w:hyperlink>
      <w:r>
        <w:rPr>
          <w:color w:val="231F20"/>
          <w:sz w:val="18"/>
        </w:rPr>
        <w:t>t</w:t>
      </w:r>
      <w:hyperlink r:id="rId38">
        <w:r>
          <w:rPr>
            <w:color w:val="231F20"/>
            <w:sz w:val="18"/>
          </w:rPr>
          <w:t>y-strategy.pdf</w:t>
        </w:r>
      </w:hyperlink>
    </w:p>
    <w:p w14:paraId="57107BE0" w14:textId="77777777" w:rsidR="00C94180" w:rsidRDefault="00402DB3">
      <w:pPr>
        <w:pStyle w:val="ListParagraph"/>
        <w:numPr>
          <w:ilvl w:val="0"/>
          <w:numId w:val="20"/>
        </w:numPr>
        <w:tabs>
          <w:tab w:val="left" w:pos="1701"/>
        </w:tabs>
        <w:spacing w:line="216" w:lineRule="exact"/>
        <w:rPr>
          <w:sz w:val="18"/>
        </w:rPr>
      </w:pPr>
      <w:hyperlink r:id="rId39">
        <w:r w:rsidR="00E230E5">
          <w:rPr>
            <w:color w:val="231F20"/>
            <w:sz w:val="18"/>
          </w:rPr>
          <w:t>http://www.publichealth.hscni.net/sites/default/files/IMH%20Plan%20April%202016_0.pd</w:t>
        </w:r>
      </w:hyperlink>
    </w:p>
    <w:p w14:paraId="2E6D15CB" w14:textId="77777777" w:rsidR="00C94180" w:rsidRDefault="00E230E5">
      <w:pPr>
        <w:pStyle w:val="ListParagraph"/>
        <w:numPr>
          <w:ilvl w:val="0"/>
          <w:numId w:val="20"/>
        </w:numPr>
        <w:tabs>
          <w:tab w:val="left" w:pos="1701"/>
        </w:tabs>
        <w:spacing w:line="218" w:lineRule="exact"/>
        <w:rPr>
          <w:sz w:val="18"/>
        </w:rPr>
      </w:pPr>
      <w:r>
        <w:rPr>
          <w:color w:val="231F20"/>
          <w:sz w:val="18"/>
        </w:rPr>
        <w:t>h</w:t>
      </w:r>
      <w:hyperlink r:id="rId40">
        <w:r>
          <w:rPr>
            <w:color w:val="231F20"/>
            <w:sz w:val="18"/>
          </w:rPr>
          <w:t>ttps://w</w:t>
        </w:r>
      </w:hyperlink>
      <w:r>
        <w:rPr>
          <w:color w:val="231F20"/>
          <w:sz w:val="18"/>
        </w:rPr>
        <w:t>ww</w:t>
      </w:r>
      <w:hyperlink r:id="rId41">
        <w:r>
          <w:rPr>
            <w:color w:val="231F20"/>
            <w:sz w:val="18"/>
          </w:rPr>
          <w:t>.health-ni.go</w:t>
        </w:r>
      </w:hyperlink>
      <w:r>
        <w:rPr>
          <w:color w:val="231F20"/>
          <w:sz w:val="18"/>
        </w:rPr>
        <w:t>v</w:t>
      </w:r>
      <w:hyperlink r:id="rId42">
        <w:r>
          <w:rPr>
            <w:color w:val="231F20"/>
            <w:sz w:val="18"/>
          </w:rPr>
          <w:t>.uk/articles/ear</w:t>
        </w:r>
      </w:hyperlink>
      <w:r>
        <w:rPr>
          <w:color w:val="231F20"/>
          <w:sz w:val="18"/>
        </w:rPr>
        <w:t>ly</w:t>
      </w:r>
      <w:hyperlink r:id="rId43">
        <w:r>
          <w:rPr>
            <w:color w:val="231F20"/>
            <w:sz w:val="18"/>
          </w:rPr>
          <w:t>-in</w:t>
        </w:r>
      </w:hyperlink>
      <w:r>
        <w:rPr>
          <w:color w:val="231F20"/>
          <w:sz w:val="18"/>
        </w:rPr>
        <w:t>t</w:t>
      </w:r>
      <w:hyperlink r:id="rId44">
        <w:r>
          <w:rPr>
            <w:color w:val="231F20"/>
            <w:sz w:val="18"/>
          </w:rPr>
          <w:t>er</w:t>
        </w:r>
      </w:hyperlink>
      <w:r>
        <w:rPr>
          <w:color w:val="231F20"/>
          <w:sz w:val="18"/>
        </w:rPr>
        <w:t>v</w:t>
      </w:r>
      <w:hyperlink r:id="rId45">
        <w:r>
          <w:rPr>
            <w:color w:val="231F20"/>
            <w:sz w:val="18"/>
          </w:rPr>
          <w:t>ention-transformation-programme</w:t>
        </w:r>
      </w:hyperlink>
    </w:p>
    <w:p w14:paraId="29E9E949" w14:textId="77777777" w:rsidR="00C94180" w:rsidRDefault="00C94180">
      <w:pPr>
        <w:spacing w:line="218" w:lineRule="exact"/>
        <w:rPr>
          <w:sz w:val="18"/>
        </w:rPr>
        <w:sectPr w:rsidR="00C94180">
          <w:headerReference w:type="even" r:id="rId46"/>
          <w:headerReference w:type="default" r:id="rId47"/>
          <w:pgSz w:w="11910" w:h="16840"/>
          <w:pgMar w:top="1640" w:right="0" w:bottom="900" w:left="0" w:header="1444" w:footer="703" w:gutter="0"/>
          <w:cols w:space="720"/>
        </w:sectPr>
      </w:pPr>
    </w:p>
    <w:p w14:paraId="0DA75583" w14:textId="77777777" w:rsidR="00C94180" w:rsidRDefault="00C94180">
      <w:pPr>
        <w:pStyle w:val="BodyText"/>
        <w:rPr>
          <w:sz w:val="20"/>
        </w:rPr>
      </w:pPr>
    </w:p>
    <w:p w14:paraId="67883AB6" w14:textId="77777777" w:rsidR="00C94180" w:rsidRDefault="00C94180">
      <w:pPr>
        <w:pStyle w:val="BodyText"/>
        <w:spacing w:before="11"/>
        <w:rPr>
          <w:sz w:val="18"/>
        </w:rPr>
      </w:pPr>
    </w:p>
    <w:p w14:paraId="704133D4" w14:textId="77777777" w:rsidR="00C94180" w:rsidRDefault="00E230E5">
      <w:pPr>
        <w:pStyle w:val="ListParagraph"/>
        <w:numPr>
          <w:ilvl w:val="1"/>
          <w:numId w:val="19"/>
        </w:numPr>
        <w:tabs>
          <w:tab w:val="left" w:pos="1984"/>
          <w:tab w:val="left" w:pos="1985"/>
        </w:tabs>
        <w:spacing w:before="100" w:line="261" w:lineRule="auto"/>
        <w:ind w:right="1471"/>
        <w:rPr>
          <w:sz w:val="24"/>
        </w:rPr>
      </w:pPr>
      <w:r>
        <w:rPr>
          <w:color w:val="231F20"/>
          <w:sz w:val="24"/>
        </w:rPr>
        <w:t xml:space="preserve">The findings of the </w:t>
      </w:r>
      <w:r>
        <w:rPr>
          <w:color w:val="231F20"/>
          <w:spacing w:val="-3"/>
          <w:sz w:val="24"/>
        </w:rPr>
        <w:t xml:space="preserve">Ofsted’s </w:t>
      </w:r>
      <w:r>
        <w:rPr>
          <w:color w:val="231F20"/>
          <w:sz w:val="24"/>
        </w:rPr>
        <w:t>thematic inspection</w:t>
      </w:r>
      <w:r>
        <w:rPr>
          <w:color w:val="231F20"/>
          <w:position w:val="8"/>
          <w:sz w:val="14"/>
        </w:rPr>
        <w:t xml:space="preserve">11 </w:t>
      </w:r>
      <w:r>
        <w:rPr>
          <w:color w:val="231F20"/>
          <w:sz w:val="24"/>
        </w:rPr>
        <w:t xml:space="preserve">emphasise a mixed picture </w:t>
      </w:r>
      <w:proofErr w:type="gramStart"/>
      <w:r>
        <w:rPr>
          <w:color w:val="231F20"/>
          <w:sz w:val="24"/>
        </w:rPr>
        <w:t>in  respect</w:t>
      </w:r>
      <w:proofErr w:type="gramEnd"/>
      <w:r>
        <w:rPr>
          <w:color w:val="231F20"/>
          <w:sz w:val="24"/>
        </w:rPr>
        <w:t xml:space="preserve"> of the quality of professional responses to neglect. Overall, the </w:t>
      </w:r>
      <w:proofErr w:type="gramStart"/>
      <w:r>
        <w:rPr>
          <w:color w:val="231F20"/>
          <w:sz w:val="24"/>
        </w:rPr>
        <w:t>assessments  of</w:t>
      </w:r>
      <w:proofErr w:type="gramEnd"/>
      <w:r>
        <w:rPr>
          <w:color w:val="231F20"/>
          <w:sz w:val="24"/>
        </w:rPr>
        <w:t xml:space="preserve"> neglect were found to be inconsistent, with poor planning, lack of professional challenge and insufficient consideration of the impact of neglect on the child. The inspection highlights the need for a strategic approach to neglect, that ensures a sufficient understanding of the extent of neglect that serves to drive improvement in practice and leadership in this</w:t>
      </w:r>
      <w:r>
        <w:rPr>
          <w:color w:val="231F20"/>
          <w:spacing w:val="-17"/>
          <w:sz w:val="24"/>
        </w:rPr>
        <w:t xml:space="preserve"> </w:t>
      </w:r>
      <w:r>
        <w:rPr>
          <w:color w:val="231F20"/>
          <w:sz w:val="24"/>
        </w:rPr>
        <w:t>field.</w:t>
      </w:r>
    </w:p>
    <w:p w14:paraId="106E3272" w14:textId="77777777" w:rsidR="00C94180" w:rsidRDefault="00C94180">
      <w:pPr>
        <w:pStyle w:val="BodyText"/>
        <w:rPr>
          <w:sz w:val="20"/>
        </w:rPr>
      </w:pPr>
    </w:p>
    <w:p w14:paraId="6E91FE93" w14:textId="77777777" w:rsidR="00C94180" w:rsidRDefault="00C94180">
      <w:pPr>
        <w:pStyle w:val="BodyText"/>
        <w:rPr>
          <w:sz w:val="20"/>
        </w:rPr>
      </w:pPr>
    </w:p>
    <w:p w14:paraId="71E05253" w14:textId="77777777" w:rsidR="00C94180" w:rsidRDefault="00C94180">
      <w:pPr>
        <w:pStyle w:val="BodyText"/>
        <w:rPr>
          <w:sz w:val="20"/>
        </w:rPr>
      </w:pPr>
    </w:p>
    <w:p w14:paraId="45C31CFC" w14:textId="77777777" w:rsidR="00C94180" w:rsidRDefault="00C94180">
      <w:pPr>
        <w:pStyle w:val="BodyText"/>
        <w:rPr>
          <w:sz w:val="20"/>
        </w:rPr>
      </w:pPr>
    </w:p>
    <w:p w14:paraId="693BB980" w14:textId="77777777" w:rsidR="00C94180" w:rsidRDefault="00C94180">
      <w:pPr>
        <w:pStyle w:val="BodyText"/>
        <w:rPr>
          <w:sz w:val="20"/>
        </w:rPr>
      </w:pPr>
    </w:p>
    <w:p w14:paraId="3348480E" w14:textId="77777777" w:rsidR="00C94180" w:rsidRDefault="00C94180">
      <w:pPr>
        <w:pStyle w:val="BodyText"/>
        <w:rPr>
          <w:sz w:val="20"/>
        </w:rPr>
      </w:pPr>
    </w:p>
    <w:p w14:paraId="770111C8" w14:textId="77777777" w:rsidR="00C94180" w:rsidRDefault="00C94180">
      <w:pPr>
        <w:pStyle w:val="BodyText"/>
        <w:rPr>
          <w:sz w:val="20"/>
        </w:rPr>
      </w:pPr>
    </w:p>
    <w:p w14:paraId="7F14178B" w14:textId="77777777" w:rsidR="00C94180" w:rsidRDefault="00C94180">
      <w:pPr>
        <w:pStyle w:val="BodyText"/>
        <w:rPr>
          <w:sz w:val="20"/>
        </w:rPr>
      </w:pPr>
    </w:p>
    <w:p w14:paraId="40D8334C" w14:textId="77777777" w:rsidR="00C94180" w:rsidRDefault="00C94180">
      <w:pPr>
        <w:pStyle w:val="BodyText"/>
        <w:rPr>
          <w:sz w:val="20"/>
        </w:rPr>
      </w:pPr>
    </w:p>
    <w:p w14:paraId="4134B191" w14:textId="77777777" w:rsidR="00C94180" w:rsidRDefault="00C94180">
      <w:pPr>
        <w:pStyle w:val="BodyText"/>
        <w:rPr>
          <w:sz w:val="20"/>
        </w:rPr>
      </w:pPr>
    </w:p>
    <w:p w14:paraId="1D8CE20B" w14:textId="77777777" w:rsidR="00C94180" w:rsidRDefault="00C94180">
      <w:pPr>
        <w:pStyle w:val="BodyText"/>
        <w:rPr>
          <w:sz w:val="20"/>
        </w:rPr>
      </w:pPr>
    </w:p>
    <w:p w14:paraId="40C875B8" w14:textId="77777777" w:rsidR="00C94180" w:rsidRDefault="00C94180">
      <w:pPr>
        <w:pStyle w:val="BodyText"/>
        <w:rPr>
          <w:sz w:val="20"/>
        </w:rPr>
      </w:pPr>
    </w:p>
    <w:p w14:paraId="6558F6BF" w14:textId="77777777" w:rsidR="00C94180" w:rsidRDefault="00C94180">
      <w:pPr>
        <w:pStyle w:val="BodyText"/>
        <w:rPr>
          <w:sz w:val="20"/>
        </w:rPr>
      </w:pPr>
    </w:p>
    <w:p w14:paraId="20FEF49A" w14:textId="77777777" w:rsidR="00C94180" w:rsidRDefault="00C94180">
      <w:pPr>
        <w:pStyle w:val="BodyText"/>
        <w:rPr>
          <w:sz w:val="20"/>
        </w:rPr>
      </w:pPr>
    </w:p>
    <w:p w14:paraId="6FFA6B0B" w14:textId="77777777" w:rsidR="00C94180" w:rsidRDefault="00C94180">
      <w:pPr>
        <w:pStyle w:val="BodyText"/>
        <w:rPr>
          <w:sz w:val="20"/>
        </w:rPr>
      </w:pPr>
    </w:p>
    <w:p w14:paraId="74E9808D" w14:textId="77777777" w:rsidR="00C94180" w:rsidRDefault="00C94180">
      <w:pPr>
        <w:pStyle w:val="BodyText"/>
        <w:rPr>
          <w:sz w:val="20"/>
        </w:rPr>
      </w:pPr>
    </w:p>
    <w:p w14:paraId="3CF58F4B" w14:textId="77777777" w:rsidR="00C94180" w:rsidRDefault="00C94180">
      <w:pPr>
        <w:pStyle w:val="BodyText"/>
        <w:rPr>
          <w:sz w:val="20"/>
        </w:rPr>
      </w:pPr>
    </w:p>
    <w:p w14:paraId="338703A4" w14:textId="77777777" w:rsidR="00C94180" w:rsidRDefault="00C94180">
      <w:pPr>
        <w:pStyle w:val="BodyText"/>
        <w:rPr>
          <w:sz w:val="20"/>
        </w:rPr>
      </w:pPr>
    </w:p>
    <w:p w14:paraId="5DA38AC9" w14:textId="77777777" w:rsidR="00C94180" w:rsidRDefault="00C94180">
      <w:pPr>
        <w:pStyle w:val="BodyText"/>
        <w:rPr>
          <w:sz w:val="20"/>
        </w:rPr>
      </w:pPr>
    </w:p>
    <w:p w14:paraId="6610238C" w14:textId="77777777" w:rsidR="00C94180" w:rsidRDefault="00C94180">
      <w:pPr>
        <w:pStyle w:val="BodyText"/>
        <w:rPr>
          <w:sz w:val="20"/>
        </w:rPr>
      </w:pPr>
    </w:p>
    <w:p w14:paraId="1430AC98" w14:textId="77777777" w:rsidR="00C94180" w:rsidRDefault="00C94180">
      <w:pPr>
        <w:pStyle w:val="BodyText"/>
        <w:rPr>
          <w:sz w:val="20"/>
        </w:rPr>
      </w:pPr>
    </w:p>
    <w:p w14:paraId="2A5A0AED" w14:textId="77777777" w:rsidR="00C94180" w:rsidRDefault="00C94180">
      <w:pPr>
        <w:pStyle w:val="BodyText"/>
        <w:rPr>
          <w:sz w:val="20"/>
        </w:rPr>
      </w:pPr>
    </w:p>
    <w:p w14:paraId="5B61F96B" w14:textId="77777777" w:rsidR="00C94180" w:rsidRDefault="00C94180">
      <w:pPr>
        <w:pStyle w:val="BodyText"/>
        <w:rPr>
          <w:sz w:val="20"/>
        </w:rPr>
      </w:pPr>
    </w:p>
    <w:p w14:paraId="58AA571C" w14:textId="77777777" w:rsidR="00C94180" w:rsidRDefault="00C94180">
      <w:pPr>
        <w:pStyle w:val="BodyText"/>
        <w:rPr>
          <w:sz w:val="20"/>
        </w:rPr>
      </w:pPr>
    </w:p>
    <w:p w14:paraId="19DCB3D4" w14:textId="77777777" w:rsidR="00C94180" w:rsidRDefault="00C94180">
      <w:pPr>
        <w:pStyle w:val="BodyText"/>
        <w:rPr>
          <w:sz w:val="20"/>
        </w:rPr>
      </w:pPr>
    </w:p>
    <w:p w14:paraId="42EB79A6" w14:textId="77777777" w:rsidR="00C94180" w:rsidRDefault="00C94180">
      <w:pPr>
        <w:pStyle w:val="BodyText"/>
        <w:rPr>
          <w:sz w:val="20"/>
        </w:rPr>
      </w:pPr>
    </w:p>
    <w:p w14:paraId="5EA6A088" w14:textId="77777777" w:rsidR="00C94180" w:rsidRDefault="00C94180">
      <w:pPr>
        <w:pStyle w:val="BodyText"/>
        <w:rPr>
          <w:sz w:val="20"/>
        </w:rPr>
      </w:pPr>
    </w:p>
    <w:p w14:paraId="39696955" w14:textId="77777777" w:rsidR="00C94180" w:rsidRDefault="00C94180">
      <w:pPr>
        <w:pStyle w:val="BodyText"/>
        <w:rPr>
          <w:sz w:val="20"/>
        </w:rPr>
      </w:pPr>
    </w:p>
    <w:p w14:paraId="1BFAB93F" w14:textId="77777777" w:rsidR="00C94180" w:rsidRDefault="00C94180">
      <w:pPr>
        <w:pStyle w:val="BodyText"/>
        <w:rPr>
          <w:sz w:val="20"/>
        </w:rPr>
      </w:pPr>
    </w:p>
    <w:p w14:paraId="7CA177C8" w14:textId="77777777" w:rsidR="00C94180" w:rsidRDefault="00C94180">
      <w:pPr>
        <w:pStyle w:val="BodyText"/>
        <w:rPr>
          <w:sz w:val="20"/>
        </w:rPr>
      </w:pPr>
    </w:p>
    <w:p w14:paraId="597D21F3" w14:textId="77777777" w:rsidR="00C94180" w:rsidRDefault="00C94180">
      <w:pPr>
        <w:pStyle w:val="BodyText"/>
        <w:rPr>
          <w:sz w:val="20"/>
        </w:rPr>
      </w:pPr>
    </w:p>
    <w:p w14:paraId="308C4F81" w14:textId="77777777" w:rsidR="00C94180" w:rsidRDefault="00C94180">
      <w:pPr>
        <w:pStyle w:val="BodyText"/>
        <w:rPr>
          <w:sz w:val="20"/>
        </w:rPr>
      </w:pPr>
    </w:p>
    <w:p w14:paraId="11D2D4BE" w14:textId="77777777" w:rsidR="00C94180" w:rsidRDefault="00C94180">
      <w:pPr>
        <w:pStyle w:val="BodyText"/>
        <w:rPr>
          <w:sz w:val="20"/>
        </w:rPr>
      </w:pPr>
    </w:p>
    <w:p w14:paraId="60383E6F" w14:textId="77777777" w:rsidR="00C94180" w:rsidRDefault="00C94180">
      <w:pPr>
        <w:pStyle w:val="BodyText"/>
        <w:rPr>
          <w:sz w:val="20"/>
        </w:rPr>
      </w:pPr>
    </w:p>
    <w:p w14:paraId="68C0181D" w14:textId="77777777" w:rsidR="00C94180" w:rsidRDefault="00C94180">
      <w:pPr>
        <w:pStyle w:val="BodyText"/>
        <w:rPr>
          <w:sz w:val="20"/>
        </w:rPr>
      </w:pPr>
    </w:p>
    <w:p w14:paraId="2C6A110A" w14:textId="77777777" w:rsidR="00C94180" w:rsidRDefault="00C94180">
      <w:pPr>
        <w:pStyle w:val="BodyText"/>
        <w:rPr>
          <w:sz w:val="20"/>
        </w:rPr>
      </w:pPr>
    </w:p>
    <w:p w14:paraId="7C1C73D0" w14:textId="77777777" w:rsidR="00C94180" w:rsidRDefault="00C94180">
      <w:pPr>
        <w:pStyle w:val="BodyText"/>
        <w:rPr>
          <w:sz w:val="20"/>
        </w:rPr>
      </w:pPr>
    </w:p>
    <w:p w14:paraId="6A93E1D4" w14:textId="77777777" w:rsidR="00C94180" w:rsidRDefault="00C94180">
      <w:pPr>
        <w:pStyle w:val="BodyText"/>
        <w:rPr>
          <w:sz w:val="20"/>
        </w:rPr>
      </w:pPr>
    </w:p>
    <w:p w14:paraId="464B782D" w14:textId="77777777" w:rsidR="00C94180" w:rsidRDefault="00C94180">
      <w:pPr>
        <w:pStyle w:val="BodyText"/>
        <w:rPr>
          <w:sz w:val="20"/>
        </w:rPr>
      </w:pPr>
    </w:p>
    <w:p w14:paraId="584E4158" w14:textId="77777777" w:rsidR="00C94180" w:rsidRDefault="00C94180">
      <w:pPr>
        <w:pStyle w:val="BodyText"/>
        <w:rPr>
          <w:sz w:val="20"/>
        </w:rPr>
      </w:pPr>
    </w:p>
    <w:p w14:paraId="4D2DB57E" w14:textId="77777777" w:rsidR="00C94180" w:rsidRDefault="00C94180">
      <w:pPr>
        <w:pStyle w:val="BodyText"/>
        <w:rPr>
          <w:sz w:val="20"/>
        </w:rPr>
      </w:pPr>
    </w:p>
    <w:p w14:paraId="6D988B85" w14:textId="77777777" w:rsidR="00C94180" w:rsidRDefault="00C94180">
      <w:pPr>
        <w:pStyle w:val="BodyText"/>
        <w:rPr>
          <w:sz w:val="20"/>
        </w:rPr>
      </w:pPr>
    </w:p>
    <w:p w14:paraId="102D6AF9" w14:textId="77777777" w:rsidR="00C94180" w:rsidRDefault="00402DB3">
      <w:pPr>
        <w:pStyle w:val="BodyText"/>
        <w:spacing w:before="4"/>
        <w:rPr>
          <w:sz w:val="19"/>
        </w:rPr>
      </w:pPr>
      <w:r>
        <w:pict w14:anchorId="1DD28A8A">
          <v:shape id="_x0000_s1043" style="position:absolute;margin-left:70.85pt;margin-top:14pt;width:453.55pt;height:.1pt;z-index:-251645952;mso-wrap-distance-left:0;mso-wrap-distance-right:0;mso-position-horizontal-relative:page" coordorigin="1417,280" coordsize="9071,0" path="m1417,280r9071,e" filled="f" strokecolor="#939598" strokeweight=".5pt">
            <v:path arrowok="t"/>
            <w10:wrap type="topAndBottom" anchorx="page"/>
          </v:shape>
        </w:pict>
      </w:r>
    </w:p>
    <w:p w14:paraId="396D9D76" w14:textId="77777777" w:rsidR="00C94180" w:rsidRDefault="00E230E5">
      <w:pPr>
        <w:pStyle w:val="ListParagraph"/>
        <w:numPr>
          <w:ilvl w:val="0"/>
          <w:numId w:val="20"/>
        </w:numPr>
        <w:tabs>
          <w:tab w:val="left" w:pos="1701"/>
        </w:tabs>
        <w:spacing w:before="14" w:line="235" w:lineRule="auto"/>
        <w:ind w:right="1584"/>
        <w:rPr>
          <w:sz w:val="18"/>
        </w:rPr>
      </w:pPr>
      <w:r>
        <w:rPr>
          <w:color w:val="231F20"/>
          <w:sz w:val="18"/>
        </w:rPr>
        <w:t>Professional responses to neglect: in the child’s time h</w:t>
      </w:r>
      <w:hyperlink r:id="rId48">
        <w:r>
          <w:rPr>
            <w:color w:val="231F20"/>
            <w:sz w:val="18"/>
          </w:rPr>
          <w:t>ttps://w</w:t>
        </w:r>
      </w:hyperlink>
      <w:r>
        <w:rPr>
          <w:color w:val="231F20"/>
          <w:sz w:val="18"/>
        </w:rPr>
        <w:t>ww.gov</w:t>
      </w:r>
      <w:hyperlink r:id="rId49">
        <w:r>
          <w:rPr>
            <w:color w:val="231F20"/>
            <w:sz w:val="18"/>
          </w:rPr>
          <w:t>.uk/go</w:t>
        </w:r>
      </w:hyperlink>
      <w:r>
        <w:rPr>
          <w:color w:val="231F20"/>
          <w:sz w:val="18"/>
        </w:rPr>
        <w:t>v</w:t>
      </w:r>
      <w:hyperlink r:id="rId50">
        <w:r>
          <w:rPr>
            <w:color w:val="231F20"/>
            <w:sz w:val="18"/>
          </w:rPr>
          <w:t>ernment/publications/professional-re-</w:t>
        </w:r>
      </w:hyperlink>
      <w:r>
        <w:rPr>
          <w:color w:val="231F20"/>
          <w:sz w:val="18"/>
        </w:rPr>
        <w:t xml:space="preserve"> </w:t>
      </w:r>
      <w:proofErr w:type="spellStart"/>
      <w:r>
        <w:rPr>
          <w:color w:val="231F20"/>
          <w:sz w:val="18"/>
        </w:rPr>
        <w:t>sponses</w:t>
      </w:r>
      <w:proofErr w:type="spellEnd"/>
    </w:p>
    <w:p w14:paraId="3D3E8AE3" w14:textId="77777777" w:rsidR="00C94180" w:rsidRDefault="00C94180">
      <w:pPr>
        <w:spacing w:line="235" w:lineRule="auto"/>
        <w:rPr>
          <w:sz w:val="18"/>
        </w:rPr>
        <w:sectPr w:rsidR="00C94180">
          <w:pgSz w:w="11910" w:h="16840"/>
          <w:pgMar w:top="1640" w:right="0" w:bottom="900" w:left="0" w:header="1444" w:footer="703" w:gutter="0"/>
          <w:cols w:space="720"/>
        </w:sectPr>
      </w:pPr>
    </w:p>
    <w:p w14:paraId="23630A32" w14:textId="77777777" w:rsidR="00C94180" w:rsidRDefault="00C94180">
      <w:pPr>
        <w:pStyle w:val="BodyText"/>
        <w:rPr>
          <w:sz w:val="20"/>
        </w:rPr>
      </w:pPr>
    </w:p>
    <w:p w14:paraId="298AF0F0" w14:textId="77777777" w:rsidR="00C94180" w:rsidRDefault="00C94180">
      <w:pPr>
        <w:pStyle w:val="BodyText"/>
        <w:spacing w:before="12"/>
        <w:rPr>
          <w:sz w:val="21"/>
        </w:rPr>
      </w:pPr>
    </w:p>
    <w:p w14:paraId="5249F9AF" w14:textId="77777777" w:rsidR="00C94180" w:rsidRDefault="00E230E5">
      <w:pPr>
        <w:pStyle w:val="Heading1"/>
        <w:tabs>
          <w:tab w:val="left" w:pos="567"/>
          <w:tab w:val="left" w:pos="9070"/>
        </w:tabs>
        <w:spacing w:before="106"/>
        <w:ind w:left="0"/>
        <w:jc w:val="center"/>
      </w:pPr>
      <w:r>
        <w:rPr>
          <w:color w:val="FFFFFF"/>
          <w:w w:val="91"/>
          <w:shd w:val="clear" w:color="auto" w:fill="BD202E"/>
        </w:rPr>
        <w:t xml:space="preserve"> </w:t>
      </w:r>
      <w:r>
        <w:rPr>
          <w:color w:val="FFFFFF"/>
          <w:spacing w:val="-26"/>
          <w:shd w:val="clear" w:color="auto" w:fill="BD202E"/>
        </w:rPr>
        <w:t xml:space="preserve"> </w:t>
      </w:r>
      <w:r>
        <w:rPr>
          <w:color w:val="FFFFFF"/>
          <w:w w:val="105"/>
          <w:shd w:val="clear" w:color="auto" w:fill="BD202E"/>
        </w:rPr>
        <w:t>2.</w:t>
      </w:r>
      <w:r>
        <w:rPr>
          <w:color w:val="FFFFFF"/>
          <w:w w:val="105"/>
          <w:shd w:val="clear" w:color="auto" w:fill="BD202E"/>
        </w:rPr>
        <w:tab/>
        <w:t>Purpose and</w:t>
      </w:r>
      <w:r>
        <w:rPr>
          <w:color w:val="FFFFFF"/>
          <w:spacing w:val="-11"/>
          <w:w w:val="105"/>
          <w:shd w:val="clear" w:color="auto" w:fill="BD202E"/>
        </w:rPr>
        <w:t xml:space="preserve"> </w:t>
      </w:r>
      <w:r>
        <w:rPr>
          <w:color w:val="FFFFFF"/>
          <w:w w:val="105"/>
          <w:shd w:val="clear" w:color="auto" w:fill="BD202E"/>
        </w:rPr>
        <w:t>Scope</w:t>
      </w:r>
      <w:r>
        <w:rPr>
          <w:color w:val="FFFFFF"/>
          <w:shd w:val="clear" w:color="auto" w:fill="BD202E"/>
        </w:rPr>
        <w:tab/>
      </w:r>
    </w:p>
    <w:p w14:paraId="7AFC87E3" w14:textId="77777777" w:rsidR="00C94180" w:rsidRDefault="00E230E5">
      <w:pPr>
        <w:pStyle w:val="ListParagraph"/>
        <w:numPr>
          <w:ilvl w:val="1"/>
          <w:numId w:val="18"/>
        </w:numPr>
        <w:tabs>
          <w:tab w:val="left" w:pos="1984"/>
          <w:tab w:val="left" w:pos="1985"/>
        </w:tabs>
        <w:spacing w:before="266" w:line="261" w:lineRule="auto"/>
        <w:ind w:right="1602"/>
        <w:rPr>
          <w:sz w:val="24"/>
        </w:rPr>
      </w:pPr>
      <w:r>
        <w:rPr>
          <w:color w:val="231F20"/>
          <w:w w:val="105"/>
          <w:sz w:val="24"/>
        </w:rPr>
        <w:t>The</w:t>
      </w:r>
      <w:r>
        <w:rPr>
          <w:color w:val="231F20"/>
          <w:spacing w:val="-18"/>
          <w:w w:val="105"/>
          <w:sz w:val="24"/>
        </w:rPr>
        <w:t xml:space="preserve"> </w:t>
      </w:r>
      <w:r>
        <w:rPr>
          <w:color w:val="231F20"/>
          <w:w w:val="105"/>
          <w:sz w:val="24"/>
        </w:rPr>
        <w:t>purpose</w:t>
      </w:r>
      <w:r>
        <w:rPr>
          <w:color w:val="231F20"/>
          <w:spacing w:val="-18"/>
          <w:w w:val="105"/>
          <w:sz w:val="24"/>
        </w:rPr>
        <w:t xml:space="preserve"> </w:t>
      </w:r>
      <w:r>
        <w:rPr>
          <w:color w:val="231F20"/>
          <w:w w:val="105"/>
          <w:sz w:val="24"/>
        </w:rPr>
        <w:t>of</w:t>
      </w:r>
      <w:r>
        <w:rPr>
          <w:color w:val="231F20"/>
          <w:spacing w:val="-18"/>
          <w:w w:val="105"/>
          <w:sz w:val="24"/>
        </w:rPr>
        <w:t xml:space="preserve"> </w:t>
      </w:r>
      <w:r>
        <w:rPr>
          <w:color w:val="231F20"/>
          <w:w w:val="105"/>
          <w:sz w:val="24"/>
        </w:rPr>
        <w:t>this</w:t>
      </w:r>
      <w:r>
        <w:rPr>
          <w:color w:val="231F20"/>
          <w:spacing w:val="-18"/>
          <w:w w:val="105"/>
          <w:sz w:val="24"/>
        </w:rPr>
        <w:t xml:space="preserve"> </w:t>
      </w:r>
      <w:r>
        <w:rPr>
          <w:color w:val="231F20"/>
          <w:w w:val="105"/>
          <w:sz w:val="24"/>
        </w:rPr>
        <w:t>document</w:t>
      </w:r>
      <w:r>
        <w:rPr>
          <w:color w:val="231F20"/>
          <w:spacing w:val="-18"/>
          <w:w w:val="105"/>
          <w:sz w:val="24"/>
        </w:rPr>
        <w:t xml:space="preserve"> </w:t>
      </w:r>
      <w:r>
        <w:rPr>
          <w:color w:val="231F20"/>
          <w:w w:val="105"/>
          <w:sz w:val="24"/>
        </w:rPr>
        <w:t>is</w:t>
      </w:r>
      <w:r>
        <w:rPr>
          <w:color w:val="231F20"/>
          <w:spacing w:val="-18"/>
          <w:w w:val="105"/>
          <w:sz w:val="24"/>
        </w:rPr>
        <w:t xml:space="preserve"> </w:t>
      </w:r>
      <w:r>
        <w:rPr>
          <w:color w:val="231F20"/>
          <w:w w:val="105"/>
          <w:sz w:val="24"/>
        </w:rPr>
        <w:t>to</w:t>
      </w:r>
      <w:r>
        <w:rPr>
          <w:color w:val="231F20"/>
          <w:spacing w:val="-18"/>
          <w:w w:val="105"/>
          <w:sz w:val="24"/>
        </w:rPr>
        <w:t xml:space="preserve"> </w:t>
      </w:r>
      <w:r>
        <w:rPr>
          <w:color w:val="231F20"/>
          <w:w w:val="105"/>
          <w:sz w:val="24"/>
        </w:rPr>
        <w:t>set</w:t>
      </w:r>
      <w:r>
        <w:rPr>
          <w:color w:val="231F20"/>
          <w:spacing w:val="-17"/>
          <w:w w:val="105"/>
          <w:sz w:val="24"/>
        </w:rPr>
        <w:t xml:space="preserve"> </w:t>
      </w:r>
      <w:r>
        <w:rPr>
          <w:color w:val="231F20"/>
          <w:w w:val="105"/>
          <w:sz w:val="24"/>
        </w:rPr>
        <w:t>out</w:t>
      </w:r>
      <w:r>
        <w:rPr>
          <w:color w:val="231F20"/>
          <w:spacing w:val="-18"/>
          <w:w w:val="105"/>
          <w:sz w:val="24"/>
        </w:rPr>
        <w:t xml:space="preserve"> </w:t>
      </w:r>
      <w:r>
        <w:rPr>
          <w:color w:val="231F20"/>
          <w:w w:val="105"/>
          <w:sz w:val="24"/>
        </w:rPr>
        <w:t>clear</w:t>
      </w:r>
      <w:r>
        <w:rPr>
          <w:color w:val="231F20"/>
          <w:spacing w:val="-18"/>
          <w:w w:val="105"/>
          <w:sz w:val="24"/>
        </w:rPr>
        <w:t xml:space="preserve"> </w:t>
      </w:r>
      <w:r>
        <w:rPr>
          <w:color w:val="231F20"/>
          <w:w w:val="105"/>
          <w:sz w:val="24"/>
        </w:rPr>
        <w:t>strategic</w:t>
      </w:r>
      <w:r>
        <w:rPr>
          <w:color w:val="231F20"/>
          <w:spacing w:val="-18"/>
          <w:w w:val="105"/>
          <w:sz w:val="24"/>
        </w:rPr>
        <w:t xml:space="preserve"> </w:t>
      </w:r>
      <w:r>
        <w:rPr>
          <w:color w:val="231F20"/>
          <w:w w:val="105"/>
          <w:sz w:val="24"/>
        </w:rPr>
        <w:t>aims</w:t>
      </w:r>
      <w:r>
        <w:rPr>
          <w:color w:val="231F20"/>
          <w:spacing w:val="-18"/>
          <w:w w:val="105"/>
          <w:sz w:val="24"/>
        </w:rPr>
        <w:t xml:space="preserve"> </w:t>
      </w:r>
      <w:r>
        <w:rPr>
          <w:color w:val="231F20"/>
          <w:w w:val="105"/>
          <w:sz w:val="24"/>
        </w:rPr>
        <w:t>and</w:t>
      </w:r>
      <w:r>
        <w:rPr>
          <w:color w:val="231F20"/>
          <w:spacing w:val="-18"/>
          <w:w w:val="105"/>
          <w:sz w:val="24"/>
        </w:rPr>
        <w:t xml:space="preserve"> </w:t>
      </w:r>
      <w:r>
        <w:rPr>
          <w:color w:val="231F20"/>
          <w:w w:val="105"/>
          <w:sz w:val="24"/>
        </w:rPr>
        <w:t>objectives</w:t>
      </w:r>
      <w:r>
        <w:rPr>
          <w:color w:val="231F20"/>
          <w:spacing w:val="-18"/>
          <w:w w:val="105"/>
          <w:sz w:val="24"/>
        </w:rPr>
        <w:t xml:space="preserve"> </w:t>
      </w:r>
      <w:r>
        <w:rPr>
          <w:color w:val="231F20"/>
          <w:w w:val="105"/>
          <w:sz w:val="24"/>
        </w:rPr>
        <w:t>of</w:t>
      </w:r>
      <w:r>
        <w:rPr>
          <w:color w:val="231F20"/>
          <w:spacing w:val="-17"/>
          <w:w w:val="105"/>
          <w:sz w:val="24"/>
        </w:rPr>
        <w:t xml:space="preserve"> </w:t>
      </w:r>
      <w:r>
        <w:rPr>
          <w:color w:val="231F20"/>
          <w:w w:val="105"/>
          <w:sz w:val="24"/>
        </w:rPr>
        <w:t xml:space="preserve">the </w:t>
      </w:r>
      <w:r>
        <w:rPr>
          <w:color w:val="231F20"/>
          <w:spacing w:val="-4"/>
          <w:w w:val="105"/>
          <w:sz w:val="24"/>
        </w:rPr>
        <w:t xml:space="preserve">SBNI’s </w:t>
      </w:r>
      <w:r>
        <w:rPr>
          <w:color w:val="231F20"/>
          <w:w w:val="105"/>
          <w:sz w:val="24"/>
        </w:rPr>
        <w:t>approach to addressing neglect and to improve outcomes for children and young people. This Strategy identifies key principles which should underpin how agencies</w:t>
      </w:r>
      <w:r>
        <w:rPr>
          <w:color w:val="231F20"/>
          <w:spacing w:val="-15"/>
          <w:w w:val="105"/>
          <w:sz w:val="24"/>
        </w:rPr>
        <w:t xml:space="preserve"> </w:t>
      </w:r>
      <w:r>
        <w:rPr>
          <w:color w:val="231F20"/>
          <w:w w:val="105"/>
          <w:sz w:val="24"/>
        </w:rPr>
        <w:t>work</w:t>
      </w:r>
      <w:r>
        <w:rPr>
          <w:color w:val="231F20"/>
          <w:spacing w:val="-14"/>
          <w:w w:val="105"/>
          <w:sz w:val="24"/>
        </w:rPr>
        <w:t xml:space="preserve"> </w:t>
      </w:r>
      <w:r>
        <w:rPr>
          <w:color w:val="231F20"/>
          <w:w w:val="105"/>
          <w:sz w:val="24"/>
        </w:rPr>
        <w:t>together</w:t>
      </w:r>
      <w:r>
        <w:rPr>
          <w:color w:val="231F20"/>
          <w:spacing w:val="-14"/>
          <w:w w:val="105"/>
          <w:sz w:val="24"/>
        </w:rPr>
        <w:t xml:space="preserve"> </w:t>
      </w:r>
      <w:r>
        <w:rPr>
          <w:color w:val="231F20"/>
          <w:w w:val="105"/>
          <w:sz w:val="24"/>
        </w:rPr>
        <w:t>in</w:t>
      </w:r>
      <w:r>
        <w:rPr>
          <w:color w:val="231F20"/>
          <w:spacing w:val="-14"/>
          <w:w w:val="105"/>
          <w:sz w:val="24"/>
        </w:rPr>
        <w:t xml:space="preserve"> </w:t>
      </w:r>
      <w:r>
        <w:rPr>
          <w:color w:val="231F20"/>
          <w:w w:val="105"/>
          <w:sz w:val="24"/>
        </w:rPr>
        <w:t>relation</w:t>
      </w:r>
      <w:r>
        <w:rPr>
          <w:color w:val="231F20"/>
          <w:spacing w:val="-15"/>
          <w:w w:val="105"/>
          <w:sz w:val="24"/>
        </w:rPr>
        <w:t xml:space="preserve"> </w:t>
      </w:r>
      <w:r>
        <w:rPr>
          <w:color w:val="231F20"/>
          <w:w w:val="105"/>
          <w:sz w:val="24"/>
        </w:rPr>
        <w:t>to</w:t>
      </w:r>
      <w:r>
        <w:rPr>
          <w:color w:val="231F20"/>
          <w:spacing w:val="-14"/>
          <w:w w:val="105"/>
          <w:sz w:val="24"/>
        </w:rPr>
        <w:t xml:space="preserve"> </w:t>
      </w:r>
      <w:r>
        <w:rPr>
          <w:color w:val="231F20"/>
          <w:w w:val="105"/>
          <w:sz w:val="24"/>
        </w:rPr>
        <w:t>identifying,</w:t>
      </w:r>
      <w:r>
        <w:rPr>
          <w:color w:val="231F20"/>
          <w:spacing w:val="-14"/>
          <w:w w:val="105"/>
          <w:sz w:val="24"/>
        </w:rPr>
        <w:t xml:space="preserve"> </w:t>
      </w:r>
      <w:r>
        <w:rPr>
          <w:color w:val="231F20"/>
          <w:w w:val="105"/>
          <w:sz w:val="24"/>
        </w:rPr>
        <w:t>responding</w:t>
      </w:r>
      <w:r>
        <w:rPr>
          <w:color w:val="231F20"/>
          <w:spacing w:val="-14"/>
          <w:w w:val="105"/>
          <w:sz w:val="24"/>
        </w:rPr>
        <w:t xml:space="preserve"> </w:t>
      </w:r>
      <w:r>
        <w:rPr>
          <w:color w:val="231F20"/>
          <w:w w:val="105"/>
          <w:sz w:val="24"/>
        </w:rPr>
        <w:t>to</w:t>
      </w:r>
      <w:r>
        <w:rPr>
          <w:color w:val="231F20"/>
          <w:spacing w:val="-15"/>
          <w:w w:val="105"/>
          <w:sz w:val="24"/>
        </w:rPr>
        <w:t xml:space="preserve"> </w:t>
      </w:r>
      <w:r>
        <w:rPr>
          <w:color w:val="231F20"/>
          <w:w w:val="105"/>
          <w:sz w:val="24"/>
        </w:rPr>
        <w:t>and</w:t>
      </w:r>
      <w:r>
        <w:rPr>
          <w:color w:val="231F20"/>
          <w:spacing w:val="-14"/>
          <w:w w:val="105"/>
          <w:sz w:val="24"/>
        </w:rPr>
        <w:t xml:space="preserve"> </w:t>
      </w:r>
      <w:r>
        <w:rPr>
          <w:color w:val="231F20"/>
          <w:w w:val="105"/>
          <w:sz w:val="24"/>
        </w:rPr>
        <w:t>managing</w:t>
      </w:r>
      <w:r>
        <w:rPr>
          <w:color w:val="231F20"/>
          <w:spacing w:val="-14"/>
          <w:w w:val="105"/>
          <w:sz w:val="24"/>
        </w:rPr>
        <w:t xml:space="preserve"> </w:t>
      </w:r>
      <w:r>
        <w:rPr>
          <w:color w:val="231F20"/>
          <w:w w:val="105"/>
          <w:sz w:val="24"/>
        </w:rPr>
        <w:t>the impact of</w:t>
      </w:r>
      <w:r>
        <w:rPr>
          <w:color w:val="231F20"/>
          <w:spacing w:val="-14"/>
          <w:w w:val="105"/>
          <w:sz w:val="24"/>
        </w:rPr>
        <w:t xml:space="preserve"> </w:t>
      </w:r>
      <w:r>
        <w:rPr>
          <w:color w:val="231F20"/>
          <w:w w:val="105"/>
          <w:sz w:val="24"/>
        </w:rPr>
        <w:t>neglect.</w:t>
      </w:r>
    </w:p>
    <w:p w14:paraId="44F5FD16" w14:textId="77777777" w:rsidR="00C94180" w:rsidRDefault="00C94180">
      <w:pPr>
        <w:pStyle w:val="BodyText"/>
        <w:spacing w:before="5"/>
        <w:rPr>
          <w:sz w:val="26"/>
        </w:rPr>
      </w:pPr>
    </w:p>
    <w:p w14:paraId="2BFB04F1" w14:textId="77777777" w:rsidR="00C94180" w:rsidRDefault="00E230E5">
      <w:pPr>
        <w:pStyle w:val="ListParagraph"/>
        <w:numPr>
          <w:ilvl w:val="1"/>
          <w:numId w:val="18"/>
        </w:numPr>
        <w:tabs>
          <w:tab w:val="left" w:pos="1984"/>
          <w:tab w:val="left" w:pos="1985"/>
        </w:tabs>
        <w:spacing w:before="1" w:line="261" w:lineRule="auto"/>
        <w:ind w:right="1517"/>
        <w:rPr>
          <w:sz w:val="24"/>
        </w:rPr>
      </w:pPr>
      <w:r>
        <w:rPr>
          <w:color w:val="231F20"/>
          <w:w w:val="105"/>
          <w:sz w:val="24"/>
        </w:rPr>
        <w:t>This Strategy has been developed in conjunction with the SBNI multi-agency partners and should be considered alongside other key strategies, safeguarding policies</w:t>
      </w:r>
      <w:r>
        <w:rPr>
          <w:color w:val="231F20"/>
          <w:spacing w:val="-20"/>
          <w:w w:val="105"/>
          <w:sz w:val="24"/>
        </w:rPr>
        <w:t xml:space="preserve"> </w:t>
      </w:r>
      <w:r>
        <w:rPr>
          <w:color w:val="231F20"/>
          <w:w w:val="105"/>
          <w:sz w:val="24"/>
        </w:rPr>
        <w:t>and</w:t>
      </w:r>
      <w:r>
        <w:rPr>
          <w:color w:val="231F20"/>
          <w:spacing w:val="-19"/>
          <w:w w:val="105"/>
          <w:sz w:val="24"/>
        </w:rPr>
        <w:t xml:space="preserve"> </w:t>
      </w:r>
      <w:r>
        <w:rPr>
          <w:color w:val="231F20"/>
          <w:w w:val="105"/>
          <w:sz w:val="24"/>
        </w:rPr>
        <w:t>procedures,</w:t>
      </w:r>
      <w:r>
        <w:rPr>
          <w:color w:val="231F20"/>
          <w:spacing w:val="-19"/>
          <w:w w:val="105"/>
          <w:sz w:val="24"/>
        </w:rPr>
        <w:t xml:space="preserve"> </w:t>
      </w:r>
      <w:r>
        <w:rPr>
          <w:color w:val="231F20"/>
          <w:w w:val="105"/>
          <w:sz w:val="24"/>
        </w:rPr>
        <w:t>including</w:t>
      </w:r>
      <w:r>
        <w:rPr>
          <w:color w:val="231F20"/>
          <w:spacing w:val="-19"/>
          <w:w w:val="105"/>
          <w:sz w:val="24"/>
        </w:rPr>
        <w:t xml:space="preserve"> </w:t>
      </w:r>
      <w:r>
        <w:rPr>
          <w:color w:val="231F20"/>
          <w:w w:val="105"/>
          <w:sz w:val="24"/>
        </w:rPr>
        <w:t>the</w:t>
      </w:r>
      <w:r>
        <w:rPr>
          <w:color w:val="231F20"/>
          <w:spacing w:val="-19"/>
          <w:w w:val="105"/>
          <w:sz w:val="24"/>
        </w:rPr>
        <w:t xml:space="preserve"> </w:t>
      </w:r>
      <w:r>
        <w:rPr>
          <w:color w:val="231F20"/>
          <w:w w:val="105"/>
          <w:sz w:val="24"/>
        </w:rPr>
        <w:t>Understanding</w:t>
      </w:r>
      <w:r>
        <w:rPr>
          <w:color w:val="231F20"/>
          <w:spacing w:val="-20"/>
          <w:w w:val="105"/>
          <w:sz w:val="24"/>
        </w:rPr>
        <w:t xml:space="preserve"> </w:t>
      </w:r>
      <w:r>
        <w:rPr>
          <w:color w:val="231F20"/>
          <w:w w:val="105"/>
          <w:sz w:val="24"/>
        </w:rPr>
        <w:t>Needs</w:t>
      </w:r>
      <w:r>
        <w:rPr>
          <w:color w:val="231F20"/>
          <w:spacing w:val="-19"/>
          <w:w w:val="105"/>
          <w:sz w:val="24"/>
        </w:rPr>
        <w:t xml:space="preserve"> </w:t>
      </w:r>
      <w:r>
        <w:rPr>
          <w:color w:val="231F20"/>
          <w:w w:val="105"/>
          <w:sz w:val="24"/>
        </w:rPr>
        <w:t>of</w:t>
      </w:r>
      <w:r>
        <w:rPr>
          <w:color w:val="231F20"/>
          <w:spacing w:val="-19"/>
          <w:w w:val="105"/>
          <w:sz w:val="24"/>
        </w:rPr>
        <w:t xml:space="preserve"> </w:t>
      </w:r>
      <w:r>
        <w:rPr>
          <w:color w:val="231F20"/>
          <w:w w:val="105"/>
          <w:sz w:val="24"/>
        </w:rPr>
        <w:t>Children</w:t>
      </w:r>
      <w:r>
        <w:rPr>
          <w:color w:val="231F20"/>
          <w:spacing w:val="-19"/>
          <w:w w:val="105"/>
          <w:sz w:val="24"/>
        </w:rPr>
        <w:t xml:space="preserve"> </w:t>
      </w:r>
      <w:r>
        <w:rPr>
          <w:color w:val="231F20"/>
          <w:w w:val="105"/>
          <w:sz w:val="24"/>
        </w:rPr>
        <w:t>in</w:t>
      </w:r>
      <w:r>
        <w:rPr>
          <w:color w:val="231F20"/>
          <w:spacing w:val="-19"/>
          <w:w w:val="105"/>
          <w:sz w:val="24"/>
        </w:rPr>
        <w:t xml:space="preserve"> </w:t>
      </w:r>
      <w:r>
        <w:rPr>
          <w:color w:val="231F20"/>
          <w:w w:val="105"/>
          <w:sz w:val="24"/>
        </w:rPr>
        <w:t>Northern Ireland (UNOCINI)</w:t>
      </w:r>
      <w:r>
        <w:rPr>
          <w:color w:val="231F20"/>
          <w:spacing w:val="-16"/>
          <w:w w:val="105"/>
          <w:sz w:val="24"/>
        </w:rPr>
        <w:t xml:space="preserve"> </w:t>
      </w:r>
      <w:r>
        <w:rPr>
          <w:color w:val="231F20"/>
          <w:w w:val="105"/>
          <w:sz w:val="24"/>
        </w:rPr>
        <w:t>Framework.</w:t>
      </w:r>
    </w:p>
    <w:p w14:paraId="57F9641F" w14:textId="77777777" w:rsidR="00C94180" w:rsidRDefault="00C94180">
      <w:pPr>
        <w:pStyle w:val="BodyText"/>
        <w:spacing w:before="5"/>
        <w:rPr>
          <w:sz w:val="26"/>
        </w:rPr>
      </w:pPr>
    </w:p>
    <w:p w14:paraId="1582D98C" w14:textId="77777777" w:rsidR="00C94180" w:rsidRDefault="00E230E5">
      <w:pPr>
        <w:pStyle w:val="ListParagraph"/>
        <w:numPr>
          <w:ilvl w:val="1"/>
          <w:numId w:val="18"/>
        </w:numPr>
        <w:tabs>
          <w:tab w:val="left" w:pos="1984"/>
          <w:tab w:val="left" w:pos="1985"/>
        </w:tabs>
        <w:spacing w:line="261" w:lineRule="auto"/>
        <w:ind w:right="1770"/>
        <w:rPr>
          <w:sz w:val="24"/>
        </w:rPr>
      </w:pPr>
      <w:r>
        <w:rPr>
          <w:color w:val="231F20"/>
          <w:sz w:val="24"/>
        </w:rPr>
        <w:t>Agencies working with children and families in Northern Ireland are committed to improving attempts to effectively tackle neglect. Neglect has been identified as a priority for the</w:t>
      </w:r>
      <w:r>
        <w:rPr>
          <w:color w:val="231F20"/>
          <w:spacing w:val="-12"/>
          <w:sz w:val="24"/>
        </w:rPr>
        <w:t xml:space="preserve"> </w:t>
      </w:r>
      <w:r>
        <w:rPr>
          <w:color w:val="231F20"/>
          <w:sz w:val="24"/>
        </w:rPr>
        <w:t>SBNI.</w:t>
      </w:r>
    </w:p>
    <w:p w14:paraId="57E092FE" w14:textId="77777777" w:rsidR="00C94180" w:rsidRDefault="00C94180">
      <w:pPr>
        <w:spacing w:line="261" w:lineRule="auto"/>
        <w:rPr>
          <w:sz w:val="24"/>
        </w:rPr>
        <w:sectPr w:rsidR="00C94180">
          <w:pgSz w:w="11910" w:h="16840"/>
          <w:pgMar w:top="1640" w:right="0" w:bottom="900" w:left="0" w:header="1444" w:footer="703" w:gutter="0"/>
          <w:cols w:space="720"/>
        </w:sectPr>
      </w:pPr>
    </w:p>
    <w:p w14:paraId="5D7410E2" w14:textId="77777777" w:rsidR="00C94180" w:rsidRDefault="00C94180">
      <w:pPr>
        <w:pStyle w:val="BodyText"/>
        <w:rPr>
          <w:sz w:val="20"/>
        </w:rPr>
      </w:pPr>
    </w:p>
    <w:p w14:paraId="48B89C8C" w14:textId="77777777" w:rsidR="00C94180" w:rsidRDefault="00C94180">
      <w:pPr>
        <w:pStyle w:val="BodyText"/>
        <w:rPr>
          <w:sz w:val="20"/>
        </w:rPr>
      </w:pPr>
    </w:p>
    <w:p w14:paraId="6D5A76A8" w14:textId="77777777" w:rsidR="00C94180" w:rsidRDefault="00C94180">
      <w:pPr>
        <w:pStyle w:val="BodyText"/>
        <w:spacing w:before="1"/>
        <w:rPr>
          <w:sz w:val="11"/>
        </w:rPr>
      </w:pPr>
    </w:p>
    <w:p w14:paraId="4286F607" w14:textId="77777777" w:rsidR="00C94180" w:rsidRDefault="00402DB3">
      <w:pPr>
        <w:pStyle w:val="BodyText"/>
        <w:ind w:left="1417"/>
        <w:rPr>
          <w:sz w:val="20"/>
        </w:rPr>
      </w:pPr>
      <w:r>
        <w:rPr>
          <w:sz w:val="20"/>
        </w:rPr>
      </w:r>
      <w:r>
        <w:rPr>
          <w:sz w:val="20"/>
        </w:rPr>
        <w:pict w14:anchorId="3E4781E6">
          <v:shape id="_x0000_s1067" type="#_x0000_t202" style="width:453.55pt;height:20.3pt;mso-left-percent:-10001;mso-top-percent:-10001;mso-position-horizontal:absolute;mso-position-horizontal-relative:char;mso-position-vertical:absolute;mso-position-vertical-relative:line;mso-left-percent:-10001;mso-top-percent:-10001" fillcolor="#bd202e" stroked="f">
            <v:textbox inset="0,0,0,0">
              <w:txbxContent>
                <w:p w14:paraId="016C1674" w14:textId="77777777" w:rsidR="00C94180" w:rsidRDefault="00E230E5">
                  <w:pPr>
                    <w:spacing w:line="386" w:lineRule="exact"/>
                    <w:ind w:left="113"/>
                    <w:rPr>
                      <w:b/>
                      <w:sz w:val="32"/>
                    </w:rPr>
                  </w:pPr>
                  <w:r>
                    <w:rPr>
                      <w:b/>
                      <w:color w:val="FFFFFF"/>
                      <w:w w:val="105"/>
                      <w:sz w:val="32"/>
                    </w:rPr>
                    <w:t>3. Definition of Neglect</w:t>
                  </w:r>
                </w:p>
              </w:txbxContent>
            </v:textbox>
            <w10:wrap type="none"/>
            <w10:anchorlock/>
          </v:shape>
        </w:pict>
      </w:r>
    </w:p>
    <w:p w14:paraId="4E995311" w14:textId="77777777" w:rsidR="00C94180" w:rsidRDefault="00C94180">
      <w:pPr>
        <w:pStyle w:val="BodyText"/>
        <w:spacing w:before="1"/>
        <w:rPr>
          <w:sz w:val="9"/>
        </w:rPr>
      </w:pPr>
    </w:p>
    <w:p w14:paraId="6B149BEC" w14:textId="77777777" w:rsidR="00C94180" w:rsidRDefault="00E230E5">
      <w:pPr>
        <w:pStyle w:val="ListParagraph"/>
        <w:numPr>
          <w:ilvl w:val="1"/>
          <w:numId w:val="17"/>
        </w:numPr>
        <w:tabs>
          <w:tab w:val="left" w:pos="1984"/>
          <w:tab w:val="left" w:pos="1985"/>
        </w:tabs>
        <w:spacing w:before="105" w:line="261" w:lineRule="auto"/>
        <w:ind w:right="1430"/>
        <w:rPr>
          <w:sz w:val="24"/>
        </w:rPr>
      </w:pPr>
      <w:r>
        <w:rPr>
          <w:color w:val="231F20"/>
          <w:sz w:val="24"/>
        </w:rPr>
        <w:t xml:space="preserve">Neglect is defined in </w:t>
      </w:r>
      <w:r>
        <w:rPr>
          <w:b/>
          <w:color w:val="231F20"/>
          <w:sz w:val="24"/>
        </w:rPr>
        <w:t xml:space="preserve">Cooperating to Safeguard Children and </w:t>
      </w:r>
      <w:r>
        <w:rPr>
          <w:b/>
          <w:color w:val="231F20"/>
          <w:spacing w:val="-5"/>
          <w:sz w:val="24"/>
        </w:rPr>
        <w:t xml:space="preserve">Young </w:t>
      </w:r>
      <w:r>
        <w:rPr>
          <w:b/>
          <w:color w:val="231F20"/>
          <w:sz w:val="24"/>
        </w:rPr>
        <w:t xml:space="preserve">People </w:t>
      </w:r>
      <w:r>
        <w:rPr>
          <w:color w:val="231F20"/>
          <w:sz w:val="24"/>
        </w:rPr>
        <w:t xml:space="preserve">(revised 2017) as ‘the failure to provide for a </w:t>
      </w:r>
      <w:r>
        <w:rPr>
          <w:color w:val="231F20"/>
          <w:spacing w:val="-3"/>
          <w:sz w:val="24"/>
        </w:rPr>
        <w:t xml:space="preserve">child’s </w:t>
      </w:r>
      <w:r>
        <w:rPr>
          <w:color w:val="231F20"/>
          <w:sz w:val="24"/>
        </w:rPr>
        <w:t xml:space="preserve">basic needs, whether it be adequate food, clothing, hygiene, supervision or shelter that is likely to result in the serious impairment of a </w:t>
      </w:r>
      <w:r>
        <w:rPr>
          <w:color w:val="231F20"/>
          <w:spacing w:val="-3"/>
          <w:sz w:val="24"/>
        </w:rPr>
        <w:t xml:space="preserve">child’s </w:t>
      </w:r>
      <w:r>
        <w:rPr>
          <w:color w:val="231F20"/>
          <w:sz w:val="24"/>
        </w:rPr>
        <w:t xml:space="preserve">health or development. Children </w:t>
      </w:r>
      <w:proofErr w:type="gramStart"/>
      <w:r>
        <w:rPr>
          <w:color w:val="231F20"/>
          <w:sz w:val="24"/>
        </w:rPr>
        <w:t>who  are</w:t>
      </w:r>
      <w:proofErr w:type="gramEnd"/>
      <w:r>
        <w:rPr>
          <w:color w:val="231F20"/>
          <w:sz w:val="24"/>
        </w:rPr>
        <w:t xml:space="preserve">  neglected  often also suffer from other types of </w:t>
      </w:r>
      <w:r>
        <w:rPr>
          <w:color w:val="231F20"/>
          <w:spacing w:val="-7"/>
          <w:sz w:val="24"/>
        </w:rPr>
        <w:t xml:space="preserve">abuse’.   </w:t>
      </w:r>
      <w:r>
        <w:rPr>
          <w:color w:val="231F20"/>
          <w:sz w:val="24"/>
        </w:rPr>
        <w:t>Neglect may involve the parents or carers failing</w:t>
      </w:r>
      <w:r>
        <w:rPr>
          <w:color w:val="231F20"/>
          <w:spacing w:val="-4"/>
          <w:sz w:val="24"/>
        </w:rPr>
        <w:t xml:space="preserve"> </w:t>
      </w:r>
      <w:r>
        <w:rPr>
          <w:color w:val="231F20"/>
          <w:sz w:val="24"/>
        </w:rPr>
        <w:t>to:</w:t>
      </w:r>
    </w:p>
    <w:p w14:paraId="10AEAA64" w14:textId="77777777" w:rsidR="00C94180" w:rsidRDefault="00C94180">
      <w:pPr>
        <w:pStyle w:val="BodyText"/>
        <w:spacing w:before="7"/>
        <w:rPr>
          <w:sz w:val="26"/>
        </w:rPr>
      </w:pPr>
    </w:p>
    <w:p w14:paraId="17CB8956" w14:textId="77777777" w:rsidR="00C94180" w:rsidRDefault="00E230E5">
      <w:pPr>
        <w:pStyle w:val="ListParagraph"/>
        <w:numPr>
          <w:ilvl w:val="2"/>
          <w:numId w:val="17"/>
        </w:numPr>
        <w:tabs>
          <w:tab w:val="left" w:pos="2103"/>
        </w:tabs>
        <w:spacing w:line="261" w:lineRule="auto"/>
        <w:ind w:right="1945"/>
        <w:rPr>
          <w:sz w:val="24"/>
        </w:rPr>
      </w:pPr>
      <w:r>
        <w:rPr>
          <w:color w:val="231F20"/>
          <w:sz w:val="24"/>
        </w:rPr>
        <w:t>Provide adequate food, clothing and shelter (including exclusion from home or abandonment);</w:t>
      </w:r>
    </w:p>
    <w:p w14:paraId="766054E5" w14:textId="77777777" w:rsidR="00C94180" w:rsidRDefault="00E230E5">
      <w:pPr>
        <w:pStyle w:val="ListParagraph"/>
        <w:numPr>
          <w:ilvl w:val="2"/>
          <w:numId w:val="17"/>
        </w:numPr>
        <w:tabs>
          <w:tab w:val="left" w:pos="2103"/>
        </w:tabs>
        <w:spacing w:before="1"/>
        <w:rPr>
          <w:sz w:val="24"/>
        </w:rPr>
      </w:pPr>
      <w:r>
        <w:rPr>
          <w:color w:val="231F20"/>
          <w:sz w:val="24"/>
        </w:rPr>
        <w:t>Protect the child from physical, sexual and emotional harm or</w:t>
      </w:r>
      <w:r>
        <w:rPr>
          <w:color w:val="231F20"/>
          <w:spacing w:val="-19"/>
          <w:sz w:val="24"/>
        </w:rPr>
        <w:t xml:space="preserve"> </w:t>
      </w:r>
      <w:r>
        <w:rPr>
          <w:color w:val="231F20"/>
          <w:sz w:val="24"/>
        </w:rPr>
        <w:t>danger;</w:t>
      </w:r>
    </w:p>
    <w:p w14:paraId="68A5DF48" w14:textId="77777777" w:rsidR="00C94180" w:rsidRDefault="00E230E5">
      <w:pPr>
        <w:pStyle w:val="ListParagraph"/>
        <w:numPr>
          <w:ilvl w:val="2"/>
          <w:numId w:val="17"/>
        </w:numPr>
        <w:tabs>
          <w:tab w:val="left" w:pos="2103"/>
        </w:tabs>
        <w:spacing w:before="27"/>
        <w:rPr>
          <w:sz w:val="24"/>
        </w:rPr>
      </w:pPr>
      <w:r>
        <w:rPr>
          <w:color w:val="231F20"/>
          <w:sz w:val="24"/>
        </w:rPr>
        <w:t>Ensure adequate supervision (including the use of appropriate</w:t>
      </w:r>
      <w:r>
        <w:rPr>
          <w:color w:val="231F20"/>
          <w:spacing w:val="-6"/>
          <w:sz w:val="24"/>
        </w:rPr>
        <w:t xml:space="preserve"> </w:t>
      </w:r>
      <w:r>
        <w:rPr>
          <w:color w:val="231F20"/>
          <w:sz w:val="24"/>
        </w:rPr>
        <w:t>care-givers);</w:t>
      </w:r>
    </w:p>
    <w:p w14:paraId="3E73C45E" w14:textId="77777777" w:rsidR="00C94180" w:rsidRDefault="00E230E5">
      <w:pPr>
        <w:pStyle w:val="ListParagraph"/>
        <w:numPr>
          <w:ilvl w:val="2"/>
          <w:numId w:val="17"/>
        </w:numPr>
        <w:tabs>
          <w:tab w:val="left" w:pos="2103"/>
        </w:tabs>
        <w:spacing w:before="27"/>
        <w:rPr>
          <w:sz w:val="24"/>
        </w:rPr>
      </w:pPr>
      <w:r>
        <w:rPr>
          <w:color w:val="231F20"/>
          <w:sz w:val="24"/>
        </w:rPr>
        <w:t>Ensure access to appropriate medical care and or treatment;</w:t>
      </w:r>
      <w:r>
        <w:rPr>
          <w:color w:val="231F20"/>
          <w:spacing w:val="-28"/>
          <w:sz w:val="24"/>
        </w:rPr>
        <w:t xml:space="preserve"> </w:t>
      </w:r>
      <w:r>
        <w:rPr>
          <w:color w:val="231F20"/>
          <w:sz w:val="24"/>
        </w:rPr>
        <w:t>or</w:t>
      </w:r>
    </w:p>
    <w:p w14:paraId="7A41239C" w14:textId="77777777" w:rsidR="00C94180" w:rsidRDefault="00E230E5">
      <w:pPr>
        <w:pStyle w:val="ListParagraph"/>
        <w:numPr>
          <w:ilvl w:val="2"/>
          <w:numId w:val="17"/>
        </w:numPr>
        <w:tabs>
          <w:tab w:val="left" w:pos="2103"/>
        </w:tabs>
        <w:spacing w:before="27" w:line="261" w:lineRule="auto"/>
        <w:ind w:right="1623"/>
        <w:rPr>
          <w:sz w:val="24"/>
        </w:rPr>
      </w:pPr>
      <w:r>
        <w:rPr>
          <w:color w:val="231F20"/>
          <w:sz w:val="24"/>
        </w:rPr>
        <w:t>Ensure engagement with services offered for the benefit of the child e.g. not following therapy programmes, non-attendance, non-compliance with advice and treatment.</w:t>
      </w:r>
    </w:p>
    <w:p w14:paraId="3000133B" w14:textId="77777777" w:rsidR="00C94180" w:rsidRDefault="00C94180">
      <w:pPr>
        <w:pStyle w:val="BodyText"/>
        <w:spacing w:before="5"/>
        <w:rPr>
          <w:sz w:val="26"/>
        </w:rPr>
      </w:pPr>
    </w:p>
    <w:p w14:paraId="0DEE8625" w14:textId="77777777" w:rsidR="00C94180" w:rsidRDefault="00E230E5">
      <w:pPr>
        <w:pStyle w:val="ListParagraph"/>
        <w:numPr>
          <w:ilvl w:val="1"/>
          <w:numId w:val="17"/>
        </w:numPr>
        <w:tabs>
          <w:tab w:val="left" w:pos="1984"/>
          <w:tab w:val="left" w:pos="1985"/>
        </w:tabs>
        <w:spacing w:line="261" w:lineRule="auto"/>
        <w:ind w:right="1469"/>
        <w:rPr>
          <w:sz w:val="24"/>
        </w:rPr>
      </w:pPr>
      <w:r>
        <w:rPr>
          <w:color w:val="231F20"/>
          <w:sz w:val="24"/>
        </w:rPr>
        <w:t xml:space="preserve">It may also include neglect </w:t>
      </w:r>
      <w:r>
        <w:rPr>
          <w:color w:val="231F20"/>
          <w:spacing w:val="-3"/>
          <w:sz w:val="24"/>
        </w:rPr>
        <w:t xml:space="preserve">of, </w:t>
      </w:r>
      <w:r>
        <w:rPr>
          <w:color w:val="231F20"/>
          <w:sz w:val="24"/>
        </w:rPr>
        <w:t xml:space="preserve">or unresponsiveness </w:t>
      </w:r>
      <w:r>
        <w:rPr>
          <w:color w:val="231F20"/>
          <w:spacing w:val="-3"/>
          <w:sz w:val="24"/>
        </w:rPr>
        <w:t xml:space="preserve">to, </w:t>
      </w:r>
      <w:r>
        <w:rPr>
          <w:color w:val="231F20"/>
          <w:sz w:val="24"/>
        </w:rPr>
        <w:t xml:space="preserve">a </w:t>
      </w:r>
      <w:r>
        <w:rPr>
          <w:color w:val="231F20"/>
          <w:spacing w:val="-3"/>
          <w:sz w:val="24"/>
        </w:rPr>
        <w:t xml:space="preserve">child’s </w:t>
      </w:r>
      <w:r>
        <w:rPr>
          <w:color w:val="231F20"/>
          <w:sz w:val="24"/>
        </w:rPr>
        <w:t>basic emotional social and educational</w:t>
      </w:r>
      <w:r>
        <w:rPr>
          <w:color w:val="231F20"/>
          <w:spacing w:val="-8"/>
          <w:sz w:val="24"/>
        </w:rPr>
        <w:t xml:space="preserve"> </w:t>
      </w:r>
      <w:r>
        <w:rPr>
          <w:color w:val="231F20"/>
          <w:sz w:val="24"/>
        </w:rPr>
        <w:t>needs.</w:t>
      </w:r>
    </w:p>
    <w:p w14:paraId="129CE667" w14:textId="77777777" w:rsidR="00C94180" w:rsidRDefault="00C94180">
      <w:pPr>
        <w:pStyle w:val="BodyText"/>
        <w:spacing w:before="4"/>
        <w:rPr>
          <w:sz w:val="26"/>
        </w:rPr>
      </w:pPr>
    </w:p>
    <w:p w14:paraId="283FB04C" w14:textId="77777777" w:rsidR="00C94180" w:rsidRDefault="00E230E5">
      <w:pPr>
        <w:pStyle w:val="ListParagraph"/>
        <w:numPr>
          <w:ilvl w:val="1"/>
          <w:numId w:val="17"/>
        </w:numPr>
        <w:tabs>
          <w:tab w:val="left" w:pos="1984"/>
          <w:tab w:val="left" w:pos="1985"/>
        </w:tabs>
        <w:spacing w:line="261" w:lineRule="auto"/>
        <w:ind w:right="1432"/>
        <w:rPr>
          <w:sz w:val="24"/>
        </w:rPr>
      </w:pPr>
      <w:r>
        <w:rPr>
          <w:color w:val="231F20"/>
          <w:w w:val="105"/>
          <w:sz w:val="24"/>
        </w:rPr>
        <w:t>Neglect</w:t>
      </w:r>
      <w:r>
        <w:rPr>
          <w:color w:val="231F20"/>
          <w:spacing w:val="-22"/>
          <w:w w:val="105"/>
          <w:sz w:val="24"/>
        </w:rPr>
        <w:t xml:space="preserve"> </w:t>
      </w:r>
      <w:r>
        <w:rPr>
          <w:color w:val="231F20"/>
          <w:w w:val="105"/>
          <w:sz w:val="24"/>
        </w:rPr>
        <w:t>is</w:t>
      </w:r>
      <w:r>
        <w:rPr>
          <w:color w:val="231F20"/>
          <w:spacing w:val="-22"/>
          <w:w w:val="105"/>
          <w:sz w:val="24"/>
        </w:rPr>
        <w:t xml:space="preserve"> </w:t>
      </w:r>
      <w:r>
        <w:rPr>
          <w:color w:val="231F20"/>
          <w:w w:val="105"/>
          <w:sz w:val="24"/>
        </w:rPr>
        <w:t>characterised</w:t>
      </w:r>
      <w:r>
        <w:rPr>
          <w:color w:val="231F20"/>
          <w:spacing w:val="-22"/>
          <w:w w:val="105"/>
          <w:sz w:val="24"/>
        </w:rPr>
        <w:t xml:space="preserve"> </w:t>
      </w:r>
      <w:r>
        <w:rPr>
          <w:color w:val="231F20"/>
          <w:w w:val="105"/>
          <w:sz w:val="24"/>
        </w:rPr>
        <w:t>by</w:t>
      </w:r>
      <w:r>
        <w:rPr>
          <w:color w:val="231F20"/>
          <w:spacing w:val="-21"/>
          <w:w w:val="105"/>
          <w:sz w:val="24"/>
        </w:rPr>
        <w:t xml:space="preserve"> </w:t>
      </w:r>
      <w:r>
        <w:rPr>
          <w:color w:val="231F20"/>
          <w:w w:val="105"/>
          <w:sz w:val="24"/>
        </w:rPr>
        <w:t>the</w:t>
      </w:r>
      <w:r>
        <w:rPr>
          <w:color w:val="231F20"/>
          <w:spacing w:val="-22"/>
          <w:w w:val="105"/>
          <w:sz w:val="24"/>
        </w:rPr>
        <w:t xml:space="preserve"> </w:t>
      </w:r>
      <w:r>
        <w:rPr>
          <w:color w:val="231F20"/>
          <w:w w:val="105"/>
          <w:sz w:val="24"/>
        </w:rPr>
        <w:t>absence</w:t>
      </w:r>
      <w:r>
        <w:rPr>
          <w:color w:val="231F20"/>
          <w:spacing w:val="-22"/>
          <w:w w:val="105"/>
          <w:sz w:val="24"/>
        </w:rPr>
        <w:t xml:space="preserve"> </w:t>
      </w:r>
      <w:r>
        <w:rPr>
          <w:color w:val="231F20"/>
          <w:w w:val="105"/>
          <w:sz w:val="24"/>
        </w:rPr>
        <w:t>of</w:t>
      </w:r>
      <w:r>
        <w:rPr>
          <w:color w:val="231F20"/>
          <w:spacing w:val="-21"/>
          <w:w w:val="105"/>
          <w:sz w:val="24"/>
        </w:rPr>
        <w:t xml:space="preserve"> </w:t>
      </w:r>
      <w:r>
        <w:rPr>
          <w:color w:val="231F20"/>
          <w:w w:val="105"/>
          <w:sz w:val="24"/>
        </w:rPr>
        <w:t>a</w:t>
      </w:r>
      <w:r>
        <w:rPr>
          <w:color w:val="231F20"/>
          <w:spacing w:val="-22"/>
          <w:w w:val="105"/>
          <w:sz w:val="24"/>
        </w:rPr>
        <w:t xml:space="preserve"> </w:t>
      </w:r>
      <w:r>
        <w:rPr>
          <w:color w:val="231F20"/>
          <w:w w:val="105"/>
          <w:sz w:val="24"/>
        </w:rPr>
        <w:t>relationship</w:t>
      </w:r>
      <w:r>
        <w:rPr>
          <w:color w:val="231F20"/>
          <w:spacing w:val="-22"/>
          <w:w w:val="105"/>
          <w:sz w:val="24"/>
        </w:rPr>
        <w:t xml:space="preserve"> </w:t>
      </w:r>
      <w:r>
        <w:rPr>
          <w:color w:val="231F20"/>
          <w:w w:val="105"/>
          <w:sz w:val="24"/>
        </w:rPr>
        <w:t>of</w:t>
      </w:r>
      <w:r>
        <w:rPr>
          <w:color w:val="231F20"/>
          <w:spacing w:val="-21"/>
          <w:w w:val="105"/>
          <w:sz w:val="24"/>
        </w:rPr>
        <w:t xml:space="preserve"> </w:t>
      </w:r>
      <w:r>
        <w:rPr>
          <w:color w:val="231F20"/>
          <w:w w:val="105"/>
          <w:sz w:val="24"/>
        </w:rPr>
        <w:t>care</w:t>
      </w:r>
      <w:r>
        <w:rPr>
          <w:color w:val="231F20"/>
          <w:spacing w:val="-22"/>
          <w:w w:val="105"/>
          <w:sz w:val="24"/>
        </w:rPr>
        <w:t xml:space="preserve"> </w:t>
      </w:r>
      <w:r>
        <w:rPr>
          <w:color w:val="231F20"/>
          <w:w w:val="105"/>
          <w:sz w:val="24"/>
        </w:rPr>
        <w:t>between</w:t>
      </w:r>
      <w:r>
        <w:rPr>
          <w:color w:val="231F20"/>
          <w:spacing w:val="-22"/>
          <w:w w:val="105"/>
          <w:sz w:val="24"/>
        </w:rPr>
        <w:t xml:space="preserve"> </w:t>
      </w:r>
      <w:r>
        <w:rPr>
          <w:color w:val="231F20"/>
          <w:w w:val="105"/>
          <w:sz w:val="24"/>
        </w:rPr>
        <w:t>the</w:t>
      </w:r>
      <w:r>
        <w:rPr>
          <w:color w:val="231F20"/>
          <w:spacing w:val="-22"/>
          <w:w w:val="105"/>
          <w:sz w:val="24"/>
        </w:rPr>
        <w:t xml:space="preserve"> </w:t>
      </w:r>
      <w:r>
        <w:rPr>
          <w:color w:val="231F20"/>
          <w:w w:val="105"/>
          <w:sz w:val="24"/>
        </w:rPr>
        <w:t>parent/ carer</w:t>
      </w:r>
      <w:r>
        <w:rPr>
          <w:color w:val="231F20"/>
          <w:spacing w:val="-22"/>
          <w:w w:val="105"/>
          <w:sz w:val="24"/>
        </w:rPr>
        <w:t xml:space="preserve"> </w:t>
      </w:r>
      <w:r>
        <w:rPr>
          <w:color w:val="231F20"/>
          <w:w w:val="105"/>
          <w:sz w:val="24"/>
        </w:rPr>
        <w:t>and</w:t>
      </w:r>
      <w:r>
        <w:rPr>
          <w:color w:val="231F20"/>
          <w:spacing w:val="-21"/>
          <w:w w:val="105"/>
          <w:sz w:val="24"/>
        </w:rPr>
        <w:t xml:space="preserve"> </w:t>
      </w:r>
      <w:r>
        <w:rPr>
          <w:color w:val="231F20"/>
          <w:w w:val="105"/>
          <w:sz w:val="24"/>
        </w:rPr>
        <w:t>the</w:t>
      </w:r>
      <w:r>
        <w:rPr>
          <w:color w:val="231F20"/>
          <w:spacing w:val="-21"/>
          <w:w w:val="105"/>
          <w:sz w:val="24"/>
        </w:rPr>
        <w:t xml:space="preserve"> </w:t>
      </w:r>
      <w:r>
        <w:rPr>
          <w:color w:val="231F20"/>
          <w:w w:val="105"/>
          <w:sz w:val="24"/>
        </w:rPr>
        <w:t>child/young</w:t>
      </w:r>
      <w:r>
        <w:rPr>
          <w:color w:val="231F20"/>
          <w:spacing w:val="-22"/>
          <w:w w:val="105"/>
          <w:sz w:val="24"/>
        </w:rPr>
        <w:t xml:space="preserve"> </w:t>
      </w:r>
      <w:r>
        <w:rPr>
          <w:color w:val="231F20"/>
          <w:w w:val="105"/>
          <w:sz w:val="24"/>
        </w:rPr>
        <w:t>person</w:t>
      </w:r>
      <w:r>
        <w:rPr>
          <w:color w:val="231F20"/>
          <w:spacing w:val="-21"/>
          <w:w w:val="105"/>
          <w:sz w:val="24"/>
        </w:rPr>
        <w:t xml:space="preserve"> </w:t>
      </w:r>
      <w:r>
        <w:rPr>
          <w:color w:val="231F20"/>
          <w:w w:val="105"/>
          <w:sz w:val="24"/>
        </w:rPr>
        <w:t>and</w:t>
      </w:r>
      <w:r>
        <w:rPr>
          <w:color w:val="231F20"/>
          <w:spacing w:val="-21"/>
          <w:w w:val="105"/>
          <w:sz w:val="24"/>
        </w:rPr>
        <w:t xml:space="preserve"> </w:t>
      </w:r>
      <w:r>
        <w:rPr>
          <w:color w:val="231F20"/>
          <w:w w:val="105"/>
          <w:sz w:val="24"/>
        </w:rPr>
        <w:t>the</w:t>
      </w:r>
      <w:r>
        <w:rPr>
          <w:color w:val="231F20"/>
          <w:spacing w:val="-22"/>
          <w:w w:val="105"/>
          <w:sz w:val="24"/>
        </w:rPr>
        <w:t xml:space="preserve"> </w:t>
      </w:r>
      <w:r>
        <w:rPr>
          <w:color w:val="231F20"/>
          <w:w w:val="105"/>
          <w:sz w:val="24"/>
        </w:rPr>
        <w:t>failure</w:t>
      </w:r>
      <w:r>
        <w:rPr>
          <w:color w:val="231F20"/>
          <w:spacing w:val="-21"/>
          <w:w w:val="105"/>
          <w:sz w:val="24"/>
        </w:rPr>
        <w:t xml:space="preserve"> </w:t>
      </w:r>
      <w:r>
        <w:rPr>
          <w:color w:val="231F20"/>
          <w:w w:val="105"/>
          <w:sz w:val="24"/>
        </w:rPr>
        <w:t>of</w:t>
      </w:r>
      <w:r>
        <w:rPr>
          <w:color w:val="231F20"/>
          <w:spacing w:val="-21"/>
          <w:w w:val="105"/>
          <w:sz w:val="24"/>
        </w:rPr>
        <w:t xml:space="preserve"> </w:t>
      </w:r>
      <w:r>
        <w:rPr>
          <w:color w:val="231F20"/>
          <w:w w:val="105"/>
          <w:sz w:val="24"/>
        </w:rPr>
        <w:t>the</w:t>
      </w:r>
      <w:r>
        <w:rPr>
          <w:color w:val="231F20"/>
          <w:spacing w:val="-22"/>
          <w:w w:val="105"/>
          <w:sz w:val="24"/>
        </w:rPr>
        <w:t xml:space="preserve"> </w:t>
      </w:r>
      <w:r>
        <w:rPr>
          <w:color w:val="231F20"/>
          <w:w w:val="105"/>
          <w:sz w:val="24"/>
        </w:rPr>
        <w:t>parent/carer</w:t>
      </w:r>
      <w:r>
        <w:rPr>
          <w:color w:val="231F20"/>
          <w:spacing w:val="-21"/>
          <w:w w:val="105"/>
          <w:sz w:val="24"/>
        </w:rPr>
        <w:t xml:space="preserve"> </w:t>
      </w:r>
      <w:r>
        <w:rPr>
          <w:color w:val="231F20"/>
          <w:w w:val="105"/>
          <w:sz w:val="24"/>
        </w:rPr>
        <w:t>to</w:t>
      </w:r>
      <w:r>
        <w:rPr>
          <w:color w:val="231F20"/>
          <w:spacing w:val="-21"/>
          <w:w w:val="105"/>
          <w:sz w:val="24"/>
        </w:rPr>
        <w:t xml:space="preserve"> </w:t>
      </w:r>
      <w:r>
        <w:rPr>
          <w:color w:val="231F20"/>
          <w:w w:val="105"/>
          <w:sz w:val="24"/>
        </w:rPr>
        <w:t>prioritise</w:t>
      </w:r>
      <w:r>
        <w:rPr>
          <w:color w:val="231F20"/>
          <w:spacing w:val="-22"/>
          <w:w w:val="105"/>
          <w:sz w:val="24"/>
        </w:rPr>
        <w:t xml:space="preserve"> </w:t>
      </w:r>
      <w:r>
        <w:rPr>
          <w:color w:val="231F20"/>
          <w:w w:val="105"/>
          <w:sz w:val="24"/>
        </w:rPr>
        <w:t>the needs of their child/young person. Any child or young person can be at risk of suffering neglect. It can occur at any time, during pregnancy, at any stage of childhood,</w:t>
      </w:r>
      <w:r>
        <w:rPr>
          <w:color w:val="231F20"/>
          <w:spacing w:val="-19"/>
          <w:w w:val="105"/>
          <w:sz w:val="24"/>
        </w:rPr>
        <w:t xml:space="preserve"> </w:t>
      </w:r>
      <w:r>
        <w:rPr>
          <w:color w:val="231F20"/>
          <w:w w:val="105"/>
          <w:sz w:val="24"/>
        </w:rPr>
        <w:t>and/or</w:t>
      </w:r>
      <w:r>
        <w:rPr>
          <w:color w:val="231F20"/>
          <w:spacing w:val="-19"/>
          <w:w w:val="105"/>
          <w:sz w:val="24"/>
        </w:rPr>
        <w:t xml:space="preserve"> </w:t>
      </w:r>
      <w:r>
        <w:rPr>
          <w:color w:val="231F20"/>
          <w:w w:val="105"/>
          <w:sz w:val="24"/>
        </w:rPr>
        <w:t>the</w:t>
      </w:r>
      <w:r>
        <w:rPr>
          <w:color w:val="231F20"/>
          <w:spacing w:val="-19"/>
          <w:w w:val="105"/>
          <w:sz w:val="24"/>
        </w:rPr>
        <w:t xml:space="preserve"> </w:t>
      </w:r>
      <w:r>
        <w:rPr>
          <w:color w:val="231F20"/>
          <w:w w:val="105"/>
          <w:sz w:val="24"/>
        </w:rPr>
        <w:t>teenage</w:t>
      </w:r>
      <w:r>
        <w:rPr>
          <w:color w:val="231F20"/>
          <w:spacing w:val="-19"/>
          <w:w w:val="105"/>
          <w:sz w:val="24"/>
        </w:rPr>
        <w:t xml:space="preserve"> </w:t>
      </w:r>
      <w:r>
        <w:rPr>
          <w:color w:val="231F20"/>
          <w:w w:val="105"/>
          <w:sz w:val="24"/>
        </w:rPr>
        <w:t>years.</w:t>
      </w:r>
      <w:r>
        <w:rPr>
          <w:color w:val="231F20"/>
          <w:spacing w:val="12"/>
          <w:w w:val="105"/>
          <w:sz w:val="24"/>
        </w:rPr>
        <w:t xml:space="preserve"> </w:t>
      </w:r>
      <w:r>
        <w:rPr>
          <w:color w:val="231F20"/>
          <w:w w:val="105"/>
          <w:sz w:val="24"/>
        </w:rPr>
        <w:t>Their</w:t>
      </w:r>
      <w:r>
        <w:rPr>
          <w:color w:val="231F20"/>
          <w:spacing w:val="-19"/>
          <w:w w:val="105"/>
          <w:sz w:val="24"/>
        </w:rPr>
        <w:t xml:space="preserve"> </w:t>
      </w:r>
      <w:r>
        <w:rPr>
          <w:color w:val="231F20"/>
          <w:w w:val="105"/>
          <w:sz w:val="24"/>
        </w:rPr>
        <w:t>basic</w:t>
      </w:r>
      <w:r>
        <w:rPr>
          <w:color w:val="231F20"/>
          <w:spacing w:val="-19"/>
          <w:w w:val="105"/>
          <w:sz w:val="24"/>
        </w:rPr>
        <w:t xml:space="preserve"> </w:t>
      </w:r>
      <w:r>
        <w:rPr>
          <w:color w:val="231F20"/>
          <w:w w:val="105"/>
          <w:sz w:val="24"/>
        </w:rPr>
        <w:t>needs</w:t>
      </w:r>
      <w:r>
        <w:rPr>
          <w:color w:val="231F20"/>
          <w:spacing w:val="-19"/>
          <w:w w:val="105"/>
          <w:sz w:val="24"/>
        </w:rPr>
        <w:t xml:space="preserve"> </w:t>
      </w:r>
      <w:r>
        <w:rPr>
          <w:color w:val="231F20"/>
          <w:w w:val="105"/>
          <w:sz w:val="24"/>
        </w:rPr>
        <w:t>should</w:t>
      </w:r>
      <w:r>
        <w:rPr>
          <w:color w:val="231F20"/>
          <w:spacing w:val="-19"/>
          <w:w w:val="105"/>
          <w:sz w:val="24"/>
        </w:rPr>
        <w:t xml:space="preserve"> </w:t>
      </w:r>
      <w:r>
        <w:rPr>
          <w:color w:val="231F20"/>
          <w:w w:val="105"/>
          <w:sz w:val="24"/>
        </w:rPr>
        <w:t>be</w:t>
      </w:r>
      <w:r>
        <w:rPr>
          <w:color w:val="231F20"/>
          <w:spacing w:val="-19"/>
          <w:w w:val="105"/>
          <w:sz w:val="24"/>
        </w:rPr>
        <w:t xml:space="preserve"> </w:t>
      </w:r>
      <w:r>
        <w:rPr>
          <w:color w:val="231F20"/>
          <w:w w:val="105"/>
          <w:sz w:val="24"/>
        </w:rPr>
        <w:t>recognised</w:t>
      </w:r>
      <w:r>
        <w:rPr>
          <w:color w:val="231F20"/>
          <w:spacing w:val="-19"/>
          <w:w w:val="105"/>
          <w:sz w:val="24"/>
        </w:rPr>
        <w:t xml:space="preserve"> </w:t>
      </w:r>
      <w:r>
        <w:rPr>
          <w:color w:val="231F20"/>
          <w:w w:val="105"/>
          <w:sz w:val="24"/>
        </w:rPr>
        <w:t>across the</w:t>
      </w:r>
      <w:r>
        <w:rPr>
          <w:color w:val="231F20"/>
          <w:spacing w:val="-25"/>
          <w:w w:val="105"/>
          <w:sz w:val="24"/>
        </w:rPr>
        <w:t xml:space="preserve"> </w:t>
      </w:r>
      <w:r>
        <w:rPr>
          <w:color w:val="231F20"/>
          <w:w w:val="105"/>
          <w:sz w:val="24"/>
        </w:rPr>
        <w:t>developmental</w:t>
      </w:r>
      <w:r>
        <w:rPr>
          <w:color w:val="231F20"/>
          <w:spacing w:val="-24"/>
          <w:w w:val="105"/>
          <w:sz w:val="24"/>
        </w:rPr>
        <w:t xml:space="preserve"> </w:t>
      </w:r>
      <w:r>
        <w:rPr>
          <w:color w:val="231F20"/>
          <w:w w:val="105"/>
          <w:sz w:val="24"/>
        </w:rPr>
        <w:t>spectrum.</w:t>
      </w:r>
      <w:r>
        <w:rPr>
          <w:color w:val="231F20"/>
          <w:spacing w:val="-25"/>
          <w:w w:val="105"/>
          <w:sz w:val="24"/>
        </w:rPr>
        <w:t xml:space="preserve"> </w:t>
      </w:r>
      <w:r>
        <w:rPr>
          <w:color w:val="231F20"/>
          <w:w w:val="105"/>
          <w:sz w:val="24"/>
        </w:rPr>
        <w:t>Even</w:t>
      </w:r>
      <w:r>
        <w:rPr>
          <w:color w:val="231F20"/>
          <w:spacing w:val="-24"/>
          <w:w w:val="105"/>
          <w:sz w:val="24"/>
        </w:rPr>
        <w:t xml:space="preserve"> </w:t>
      </w:r>
      <w:r>
        <w:rPr>
          <w:color w:val="231F20"/>
          <w:w w:val="105"/>
          <w:sz w:val="24"/>
        </w:rPr>
        <w:t>when</w:t>
      </w:r>
      <w:r>
        <w:rPr>
          <w:color w:val="231F20"/>
          <w:spacing w:val="-24"/>
          <w:w w:val="105"/>
          <w:sz w:val="24"/>
        </w:rPr>
        <w:t xml:space="preserve"> </w:t>
      </w:r>
      <w:r>
        <w:rPr>
          <w:color w:val="231F20"/>
          <w:w w:val="105"/>
          <w:sz w:val="24"/>
        </w:rPr>
        <w:t>professionals</w:t>
      </w:r>
      <w:r>
        <w:rPr>
          <w:color w:val="231F20"/>
          <w:spacing w:val="-25"/>
          <w:w w:val="105"/>
          <w:sz w:val="24"/>
        </w:rPr>
        <w:t xml:space="preserve"> </w:t>
      </w:r>
      <w:r>
        <w:rPr>
          <w:color w:val="231F20"/>
          <w:w w:val="105"/>
          <w:sz w:val="24"/>
        </w:rPr>
        <w:t>have</w:t>
      </w:r>
      <w:r>
        <w:rPr>
          <w:color w:val="231F20"/>
          <w:spacing w:val="-24"/>
          <w:w w:val="105"/>
          <w:sz w:val="24"/>
        </w:rPr>
        <w:t xml:space="preserve"> </w:t>
      </w:r>
      <w:r>
        <w:rPr>
          <w:color w:val="231F20"/>
          <w:w w:val="105"/>
          <w:sz w:val="24"/>
        </w:rPr>
        <w:t>concerns</w:t>
      </w:r>
      <w:r>
        <w:rPr>
          <w:color w:val="231F20"/>
          <w:spacing w:val="-24"/>
          <w:w w:val="105"/>
          <w:sz w:val="24"/>
        </w:rPr>
        <w:t xml:space="preserve"> </w:t>
      </w:r>
      <w:r>
        <w:rPr>
          <w:color w:val="231F20"/>
          <w:w w:val="105"/>
          <w:sz w:val="24"/>
        </w:rPr>
        <w:t>about</w:t>
      </w:r>
      <w:r>
        <w:rPr>
          <w:color w:val="231F20"/>
          <w:spacing w:val="-25"/>
          <w:w w:val="105"/>
          <w:sz w:val="24"/>
        </w:rPr>
        <w:t xml:space="preserve"> </w:t>
      </w:r>
      <w:r>
        <w:rPr>
          <w:color w:val="231F20"/>
          <w:w w:val="105"/>
          <w:sz w:val="24"/>
        </w:rPr>
        <w:t>neglect, research</w:t>
      </w:r>
      <w:r>
        <w:rPr>
          <w:color w:val="231F20"/>
          <w:spacing w:val="-21"/>
          <w:w w:val="105"/>
          <w:sz w:val="24"/>
        </w:rPr>
        <w:t xml:space="preserve"> </w:t>
      </w:r>
      <w:r>
        <w:rPr>
          <w:color w:val="231F20"/>
          <w:w w:val="105"/>
          <w:sz w:val="24"/>
        </w:rPr>
        <w:t>indicates</w:t>
      </w:r>
      <w:r>
        <w:rPr>
          <w:color w:val="231F20"/>
          <w:spacing w:val="-21"/>
          <w:w w:val="105"/>
          <w:sz w:val="24"/>
        </w:rPr>
        <w:t xml:space="preserve"> </w:t>
      </w:r>
      <w:r>
        <w:rPr>
          <w:color w:val="231F20"/>
          <w:w w:val="105"/>
          <w:sz w:val="24"/>
        </w:rPr>
        <w:t>they</w:t>
      </w:r>
      <w:r>
        <w:rPr>
          <w:color w:val="231F20"/>
          <w:spacing w:val="-21"/>
          <w:w w:val="105"/>
          <w:sz w:val="24"/>
        </w:rPr>
        <w:t xml:space="preserve"> </w:t>
      </w:r>
      <w:r>
        <w:rPr>
          <w:color w:val="231F20"/>
          <w:w w:val="105"/>
          <w:sz w:val="24"/>
        </w:rPr>
        <w:t>may</w:t>
      </w:r>
      <w:r>
        <w:rPr>
          <w:color w:val="231F20"/>
          <w:spacing w:val="-21"/>
          <w:w w:val="105"/>
          <w:sz w:val="24"/>
        </w:rPr>
        <w:t xml:space="preserve"> </w:t>
      </w:r>
      <w:r>
        <w:rPr>
          <w:color w:val="231F20"/>
          <w:w w:val="105"/>
          <w:sz w:val="24"/>
        </w:rPr>
        <w:t>not</w:t>
      </w:r>
      <w:r>
        <w:rPr>
          <w:color w:val="231F20"/>
          <w:spacing w:val="-21"/>
          <w:w w:val="105"/>
          <w:sz w:val="24"/>
        </w:rPr>
        <w:t xml:space="preserve"> </w:t>
      </w:r>
      <w:r>
        <w:rPr>
          <w:color w:val="231F20"/>
          <w:w w:val="105"/>
          <w:sz w:val="24"/>
        </w:rPr>
        <w:t>consider</w:t>
      </w:r>
      <w:r>
        <w:rPr>
          <w:color w:val="231F20"/>
          <w:spacing w:val="-21"/>
          <w:w w:val="105"/>
          <w:sz w:val="24"/>
        </w:rPr>
        <w:t xml:space="preserve"> </w:t>
      </w:r>
      <w:r>
        <w:rPr>
          <w:color w:val="231F20"/>
          <w:w w:val="105"/>
          <w:sz w:val="24"/>
        </w:rPr>
        <w:t>how</w:t>
      </w:r>
      <w:r>
        <w:rPr>
          <w:color w:val="231F20"/>
          <w:spacing w:val="-21"/>
          <w:w w:val="105"/>
          <w:sz w:val="24"/>
        </w:rPr>
        <w:t xml:space="preserve"> </w:t>
      </w:r>
      <w:r>
        <w:rPr>
          <w:color w:val="231F20"/>
          <w:w w:val="105"/>
          <w:sz w:val="24"/>
        </w:rPr>
        <w:t>they</w:t>
      </w:r>
      <w:r>
        <w:rPr>
          <w:color w:val="231F20"/>
          <w:spacing w:val="-20"/>
          <w:w w:val="105"/>
          <w:sz w:val="24"/>
        </w:rPr>
        <w:t xml:space="preserve"> </w:t>
      </w:r>
      <w:r>
        <w:rPr>
          <w:color w:val="231F20"/>
          <w:w w:val="105"/>
          <w:sz w:val="24"/>
        </w:rPr>
        <w:t>can</w:t>
      </w:r>
      <w:r>
        <w:rPr>
          <w:color w:val="231F20"/>
          <w:spacing w:val="-21"/>
          <w:w w:val="105"/>
          <w:sz w:val="24"/>
        </w:rPr>
        <w:t xml:space="preserve"> </w:t>
      </w:r>
      <w:r>
        <w:rPr>
          <w:color w:val="231F20"/>
          <w:w w:val="105"/>
          <w:sz w:val="24"/>
        </w:rPr>
        <w:t>help</w:t>
      </w:r>
      <w:r>
        <w:rPr>
          <w:color w:val="231F20"/>
          <w:spacing w:val="-21"/>
          <w:w w:val="105"/>
          <w:sz w:val="24"/>
        </w:rPr>
        <w:t xml:space="preserve"> </w:t>
      </w:r>
      <w:r>
        <w:rPr>
          <w:color w:val="231F20"/>
          <w:w w:val="105"/>
          <w:sz w:val="24"/>
        </w:rPr>
        <w:t>or</w:t>
      </w:r>
      <w:r>
        <w:rPr>
          <w:color w:val="231F20"/>
          <w:spacing w:val="-21"/>
          <w:w w:val="105"/>
          <w:sz w:val="24"/>
        </w:rPr>
        <w:t xml:space="preserve"> </w:t>
      </w:r>
      <w:r>
        <w:rPr>
          <w:color w:val="231F20"/>
          <w:w w:val="105"/>
          <w:sz w:val="24"/>
        </w:rPr>
        <w:t>intervene,</w:t>
      </w:r>
      <w:r>
        <w:rPr>
          <w:color w:val="231F20"/>
          <w:spacing w:val="-21"/>
          <w:w w:val="105"/>
          <w:sz w:val="24"/>
        </w:rPr>
        <w:t xml:space="preserve"> </w:t>
      </w:r>
      <w:r>
        <w:rPr>
          <w:color w:val="231F20"/>
          <w:w w:val="105"/>
          <w:sz w:val="24"/>
        </w:rPr>
        <w:t>apart</w:t>
      </w:r>
      <w:r>
        <w:rPr>
          <w:color w:val="231F20"/>
          <w:spacing w:val="-21"/>
          <w:w w:val="105"/>
          <w:sz w:val="24"/>
        </w:rPr>
        <w:t xml:space="preserve"> </w:t>
      </w:r>
      <w:r>
        <w:rPr>
          <w:color w:val="231F20"/>
          <w:w w:val="105"/>
          <w:sz w:val="24"/>
        </w:rPr>
        <w:t>from referring</w:t>
      </w:r>
      <w:r>
        <w:rPr>
          <w:color w:val="231F20"/>
          <w:spacing w:val="-30"/>
          <w:w w:val="105"/>
          <w:sz w:val="24"/>
        </w:rPr>
        <w:t xml:space="preserve"> </w:t>
      </w:r>
      <w:r>
        <w:rPr>
          <w:color w:val="231F20"/>
          <w:w w:val="105"/>
          <w:sz w:val="24"/>
        </w:rPr>
        <w:t>to</w:t>
      </w:r>
      <w:r>
        <w:rPr>
          <w:color w:val="231F20"/>
          <w:spacing w:val="-30"/>
          <w:w w:val="105"/>
          <w:sz w:val="24"/>
        </w:rPr>
        <w:t xml:space="preserve"> </w:t>
      </w:r>
      <w:r>
        <w:rPr>
          <w:color w:val="231F20"/>
          <w:w w:val="105"/>
          <w:sz w:val="24"/>
        </w:rPr>
        <w:t>social</w:t>
      </w:r>
      <w:r>
        <w:rPr>
          <w:color w:val="231F20"/>
          <w:spacing w:val="-30"/>
          <w:w w:val="105"/>
          <w:sz w:val="24"/>
        </w:rPr>
        <w:t xml:space="preserve"> </w:t>
      </w:r>
      <w:r>
        <w:rPr>
          <w:color w:val="231F20"/>
          <w:w w:val="105"/>
          <w:sz w:val="24"/>
        </w:rPr>
        <w:t>services.</w:t>
      </w:r>
      <w:r>
        <w:rPr>
          <w:color w:val="231F20"/>
          <w:w w:val="105"/>
          <w:position w:val="8"/>
          <w:sz w:val="14"/>
        </w:rPr>
        <w:t>12</w:t>
      </w:r>
      <w:r>
        <w:rPr>
          <w:color w:val="231F20"/>
          <w:spacing w:val="-6"/>
          <w:w w:val="105"/>
          <w:position w:val="8"/>
          <w:sz w:val="14"/>
        </w:rPr>
        <w:t xml:space="preserve"> </w:t>
      </w:r>
      <w:r>
        <w:rPr>
          <w:color w:val="231F20"/>
          <w:w w:val="105"/>
          <w:sz w:val="24"/>
        </w:rPr>
        <w:t>Research</w:t>
      </w:r>
      <w:r>
        <w:rPr>
          <w:color w:val="231F20"/>
          <w:spacing w:val="-30"/>
          <w:w w:val="105"/>
          <w:sz w:val="24"/>
        </w:rPr>
        <w:t xml:space="preserve"> </w:t>
      </w:r>
      <w:r>
        <w:rPr>
          <w:color w:val="231F20"/>
          <w:w w:val="105"/>
          <w:sz w:val="24"/>
        </w:rPr>
        <w:t>also</w:t>
      </w:r>
      <w:r>
        <w:rPr>
          <w:color w:val="231F20"/>
          <w:spacing w:val="-30"/>
          <w:w w:val="105"/>
          <w:sz w:val="24"/>
        </w:rPr>
        <w:t xml:space="preserve"> </w:t>
      </w:r>
      <w:r>
        <w:rPr>
          <w:color w:val="231F20"/>
          <w:w w:val="105"/>
          <w:sz w:val="24"/>
        </w:rPr>
        <w:t>indicates</w:t>
      </w:r>
      <w:r>
        <w:rPr>
          <w:color w:val="231F20"/>
          <w:spacing w:val="-30"/>
          <w:w w:val="105"/>
          <w:sz w:val="24"/>
        </w:rPr>
        <w:t xml:space="preserve"> </w:t>
      </w:r>
      <w:r>
        <w:rPr>
          <w:color w:val="231F20"/>
          <w:w w:val="105"/>
          <w:sz w:val="24"/>
        </w:rPr>
        <w:t>that</w:t>
      </w:r>
      <w:r>
        <w:rPr>
          <w:color w:val="231F20"/>
          <w:spacing w:val="-30"/>
          <w:w w:val="105"/>
          <w:sz w:val="24"/>
        </w:rPr>
        <w:t xml:space="preserve"> </w:t>
      </w:r>
      <w:r>
        <w:rPr>
          <w:color w:val="231F20"/>
          <w:w w:val="105"/>
          <w:sz w:val="24"/>
        </w:rPr>
        <w:t>social</w:t>
      </w:r>
      <w:r>
        <w:rPr>
          <w:color w:val="231F20"/>
          <w:spacing w:val="-30"/>
          <w:w w:val="105"/>
          <w:sz w:val="24"/>
        </w:rPr>
        <w:t xml:space="preserve"> </w:t>
      </w:r>
      <w:r>
        <w:rPr>
          <w:color w:val="231F20"/>
          <w:w w:val="105"/>
          <w:sz w:val="24"/>
        </w:rPr>
        <w:t>workers’</w:t>
      </w:r>
      <w:r>
        <w:rPr>
          <w:color w:val="231F20"/>
          <w:spacing w:val="-41"/>
          <w:w w:val="105"/>
          <w:sz w:val="24"/>
        </w:rPr>
        <w:t xml:space="preserve"> </w:t>
      </w:r>
      <w:r>
        <w:rPr>
          <w:color w:val="231F20"/>
          <w:w w:val="105"/>
          <w:sz w:val="24"/>
        </w:rPr>
        <w:t>knowledge</w:t>
      </w:r>
      <w:r>
        <w:rPr>
          <w:color w:val="231F20"/>
          <w:spacing w:val="-30"/>
          <w:w w:val="105"/>
          <w:sz w:val="24"/>
        </w:rPr>
        <w:t xml:space="preserve"> </w:t>
      </w:r>
      <w:r>
        <w:rPr>
          <w:color w:val="231F20"/>
          <w:w w:val="105"/>
          <w:sz w:val="24"/>
        </w:rPr>
        <w:t>of child development may be limited and that as a result they are less likely to understand</w:t>
      </w:r>
      <w:r>
        <w:rPr>
          <w:color w:val="231F20"/>
          <w:spacing w:val="-15"/>
          <w:w w:val="105"/>
          <w:sz w:val="24"/>
        </w:rPr>
        <w:t xml:space="preserve"> </w:t>
      </w:r>
      <w:r>
        <w:rPr>
          <w:color w:val="231F20"/>
          <w:w w:val="105"/>
          <w:sz w:val="24"/>
        </w:rPr>
        <w:t>the</w:t>
      </w:r>
      <w:r>
        <w:rPr>
          <w:color w:val="231F20"/>
          <w:spacing w:val="-15"/>
          <w:w w:val="105"/>
          <w:sz w:val="24"/>
        </w:rPr>
        <w:t xml:space="preserve"> </w:t>
      </w:r>
      <w:r>
        <w:rPr>
          <w:color w:val="231F20"/>
          <w:w w:val="105"/>
          <w:sz w:val="24"/>
        </w:rPr>
        <w:t>impact</w:t>
      </w:r>
      <w:r>
        <w:rPr>
          <w:color w:val="231F20"/>
          <w:spacing w:val="-14"/>
          <w:w w:val="105"/>
          <w:sz w:val="24"/>
        </w:rPr>
        <w:t xml:space="preserve"> </w:t>
      </w:r>
      <w:r>
        <w:rPr>
          <w:color w:val="231F20"/>
          <w:w w:val="105"/>
          <w:sz w:val="24"/>
        </w:rPr>
        <w:t>of</w:t>
      </w:r>
      <w:r>
        <w:rPr>
          <w:color w:val="231F20"/>
          <w:spacing w:val="-15"/>
          <w:w w:val="105"/>
          <w:sz w:val="24"/>
        </w:rPr>
        <w:t xml:space="preserve"> </w:t>
      </w:r>
      <w:r>
        <w:rPr>
          <w:color w:val="231F20"/>
          <w:w w:val="105"/>
          <w:sz w:val="24"/>
        </w:rPr>
        <w:t>neglect</w:t>
      </w:r>
      <w:r>
        <w:rPr>
          <w:color w:val="231F20"/>
          <w:spacing w:val="-14"/>
          <w:w w:val="105"/>
          <w:sz w:val="24"/>
        </w:rPr>
        <w:t xml:space="preserve"> </w:t>
      </w:r>
      <w:r>
        <w:rPr>
          <w:color w:val="231F20"/>
          <w:w w:val="105"/>
          <w:sz w:val="24"/>
        </w:rPr>
        <w:t>and</w:t>
      </w:r>
      <w:r>
        <w:rPr>
          <w:color w:val="231F20"/>
          <w:spacing w:val="-15"/>
          <w:w w:val="105"/>
          <w:sz w:val="24"/>
        </w:rPr>
        <w:t xml:space="preserve"> </w:t>
      </w:r>
      <w:r>
        <w:rPr>
          <w:color w:val="231F20"/>
          <w:w w:val="105"/>
          <w:sz w:val="24"/>
        </w:rPr>
        <w:t>importance</w:t>
      </w:r>
      <w:r>
        <w:rPr>
          <w:color w:val="231F20"/>
          <w:spacing w:val="-14"/>
          <w:w w:val="105"/>
          <w:sz w:val="24"/>
        </w:rPr>
        <w:t xml:space="preserve"> </w:t>
      </w:r>
      <w:r>
        <w:rPr>
          <w:color w:val="231F20"/>
          <w:w w:val="105"/>
          <w:sz w:val="24"/>
        </w:rPr>
        <w:t>of</w:t>
      </w:r>
      <w:r>
        <w:rPr>
          <w:color w:val="231F20"/>
          <w:spacing w:val="-15"/>
          <w:w w:val="105"/>
          <w:sz w:val="24"/>
        </w:rPr>
        <w:t xml:space="preserve"> </w:t>
      </w:r>
      <w:r>
        <w:rPr>
          <w:color w:val="231F20"/>
          <w:w w:val="105"/>
          <w:sz w:val="24"/>
        </w:rPr>
        <w:t>timely</w:t>
      </w:r>
      <w:r>
        <w:rPr>
          <w:color w:val="231F20"/>
          <w:spacing w:val="-14"/>
          <w:w w:val="105"/>
          <w:sz w:val="24"/>
        </w:rPr>
        <w:t xml:space="preserve"> </w:t>
      </w:r>
      <w:r>
        <w:rPr>
          <w:color w:val="231F20"/>
          <w:w w:val="105"/>
          <w:sz w:val="24"/>
        </w:rPr>
        <w:t>decision</w:t>
      </w:r>
      <w:r>
        <w:rPr>
          <w:color w:val="231F20"/>
          <w:spacing w:val="-15"/>
          <w:w w:val="105"/>
          <w:sz w:val="24"/>
        </w:rPr>
        <w:t xml:space="preserve"> </w:t>
      </w:r>
      <w:r>
        <w:rPr>
          <w:color w:val="231F20"/>
          <w:w w:val="105"/>
          <w:sz w:val="24"/>
        </w:rPr>
        <w:t>making</w:t>
      </w:r>
      <w:r>
        <w:rPr>
          <w:color w:val="231F20"/>
          <w:spacing w:val="-14"/>
          <w:w w:val="105"/>
          <w:sz w:val="24"/>
        </w:rPr>
        <w:t xml:space="preserve"> </w:t>
      </w:r>
      <w:r>
        <w:rPr>
          <w:color w:val="231F20"/>
          <w:w w:val="105"/>
          <w:sz w:val="24"/>
        </w:rPr>
        <w:t>to</w:t>
      </w:r>
      <w:r>
        <w:rPr>
          <w:color w:val="231F20"/>
          <w:spacing w:val="-15"/>
          <w:w w:val="105"/>
          <w:sz w:val="24"/>
        </w:rPr>
        <w:t xml:space="preserve"> </w:t>
      </w:r>
      <w:r>
        <w:rPr>
          <w:color w:val="231F20"/>
          <w:w w:val="105"/>
          <w:sz w:val="24"/>
        </w:rPr>
        <w:t>avoid significant</w:t>
      </w:r>
      <w:r>
        <w:rPr>
          <w:color w:val="231F20"/>
          <w:spacing w:val="-18"/>
          <w:w w:val="105"/>
          <w:sz w:val="24"/>
        </w:rPr>
        <w:t xml:space="preserve"> </w:t>
      </w:r>
      <w:r>
        <w:rPr>
          <w:color w:val="231F20"/>
          <w:w w:val="105"/>
          <w:sz w:val="24"/>
        </w:rPr>
        <w:t>harm.</w:t>
      </w:r>
      <w:r>
        <w:rPr>
          <w:color w:val="231F20"/>
          <w:w w:val="105"/>
          <w:position w:val="8"/>
          <w:sz w:val="14"/>
        </w:rPr>
        <w:t>13</w:t>
      </w:r>
      <w:r>
        <w:rPr>
          <w:color w:val="231F20"/>
          <w:spacing w:val="4"/>
          <w:w w:val="105"/>
          <w:position w:val="8"/>
          <w:sz w:val="14"/>
        </w:rPr>
        <w:t xml:space="preserve"> </w:t>
      </w:r>
      <w:r>
        <w:rPr>
          <w:color w:val="231F20"/>
          <w:w w:val="105"/>
          <w:sz w:val="24"/>
        </w:rPr>
        <w:t>These</w:t>
      </w:r>
      <w:r>
        <w:rPr>
          <w:color w:val="231F20"/>
          <w:spacing w:val="-18"/>
          <w:w w:val="105"/>
          <w:sz w:val="24"/>
        </w:rPr>
        <w:t xml:space="preserve"> </w:t>
      </w:r>
      <w:r>
        <w:rPr>
          <w:color w:val="231F20"/>
          <w:w w:val="105"/>
          <w:sz w:val="24"/>
        </w:rPr>
        <w:t>factors</w:t>
      </w:r>
      <w:r>
        <w:rPr>
          <w:color w:val="231F20"/>
          <w:spacing w:val="-18"/>
          <w:w w:val="105"/>
          <w:sz w:val="24"/>
        </w:rPr>
        <w:t xml:space="preserve"> </w:t>
      </w:r>
      <w:r>
        <w:rPr>
          <w:color w:val="231F20"/>
          <w:w w:val="105"/>
          <w:sz w:val="24"/>
        </w:rPr>
        <w:t>contribute</w:t>
      </w:r>
      <w:r>
        <w:rPr>
          <w:color w:val="231F20"/>
          <w:spacing w:val="-18"/>
          <w:w w:val="105"/>
          <w:sz w:val="24"/>
        </w:rPr>
        <w:t xml:space="preserve"> </w:t>
      </w:r>
      <w:r>
        <w:rPr>
          <w:color w:val="231F20"/>
          <w:w w:val="105"/>
          <w:sz w:val="24"/>
        </w:rPr>
        <w:t>to</w:t>
      </w:r>
      <w:r>
        <w:rPr>
          <w:color w:val="231F20"/>
          <w:spacing w:val="-18"/>
          <w:w w:val="105"/>
          <w:sz w:val="24"/>
        </w:rPr>
        <w:t xml:space="preserve"> </w:t>
      </w:r>
      <w:r>
        <w:rPr>
          <w:color w:val="231F20"/>
          <w:w w:val="105"/>
          <w:sz w:val="24"/>
        </w:rPr>
        <w:t>neglect</w:t>
      </w:r>
      <w:r>
        <w:rPr>
          <w:color w:val="231F20"/>
          <w:spacing w:val="-18"/>
          <w:w w:val="105"/>
          <w:sz w:val="24"/>
        </w:rPr>
        <w:t xml:space="preserve"> </w:t>
      </w:r>
      <w:r>
        <w:rPr>
          <w:color w:val="231F20"/>
          <w:w w:val="105"/>
          <w:sz w:val="24"/>
        </w:rPr>
        <w:t>not</w:t>
      </w:r>
      <w:r>
        <w:rPr>
          <w:color w:val="231F20"/>
          <w:spacing w:val="-18"/>
          <w:w w:val="105"/>
          <w:sz w:val="24"/>
        </w:rPr>
        <w:t xml:space="preserve"> </w:t>
      </w:r>
      <w:r>
        <w:rPr>
          <w:color w:val="231F20"/>
          <w:w w:val="105"/>
          <w:sz w:val="24"/>
        </w:rPr>
        <w:t>being</w:t>
      </w:r>
      <w:r>
        <w:rPr>
          <w:color w:val="231F20"/>
          <w:spacing w:val="-18"/>
          <w:w w:val="105"/>
          <w:sz w:val="24"/>
        </w:rPr>
        <w:t xml:space="preserve"> </w:t>
      </w:r>
      <w:r>
        <w:rPr>
          <w:color w:val="231F20"/>
          <w:w w:val="105"/>
          <w:sz w:val="24"/>
        </w:rPr>
        <w:t>well</w:t>
      </w:r>
      <w:r>
        <w:rPr>
          <w:color w:val="231F20"/>
          <w:spacing w:val="-18"/>
          <w:w w:val="105"/>
          <w:sz w:val="24"/>
        </w:rPr>
        <w:t xml:space="preserve"> </w:t>
      </w:r>
      <w:r>
        <w:rPr>
          <w:color w:val="231F20"/>
          <w:w w:val="105"/>
          <w:sz w:val="24"/>
        </w:rPr>
        <w:t>recognised</w:t>
      </w:r>
      <w:r>
        <w:rPr>
          <w:color w:val="231F20"/>
          <w:spacing w:val="-18"/>
          <w:w w:val="105"/>
          <w:sz w:val="24"/>
        </w:rPr>
        <w:t xml:space="preserve"> </w:t>
      </w:r>
      <w:r>
        <w:rPr>
          <w:color w:val="231F20"/>
          <w:w w:val="105"/>
          <w:sz w:val="24"/>
        </w:rPr>
        <w:t>and its</w:t>
      </w:r>
      <w:r>
        <w:rPr>
          <w:color w:val="231F20"/>
          <w:spacing w:val="-18"/>
          <w:w w:val="105"/>
          <w:sz w:val="24"/>
        </w:rPr>
        <w:t xml:space="preserve"> </w:t>
      </w:r>
      <w:r>
        <w:rPr>
          <w:color w:val="231F20"/>
          <w:w w:val="105"/>
          <w:sz w:val="24"/>
        </w:rPr>
        <w:t>impact</w:t>
      </w:r>
      <w:r>
        <w:rPr>
          <w:color w:val="231F20"/>
          <w:spacing w:val="-18"/>
          <w:w w:val="105"/>
          <w:sz w:val="24"/>
        </w:rPr>
        <w:t xml:space="preserve"> </w:t>
      </w:r>
      <w:r>
        <w:rPr>
          <w:color w:val="231F20"/>
          <w:w w:val="105"/>
          <w:sz w:val="24"/>
        </w:rPr>
        <w:t>not</w:t>
      </w:r>
      <w:r>
        <w:rPr>
          <w:color w:val="231F20"/>
          <w:spacing w:val="-18"/>
          <w:w w:val="105"/>
          <w:sz w:val="24"/>
        </w:rPr>
        <w:t xml:space="preserve"> </w:t>
      </w:r>
      <w:r>
        <w:rPr>
          <w:color w:val="231F20"/>
          <w:w w:val="105"/>
          <w:sz w:val="24"/>
        </w:rPr>
        <w:t>being</w:t>
      </w:r>
      <w:r>
        <w:rPr>
          <w:color w:val="231F20"/>
          <w:spacing w:val="-18"/>
          <w:w w:val="105"/>
          <w:sz w:val="24"/>
        </w:rPr>
        <w:t xml:space="preserve"> </w:t>
      </w:r>
      <w:r>
        <w:rPr>
          <w:color w:val="231F20"/>
          <w:w w:val="105"/>
          <w:sz w:val="24"/>
        </w:rPr>
        <w:t>well</w:t>
      </w:r>
      <w:r>
        <w:rPr>
          <w:color w:val="231F20"/>
          <w:spacing w:val="-18"/>
          <w:w w:val="105"/>
          <w:sz w:val="24"/>
        </w:rPr>
        <w:t xml:space="preserve"> </w:t>
      </w:r>
      <w:r>
        <w:rPr>
          <w:color w:val="231F20"/>
          <w:w w:val="105"/>
          <w:sz w:val="24"/>
        </w:rPr>
        <w:t>understood.</w:t>
      </w:r>
      <w:r>
        <w:rPr>
          <w:color w:val="231F20"/>
          <w:spacing w:val="-18"/>
          <w:w w:val="105"/>
          <w:sz w:val="24"/>
        </w:rPr>
        <w:t xml:space="preserve"> </w:t>
      </w:r>
      <w:r>
        <w:rPr>
          <w:color w:val="231F20"/>
          <w:w w:val="105"/>
          <w:sz w:val="24"/>
        </w:rPr>
        <w:t>It</w:t>
      </w:r>
      <w:r>
        <w:rPr>
          <w:color w:val="231F20"/>
          <w:spacing w:val="-18"/>
          <w:w w:val="105"/>
          <w:sz w:val="24"/>
        </w:rPr>
        <w:t xml:space="preserve"> </w:t>
      </w:r>
      <w:r>
        <w:rPr>
          <w:color w:val="231F20"/>
          <w:w w:val="105"/>
          <w:sz w:val="24"/>
        </w:rPr>
        <w:t>is</w:t>
      </w:r>
      <w:r>
        <w:rPr>
          <w:color w:val="231F20"/>
          <w:spacing w:val="-18"/>
          <w:w w:val="105"/>
          <w:sz w:val="24"/>
        </w:rPr>
        <w:t xml:space="preserve"> </w:t>
      </w:r>
      <w:r>
        <w:rPr>
          <w:color w:val="231F20"/>
          <w:w w:val="105"/>
          <w:sz w:val="24"/>
        </w:rPr>
        <w:t>therefore</w:t>
      </w:r>
      <w:r>
        <w:rPr>
          <w:color w:val="231F20"/>
          <w:spacing w:val="-18"/>
          <w:w w:val="105"/>
          <w:sz w:val="24"/>
        </w:rPr>
        <w:t xml:space="preserve"> </w:t>
      </w:r>
      <w:r>
        <w:rPr>
          <w:color w:val="231F20"/>
          <w:w w:val="105"/>
          <w:sz w:val="24"/>
        </w:rPr>
        <w:t>important</w:t>
      </w:r>
      <w:r>
        <w:rPr>
          <w:color w:val="231F20"/>
          <w:spacing w:val="-18"/>
          <w:w w:val="105"/>
          <w:sz w:val="24"/>
        </w:rPr>
        <w:t xml:space="preserve"> </w:t>
      </w:r>
      <w:r>
        <w:rPr>
          <w:color w:val="231F20"/>
          <w:w w:val="105"/>
          <w:sz w:val="24"/>
        </w:rPr>
        <w:t>to</w:t>
      </w:r>
      <w:r>
        <w:rPr>
          <w:color w:val="231F20"/>
          <w:spacing w:val="-18"/>
          <w:w w:val="105"/>
          <w:sz w:val="24"/>
        </w:rPr>
        <w:t xml:space="preserve"> </w:t>
      </w:r>
      <w:r>
        <w:rPr>
          <w:color w:val="231F20"/>
          <w:w w:val="105"/>
          <w:sz w:val="24"/>
        </w:rPr>
        <w:t>have</w:t>
      </w:r>
      <w:r>
        <w:rPr>
          <w:color w:val="231F20"/>
          <w:spacing w:val="-18"/>
          <w:w w:val="105"/>
          <w:sz w:val="24"/>
        </w:rPr>
        <w:t xml:space="preserve"> </w:t>
      </w:r>
      <w:r>
        <w:rPr>
          <w:color w:val="231F20"/>
          <w:w w:val="105"/>
          <w:sz w:val="24"/>
        </w:rPr>
        <w:t>regard</w:t>
      </w:r>
      <w:r>
        <w:rPr>
          <w:color w:val="231F20"/>
          <w:spacing w:val="-18"/>
          <w:w w:val="105"/>
          <w:sz w:val="24"/>
        </w:rPr>
        <w:t xml:space="preserve"> </w:t>
      </w:r>
      <w:r>
        <w:rPr>
          <w:color w:val="231F20"/>
          <w:w w:val="105"/>
          <w:sz w:val="24"/>
        </w:rPr>
        <w:t>to</w:t>
      </w:r>
      <w:r>
        <w:rPr>
          <w:color w:val="231F20"/>
          <w:spacing w:val="-18"/>
          <w:w w:val="105"/>
          <w:sz w:val="24"/>
        </w:rPr>
        <w:t xml:space="preserve"> </w:t>
      </w:r>
      <w:r>
        <w:rPr>
          <w:color w:val="231F20"/>
          <w:w w:val="105"/>
          <w:sz w:val="24"/>
        </w:rPr>
        <w:t>the specific needs of children and young people from various community backgrounds that</w:t>
      </w:r>
      <w:r>
        <w:rPr>
          <w:color w:val="231F20"/>
          <w:spacing w:val="-26"/>
          <w:w w:val="105"/>
          <w:sz w:val="24"/>
        </w:rPr>
        <w:t xml:space="preserve"> </w:t>
      </w:r>
      <w:r>
        <w:rPr>
          <w:color w:val="231F20"/>
          <w:w w:val="105"/>
          <w:sz w:val="24"/>
        </w:rPr>
        <w:t>are</w:t>
      </w:r>
      <w:r>
        <w:rPr>
          <w:color w:val="231F20"/>
          <w:spacing w:val="-26"/>
          <w:w w:val="105"/>
          <w:sz w:val="24"/>
        </w:rPr>
        <w:t xml:space="preserve"> </w:t>
      </w:r>
      <w:r>
        <w:rPr>
          <w:color w:val="231F20"/>
          <w:w w:val="105"/>
          <w:sz w:val="24"/>
        </w:rPr>
        <w:t>often</w:t>
      </w:r>
      <w:r>
        <w:rPr>
          <w:color w:val="231F20"/>
          <w:spacing w:val="-26"/>
          <w:w w:val="105"/>
          <w:sz w:val="24"/>
        </w:rPr>
        <w:t xml:space="preserve"> </w:t>
      </w:r>
      <w:r>
        <w:rPr>
          <w:color w:val="231F20"/>
          <w:w w:val="105"/>
          <w:sz w:val="24"/>
        </w:rPr>
        <w:t>categorised</w:t>
      </w:r>
      <w:r>
        <w:rPr>
          <w:color w:val="231F20"/>
          <w:spacing w:val="-26"/>
          <w:w w:val="105"/>
          <w:sz w:val="24"/>
        </w:rPr>
        <w:t xml:space="preserve"> </w:t>
      </w:r>
      <w:r>
        <w:rPr>
          <w:color w:val="231F20"/>
          <w:w w:val="105"/>
          <w:sz w:val="24"/>
        </w:rPr>
        <w:t>under</w:t>
      </w:r>
      <w:r>
        <w:rPr>
          <w:color w:val="231F20"/>
          <w:spacing w:val="-26"/>
          <w:w w:val="105"/>
          <w:sz w:val="24"/>
        </w:rPr>
        <w:t xml:space="preserve"> </w:t>
      </w:r>
      <w:r>
        <w:rPr>
          <w:color w:val="231F20"/>
          <w:w w:val="105"/>
          <w:sz w:val="24"/>
        </w:rPr>
        <w:t>the</w:t>
      </w:r>
      <w:r>
        <w:rPr>
          <w:color w:val="231F20"/>
          <w:spacing w:val="-26"/>
          <w:w w:val="105"/>
          <w:sz w:val="24"/>
        </w:rPr>
        <w:t xml:space="preserve"> </w:t>
      </w:r>
      <w:r>
        <w:rPr>
          <w:color w:val="231F20"/>
          <w:w w:val="105"/>
          <w:sz w:val="24"/>
        </w:rPr>
        <w:t>term</w:t>
      </w:r>
      <w:r>
        <w:rPr>
          <w:color w:val="231F20"/>
          <w:spacing w:val="-38"/>
          <w:w w:val="105"/>
          <w:sz w:val="24"/>
        </w:rPr>
        <w:t xml:space="preserve"> </w:t>
      </w:r>
      <w:r>
        <w:rPr>
          <w:color w:val="231F20"/>
          <w:w w:val="105"/>
          <w:sz w:val="24"/>
        </w:rPr>
        <w:t>‘failure</w:t>
      </w:r>
      <w:r>
        <w:rPr>
          <w:color w:val="231F20"/>
          <w:spacing w:val="-26"/>
          <w:w w:val="105"/>
          <w:sz w:val="24"/>
        </w:rPr>
        <w:t xml:space="preserve"> </w:t>
      </w:r>
      <w:r>
        <w:rPr>
          <w:color w:val="231F20"/>
          <w:w w:val="105"/>
          <w:sz w:val="24"/>
        </w:rPr>
        <w:t>to</w:t>
      </w:r>
      <w:r>
        <w:rPr>
          <w:color w:val="231F20"/>
          <w:spacing w:val="-26"/>
          <w:w w:val="105"/>
          <w:sz w:val="24"/>
        </w:rPr>
        <w:t xml:space="preserve"> </w:t>
      </w:r>
      <w:r>
        <w:rPr>
          <w:color w:val="231F20"/>
          <w:w w:val="105"/>
          <w:sz w:val="24"/>
        </w:rPr>
        <w:t>meet</w:t>
      </w:r>
      <w:r>
        <w:rPr>
          <w:color w:val="231F20"/>
          <w:spacing w:val="-26"/>
          <w:w w:val="105"/>
          <w:sz w:val="24"/>
        </w:rPr>
        <w:t xml:space="preserve"> </w:t>
      </w:r>
      <w:r>
        <w:rPr>
          <w:color w:val="231F20"/>
          <w:w w:val="105"/>
          <w:sz w:val="24"/>
        </w:rPr>
        <w:t>basic</w:t>
      </w:r>
      <w:r>
        <w:rPr>
          <w:color w:val="231F20"/>
          <w:spacing w:val="-26"/>
          <w:w w:val="105"/>
          <w:sz w:val="24"/>
        </w:rPr>
        <w:t xml:space="preserve"> </w:t>
      </w:r>
      <w:proofErr w:type="gramStart"/>
      <w:r>
        <w:rPr>
          <w:color w:val="231F20"/>
          <w:spacing w:val="-6"/>
          <w:w w:val="105"/>
          <w:sz w:val="24"/>
        </w:rPr>
        <w:t>needs’</w:t>
      </w:r>
      <w:proofErr w:type="gramEnd"/>
      <w:r>
        <w:rPr>
          <w:color w:val="231F20"/>
          <w:spacing w:val="-6"/>
          <w:w w:val="105"/>
          <w:sz w:val="24"/>
        </w:rPr>
        <w:t>.</w:t>
      </w:r>
      <w:r>
        <w:rPr>
          <w:color w:val="231F20"/>
          <w:spacing w:val="-32"/>
          <w:w w:val="105"/>
          <w:sz w:val="24"/>
        </w:rPr>
        <w:t xml:space="preserve"> </w:t>
      </w:r>
      <w:r>
        <w:rPr>
          <w:color w:val="231F20"/>
          <w:w w:val="105"/>
          <w:sz w:val="24"/>
        </w:rPr>
        <w:t>These</w:t>
      </w:r>
      <w:r>
        <w:rPr>
          <w:color w:val="231F20"/>
          <w:spacing w:val="-26"/>
          <w:w w:val="105"/>
          <w:sz w:val="24"/>
        </w:rPr>
        <w:t xml:space="preserve"> </w:t>
      </w:r>
      <w:r>
        <w:rPr>
          <w:color w:val="231F20"/>
          <w:w w:val="105"/>
          <w:sz w:val="24"/>
        </w:rPr>
        <w:t>include:</w:t>
      </w:r>
    </w:p>
    <w:p w14:paraId="2E5B13E6" w14:textId="77777777" w:rsidR="00C94180" w:rsidRDefault="00C94180">
      <w:pPr>
        <w:pStyle w:val="BodyText"/>
        <w:rPr>
          <w:sz w:val="20"/>
        </w:rPr>
      </w:pPr>
    </w:p>
    <w:p w14:paraId="7717328C" w14:textId="77777777" w:rsidR="00C94180" w:rsidRDefault="00C94180">
      <w:pPr>
        <w:pStyle w:val="BodyText"/>
        <w:rPr>
          <w:sz w:val="20"/>
        </w:rPr>
      </w:pPr>
    </w:p>
    <w:p w14:paraId="4FFB1673" w14:textId="77777777" w:rsidR="00C94180" w:rsidRDefault="00C94180">
      <w:pPr>
        <w:pStyle w:val="BodyText"/>
        <w:rPr>
          <w:sz w:val="20"/>
        </w:rPr>
      </w:pPr>
    </w:p>
    <w:p w14:paraId="6E9921B3" w14:textId="77777777" w:rsidR="00C94180" w:rsidRDefault="00C94180">
      <w:pPr>
        <w:pStyle w:val="BodyText"/>
        <w:rPr>
          <w:sz w:val="20"/>
        </w:rPr>
      </w:pPr>
    </w:p>
    <w:p w14:paraId="03AECDC3" w14:textId="77777777" w:rsidR="00C94180" w:rsidRDefault="00402DB3">
      <w:pPr>
        <w:pStyle w:val="BodyText"/>
        <w:spacing w:before="1"/>
        <w:rPr>
          <w:sz w:val="23"/>
        </w:rPr>
      </w:pPr>
      <w:r>
        <w:pict w14:anchorId="584F3702">
          <v:shape id="_x0000_s1041" style="position:absolute;margin-left:70.85pt;margin-top:16.3pt;width:453.55pt;height:.1pt;z-index:-251643904;mso-wrap-distance-left:0;mso-wrap-distance-right:0;mso-position-horizontal-relative:page" coordorigin="1417,326" coordsize="9071,0" path="m1417,326r9071,e" filled="f" strokecolor="#939598" strokeweight=".5pt">
            <v:path arrowok="t"/>
            <w10:wrap type="topAndBottom" anchorx="page"/>
          </v:shape>
        </w:pict>
      </w:r>
    </w:p>
    <w:p w14:paraId="64185D85" w14:textId="77777777" w:rsidR="00C94180" w:rsidRDefault="00E230E5">
      <w:pPr>
        <w:pStyle w:val="ListParagraph"/>
        <w:numPr>
          <w:ilvl w:val="0"/>
          <w:numId w:val="20"/>
        </w:numPr>
        <w:tabs>
          <w:tab w:val="left" w:pos="1701"/>
        </w:tabs>
        <w:spacing w:before="14" w:line="235" w:lineRule="auto"/>
        <w:ind w:right="1550"/>
        <w:rPr>
          <w:sz w:val="18"/>
        </w:rPr>
      </w:pPr>
      <w:r>
        <w:rPr>
          <w:color w:val="231F20"/>
          <w:sz w:val="18"/>
        </w:rPr>
        <w:t xml:space="preserve">B Daniels, J </w:t>
      </w:r>
      <w:r>
        <w:rPr>
          <w:color w:val="231F20"/>
          <w:spacing w:val="-4"/>
          <w:sz w:val="18"/>
        </w:rPr>
        <w:t xml:space="preserve">Taylor, </w:t>
      </w:r>
      <w:r>
        <w:rPr>
          <w:color w:val="231F20"/>
          <w:sz w:val="18"/>
        </w:rPr>
        <w:t xml:space="preserve">J Scott, Noticing and helping the neglected child; literature review, Report to department for </w:t>
      </w:r>
      <w:proofErr w:type="spellStart"/>
      <w:r>
        <w:rPr>
          <w:color w:val="231F20"/>
          <w:sz w:val="18"/>
        </w:rPr>
        <w:t>Chil</w:t>
      </w:r>
      <w:proofErr w:type="spellEnd"/>
      <w:r>
        <w:rPr>
          <w:color w:val="231F20"/>
          <w:sz w:val="18"/>
        </w:rPr>
        <w:t xml:space="preserve">- </w:t>
      </w:r>
      <w:proofErr w:type="spellStart"/>
      <w:r>
        <w:rPr>
          <w:color w:val="231F20"/>
          <w:sz w:val="18"/>
        </w:rPr>
        <w:t>dren</w:t>
      </w:r>
      <w:proofErr w:type="spellEnd"/>
      <w:r>
        <w:rPr>
          <w:color w:val="231F20"/>
          <w:sz w:val="18"/>
        </w:rPr>
        <w:t>, Schools and Families, University of Stirling,</w:t>
      </w:r>
      <w:r>
        <w:rPr>
          <w:color w:val="231F20"/>
          <w:spacing w:val="-18"/>
          <w:sz w:val="18"/>
        </w:rPr>
        <w:t xml:space="preserve"> </w:t>
      </w:r>
      <w:r>
        <w:rPr>
          <w:color w:val="231F20"/>
          <w:sz w:val="18"/>
        </w:rPr>
        <w:t>2009.</w:t>
      </w:r>
    </w:p>
    <w:p w14:paraId="15C8B38D" w14:textId="77777777" w:rsidR="00C94180" w:rsidRDefault="00E230E5">
      <w:pPr>
        <w:pStyle w:val="ListParagraph"/>
        <w:numPr>
          <w:ilvl w:val="0"/>
          <w:numId w:val="20"/>
        </w:numPr>
        <w:tabs>
          <w:tab w:val="left" w:pos="1701"/>
        </w:tabs>
        <w:spacing w:line="218" w:lineRule="exact"/>
        <w:rPr>
          <w:sz w:val="18"/>
        </w:rPr>
      </w:pPr>
      <w:r>
        <w:rPr>
          <w:color w:val="231F20"/>
          <w:w w:val="105"/>
          <w:sz w:val="18"/>
        </w:rPr>
        <w:t>C</w:t>
      </w:r>
      <w:r>
        <w:rPr>
          <w:color w:val="231F20"/>
          <w:spacing w:val="-10"/>
          <w:w w:val="105"/>
          <w:sz w:val="18"/>
        </w:rPr>
        <w:t xml:space="preserve"> </w:t>
      </w:r>
      <w:r>
        <w:rPr>
          <w:color w:val="231F20"/>
          <w:w w:val="105"/>
          <w:sz w:val="18"/>
        </w:rPr>
        <w:t>Davies</w:t>
      </w:r>
      <w:r>
        <w:rPr>
          <w:color w:val="231F20"/>
          <w:spacing w:val="-9"/>
          <w:w w:val="105"/>
          <w:sz w:val="18"/>
        </w:rPr>
        <w:t xml:space="preserve"> </w:t>
      </w:r>
      <w:r>
        <w:rPr>
          <w:color w:val="231F20"/>
          <w:w w:val="105"/>
          <w:sz w:val="18"/>
        </w:rPr>
        <w:t>and</w:t>
      </w:r>
      <w:r>
        <w:rPr>
          <w:color w:val="231F20"/>
          <w:spacing w:val="-9"/>
          <w:w w:val="105"/>
          <w:sz w:val="18"/>
        </w:rPr>
        <w:t xml:space="preserve"> </w:t>
      </w:r>
      <w:r>
        <w:rPr>
          <w:color w:val="231F20"/>
          <w:w w:val="105"/>
          <w:sz w:val="18"/>
        </w:rPr>
        <w:t>H</w:t>
      </w:r>
      <w:r>
        <w:rPr>
          <w:color w:val="231F20"/>
          <w:spacing w:val="-15"/>
          <w:w w:val="105"/>
          <w:sz w:val="18"/>
        </w:rPr>
        <w:t xml:space="preserve"> </w:t>
      </w:r>
      <w:r>
        <w:rPr>
          <w:color w:val="231F20"/>
          <w:w w:val="105"/>
          <w:sz w:val="18"/>
        </w:rPr>
        <w:t>Ward</w:t>
      </w:r>
      <w:r>
        <w:rPr>
          <w:color w:val="231F20"/>
          <w:spacing w:val="-9"/>
          <w:w w:val="105"/>
          <w:sz w:val="18"/>
        </w:rPr>
        <w:t xml:space="preserve"> </w:t>
      </w:r>
      <w:r>
        <w:rPr>
          <w:color w:val="231F20"/>
          <w:w w:val="105"/>
          <w:sz w:val="18"/>
        </w:rPr>
        <w:t>Safeguarding</w:t>
      </w:r>
      <w:r>
        <w:rPr>
          <w:color w:val="231F20"/>
          <w:spacing w:val="-9"/>
          <w:w w:val="105"/>
          <w:sz w:val="18"/>
        </w:rPr>
        <w:t xml:space="preserve"> </w:t>
      </w:r>
      <w:r>
        <w:rPr>
          <w:color w:val="231F20"/>
          <w:w w:val="105"/>
          <w:sz w:val="18"/>
        </w:rPr>
        <w:t>children</w:t>
      </w:r>
      <w:r>
        <w:rPr>
          <w:color w:val="231F20"/>
          <w:spacing w:val="-9"/>
          <w:w w:val="105"/>
          <w:sz w:val="18"/>
        </w:rPr>
        <w:t xml:space="preserve"> </w:t>
      </w:r>
      <w:r>
        <w:rPr>
          <w:color w:val="231F20"/>
          <w:w w:val="105"/>
          <w:sz w:val="18"/>
        </w:rPr>
        <w:t>across</w:t>
      </w:r>
      <w:r>
        <w:rPr>
          <w:color w:val="231F20"/>
          <w:spacing w:val="-9"/>
          <w:w w:val="105"/>
          <w:sz w:val="18"/>
        </w:rPr>
        <w:t xml:space="preserve"> </w:t>
      </w:r>
      <w:r>
        <w:rPr>
          <w:color w:val="231F20"/>
          <w:w w:val="105"/>
          <w:sz w:val="18"/>
        </w:rPr>
        <w:t>services:</w:t>
      </w:r>
      <w:r>
        <w:rPr>
          <w:color w:val="231F20"/>
          <w:spacing w:val="-9"/>
          <w:w w:val="105"/>
          <w:sz w:val="18"/>
        </w:rPr>
        <w:t xml:space="preserve"> </w:t>
      </w:r>
      <w:r>
        <w:rPr>
          <w:color w:val="231F20"/>
          <w:w w:val="105"/>
          <w:sz w:val="18"/>
        </w:rPr>
        <w:t>messages</w:t>
      </w:r>
      <w:r>
        <w:rPr>
          <w:color w:val="231F20"/>
          <w:spacing w:val="-9"/>
          <w:w w:val="105"/>
          <w:sz w:val="18"/>
        </w:rPr>
        <w:t xml:space="preserve"> </w:t>
      </w:r>
      <w:r>
        <w:rPr>
          <w:color w:val="231F20"/>
          <w:w w:val="105"/>
          <w:sz w:val="18"/>
        </w:rPr>
        <w:t>from</w:t>
      </w:r>
      <w:r>
        <w:rPr>
          <w:color w:val="231F20"/>
          <w:spacing w:val="-9"/>
          <w:w w:val="105"/>
          <w:sz w:val="18"/>
        </w:rPr>
        <w:t xml:space="preserve"> </w:t>
      </w:r>
      <w:r>
        <w:rPr>
          <w:color w:val="231F20"/>
          <w:w w:val="105"/>
          <w:sz w:val="18"/>
        </w:rPr>
        <w:t>research,</w:t>
      </w:r>
      <w:r>
        <w:rPr>
          <w:color w:val="231F20"/>
          <w:spacing w:val="-9"/>
          <w:w w:val="105"/>
          <w:sz w:val="18"/>
        </w:rPr>
        <w:t xml:space="preserve"> </w:t>
      </w:r>
      <w:r>
        <w:rPr>
          <w:color w:val="231F20"/>
          <w:w w:val="105"/>
          <w:sz w:val="18"/>
        </w:rPr>
        <w:t>Department</w:t>
      </w:r>
      <w:r>
        <w:rPr>
          <w:color w:val="231F20"/>
          <w:spacing w:val="-9"/>
          <w:w w:val="105"/>
          <w:sz w:val="18"/>
        </w:rPr>
        <w:t xml:space="preserve"> </w:t>
      </w:r>
      <w:r>
        <w:rPr>
          <w:color w:val="231F20"/>
          <w:w w:val="105"/>
          <w:sz w:val="18"/>
        </w:rPr>
        <w:t>of</w:t>
      </w:r>
      <w:r>
        <w:rPr>
          <w:color w:val="231F20"/>
          <w:spacing w:val="-9"/>
          <w:w w:val="105"/>
          <w:sz w:val="18"/>
        </w:rPr>
        <w:t xml:space="preserve"> </w:t>
      </w:r>
      <w:r>
        <w:rPr>
          <w:color w:val="231F20"/>
          <w:w w:val="105"/>
          <w:sz w:val="18"/>
        </w:rPr>
        <w:t>Education,</w:t>
      </w:r>
      <w:r>
        <w:rPr>
          <w:color w:val="231F20"/>
          <w:spacing w:val="-9"/>
          <w:w w:val="105"/>
          <w:sz w:val="18"/>
        </w:rPr>
        <w:t xml:space="preserve"> </w:t>
      </w:r>
      <w:r>
        <w:rPr>
          <w:color w:val="231F20"/>
          <w:w w:val="105"/>
          <w:sz w:val="18"/>
        </w:rPr>
        <w:t>2011</w:t>
      </w:r>
    </w:p>
    <w:p w14:paraId="4F9CE1D8" w14:textId="77777777" w:rsidR="00C94180" w:rsidRDefault="00C94180">
      <w:pPr>
        <w:spacing w:line="218" w:lineRule="exact"/>
        <w:rPr>
          <w:sz w:val="18"/>
        </w:rPr>
        <w:sectPr w:rsidR="00C94180">
          <w:pgSz w:w="11910" w:h="16840"/>
          <w:pgMar w:top="1640" w:right="0" w:bottom="900" w:left="0" w:header="1444" w:footer="703" w:gutter="0"/>
          <w:cols w:space="720"/>
        </w:sectPr>
      </w:pPr>
    </w:p>
    <w:p w14:paraId="5090E918" w14:textId="77777777" w:rsidR="00C94180" w:rsidRDefault="00C94180">
      <w:pPr>
        <w:pStyle w:val="BodyText"/>
        <w:rPr>
          <w:sz w:val="20"/>
        </w:rPr>
      </w:pPr>
    </w:p>
    <w:p w14:paraId="624B1E73" w14:textId="77777777" w:rsidR="00C94180" w:rsidRDefault="00C94180">
      <w:pPr>
        <w:pStyle w:val="BodyText"/>
        <w:spacing w:before="11"/>
        <w:rPr>
          <w:sz w:val="18"/>
        </w:rPr>
      </w:pPr>
    </w:p>
    <w:p w14:paraId="76DC0EB8" w14:textId="77777777" w:rsidR="00C94180" w:rsidRDefault="00E230E5">
      <w:pPr>
        <w:pStyle w:val="ListParagraph"/>
        <w:numPr>
          <w:ilvl w:val="1"/>
          <w:numId w:val="20"/>
        </w:numPr>
        <w:tabs>
          <w:tab w:val="left" w:pos="2103"/>
        </w:tabs>
        <w:spacing w:before="100"/>
        <w:rPr>
          <w:sz w:val="24"/>
        </w:rPr>
      </w:pPr>
      <w:r>
        <w:rPr>
          <w:color w:val="231F20"/>
          <w:w w:val="105"/>
          <w:sz w:val="24"/>
        </w:rPr>
        <w:t>medical/health care and dental</w:t>
      </w:r>
      <w:r>
        <w:rPr>
          <w:color w:val="231F20"/>
          <w:spacing w:val="-30"/>
          <w:w w:val="105"/>
          <w:sz w:val="24"/>
        </w:rPr>
        <w:t xml:space="preserve"> </w:t>
      </w:r>
      <w:r>
        <w:rPr>
          <w:color w:val="231F20"/>
          <w:w w:val="105"/>
          <w:sz w:val="24"/>
        </w:rPr>
        <w:t>neglect</w:t>
      </w:r>
    </w:p>
    <w:p w14:paraId="732DAD17" w14:textId="77777777" w:rsidR="00C94180" w:rsidRDefault="00E230E5">
      <w:pPr>
        <w:pStyle w:val="ListParagraph"/>
        <w:numPr>
          <w:ilvl w:val="1"/>
          <w:numId w:val="20"/>
        </w:numPr>
        <w:tabs>
          <w:tab w:val="left" w:pos="2103"/>
        </w:tabs>
        <w:spacing w:before="27" w:line="261" w:lineRule="auto"/>
        <w:ind w:right="1735"/>
        <w:rPr>
          <w:sz w:val="24"/>
        </w:rPr>
      </w:pPr>
      <w:r>
        <w:rPr>
          <w:color w:val="231F20"/>
          <w:w w:val="105"/>
          <w:sz w:val="24"/>
        </w:rPr>
        <w:t>nutritional</w:t>
      </w:r>
      <w:r>
        <w:rPr>
          <w:color w:val="231F20"/>
          <w:spacing w:val="-18"/>
          <w:w w:val="105"/>
          <w:sz w:val="24"/>
        </w:rPr>
        <w:t xml:space="preserve"> </w:t>
      </w:r>
      <w:r>
        <w:rPr>
          <w:color w:val="231F20"/>
          <w:w w:val="105"/>
          <w:sz w:val="24"/>
        </w:rPr>
        <w:t>neglect,</w:t>
      </w:r>
      <w:r>
        <w:rPr>
          <w:color w:val="231F20"/>
          <w:spacing w:val="-18"/>
          <w:w w:val="105"/>
          <w:sz w:val="24"/>
        </w:rPr>
        <w:t xml:space="preserve"> </w:t>
      </w:r>
      <w:r>
        <w:rPr>
          <w:color w:val="231F20"/>
          <w:w w:val="105"/>
          <w:sz w:val="24"/>
        </w:rPr>
        <w:t>for</w:t>
      </w:r>
      <w:r>
        <w:rPr>
          <w:color w:val="231F20"/>
          <w:spacing w:val="-18"/>
          <w:w w:val="105"/>
          <w:sz w:val="24"/>
        </w:rPr>
        <w:t xml:space="preserve"> </w:t>
      </w:r>
      <w:r>
        <w:rPr>
          <w:color w:val="231F20"/>
          <w:w w:val="105"/>
          <w:sz w:val="24"/>
        </w:rPr>
        <w:t>example</w:t>
      </w:r>
      <w:r>
        <w:rPr>
          <w:color w:val="231F20"/>
          <w:spacing w:val="-18"/>
          <w:w w:val="105"/>
          <w:sz w:val="24"/>
        </w:rPr>
        <w:t xml:space="preserve"> </w:t>
      </w:r>
      <w:r>
        <w:rPr>
          <w:color w:val="231F20"/>
          <w:w w:val="105"/>
          <w:sz w:val="24"/>
        </w:rPr>
        <w:t>children</w:t>
      </w:r>
      <w:r>
        <w:rPr>
          <w:color w:val="231F20"/>
          <w:spacing w:val="-18"/>
          <w:w w:val="105"/>
          <w:sz w:val="24"/>
        </w:rPr>
        <w:t xml:space="preserve"> </w:t>
      </w:r>
      <w:r>
        <w:rPr>
          <w:color w:val="231F20"/>
          <w:w w:val="105"/>
          <w:sz w:val="24"/>
        </w:rPr>
        <w:t>and</w:t>
      </w:r>
      <w:r>
        <w:rPr>
          <w:color w:val="231F20"/>
          <w:spacing w:val="-18"/>
          <w:w w:val="105"/>
          <w:sz w:val="24"/>
        </w:rPr>
        <w:t xml:space="preserve"> </w:t>
      </w:r>
      <w:r>
        <w:rPr>
          <w:color w:val="231F20"/>
          <w:w w:val="105"/>
          <w:sz w:val="24"/>
        </w:rPr>
        <w:t>young</w:t>
      </w:r>
      <w:r>
        <w:rPr>
          <w:color w:val="231F20"/>
          <w:spacing w:val="-18"/>
          <w:w w:val="105"/>
          <w:sz w:val="24"/>
        </w:rPr>
        <w:t xml:space="preserve"> </w:t>
      </w:r>
      <w:r>
        <w:rPr>
          <w:color w:val="231F20"/>
          <w:w w:val="105"/>
          <w:sz w:val="24"/>
        </w:rPr>
        <w:t>people</w:t>
      </w:r>
      <w:r>
        <w:rPr>
          <w:color w:val="231F20"/>
          <w:spacing w:val="-17"/>
          <w:w w:val="105"/>
          <w:sz w:val="24"/>
        </w:rPr>
        <w:t xml:space="preserve"> </w:t>
      </w:r>
      <w:r>
        <w:rPr>
          <w:color w:val="231F20"/>
          <w:w w:val="105"/>
          <w:sz w:val="24"/>
        </w:rPr>
        <w:t>who</w:t>
      </w:r>
      <w:r>
        <w:rPr>
          <w:color w:val="231F20"/>
          <w:spacing w:val="-18"/>
          <w:w w:val="105"/>
          <w:sz w:val="24"/>
        </w:rPr>
        <w:t xml:space="preserve"> </w:t>
      </w:r>
      <w:r>
        <w:rPr>
          <w:color w:val="231F20"/>
          <w:w w:val="105"/>
          <w:sz w:val="24"/>
        </w:rPr>
        <w:t>experience</w:t>
      </w:r>
      <w:r>
        <w:rPr>
          <w:color w:val="231F20"/>
          <w:spacing w:val="-18"/>
          <w:w w:val="105"/>
          <w:sz w:val="24"/>
        </w:rPr>
        <w:t xml:space="preserve"> </w:t>
      </w:r>
      <w:r>
        <w:rPr>
          <w:color w:val="231F20"/>
          <w:w w:val="105"/>
          <w:sz w:val="24"/>
        </w:rPr>
        <w:t>non- organic faltering growth and/or</w:t>
      </w:r>
      <w:r>
        <w:rPr>
          <w:color w:val="231F20"/>
          <w:spacing w:val="-31"/>
          <w:w w:val="105"/>
          <w:sz w:val="24"/>
        </w:rPr>
        <w:t xml:space="preserve"> </w:t>
      </w:r>
      <w:r>
        <w:rPr>
          <w:color w:val="231F20"/>
          <w:w w:val="105"/>
          <w:sz w:val="24"/>
        </w:rPr>
        <w:t>obesity</w:t>
      </w:r>
    </w:p>
    <w:p w14:paraId="3A563C20" w14:textId="77777777" w:rsidR="00C94180" w:rsidRDefault="00E230E5">
      <w:pPr>
        <w:pStyle w:val="ListParagraph"/>
        <w:numPr>
          <w:ilvl w:val="1"/>
          <w:numId w:val="20"/>
        </w:numPr>
        <w:tabs>
          <w:tab w:val="left" w:pos="2103"/>
        </w:tabs>
        <w:spacing w:before="1"/>
        <w:rPr>
          <w:sz w:val="24"/>
        </w:rPr>
      </w:pPr>
      <w:r>
        <w:rPr>
          <w:color w:val="231F20"/>
          <w:w w:val="105"/>
          <w:sz w:val="24"/>
        </w:rPr>
        <w:t>emotional</w:t>
      </w:r>
      <w:r>
        <w:rPr>
          <w:color w:val="231F20"/>
          <w:spacing w:val="-7"/>
          <w:w w:val="105"/>
          <w:sz w:val="24"/>
        </w:rPr>
        <w:t xml:space="preserve"> </w:t>
      </w:r>
      <w:r>
        <w:rPr>
          <w:color w:val="231F20"/>
          <w:w w:val="105"/>
          <w:sz w:val="24"/>
        </w:rPr>
        <w:t>neglect</w:t>
      </w:r>
    </w:p>
    <w:p w14:paraId="194D5957" w14:textId="77777777" w:rsidR="00C94180" w:rsidRDefault="00E230E5">
      <w:pPr>
        <w:pStyle w:val="ListParagraph"/>
        <w:numPr>
          <w:ilvl w:val="1"/>
          <w:numId w:val="20"/>
        </w:numPr>
        <w:tabs>
          <w:tab w:val="left" w:pos="2103"/>
        </w:tabs>
        <w:spacing w:before="27"/>
        <w:rPr>
          <w:sz w:val="24"/>
        </w:rPr>
      </w:pPr>
      <w:r>
        <w:rPr>
          <w:color w:val="231F20"/>
          <w:w w:val="105"/>
          <w:sz w:val="24"/>
        </w:rPr>
        <w:t>educational</w:t>
      </w:r>
      <w:r>
        <w:rPr>
          <w:color w:val="231F20"/>
          <w:spacing w:val="-7"/>
          <w:w w:val="105"/>
          <w:sz w:val="24"/>
        </w:rPr>
        <w:t xml:space="preserve"> </w:t>
      </w:r>
      <w:r>
        <w:rPr>
          <w:color w:val="231F20"/>
          <w:w w:val="105"/>
          <w:sz w:val="24"/>
        </w:rPr>
        <w:t>neglect</w:t>
      </w:r>
    </w:p>
    <w:p w14:paraId="47691D8C" w14:textId="77777777" w:rsidR="00C94180" w:rsidRDefault="00E230E5">
      <w:pPr>
        <w:pStyle w:val="ListParagraph"/>
        <w:numPr>
          <w:ilvl w:val="1"/>
          <w:numId w:val="20"/>
        </w:numPr>
        <w:tabs>
          <w:tab w:val="left" w:pos="2103"/>
        </w:tabs>
        <w:spacing w:before="27"/>
        <w:rPr>
          <w:sz w:val="24"/>
        </w:rPr>
      </w:pPr>
      <w:r>
        <w:rPr>
          <w:color w:val="231F20"/>
          <w:w w:val="105"/>
          <w:sz w:val="24"/>
        </w:rPr>
        <w:t>physical</w:t>
      </w:r>
      <w:r>
        <w:rPr>
          <w:color w:val="231F20"/>
          <w:spacing w:val="-7"/>
          <w:w w:val="105"/>
          <w:sz w:val="24"/>
        </w:rPr>
        <w:t xml:space="preserve"> </w:t>
      </w:r>
      <w:r>
        <w:rPr>
          <w:color w:val="231F20"/>
          <w:w w:val="105"/>
          <w:sz w:val="24"/>
        </w:rPr>
        <w:t>neglect</w:t>
      </w:r>
    </w:p>
    <w:p w14:paraId="269F4D84" w14:textId="77777777" w:rsidR="00C94180" w:rsidRDefault="00E230E5">
      <w:pPr>
        <w:pStyle w:val="ListParagraph"/>
        <w:numPr>
          <w:ilvl w:val="1"/>
          <w:numId w:val="20"/>
        </w:numPr>
        <w:tabs>
          <w:tab w:val="left" w:pos="2103"/>
        </w:tabs>
        <w:spacing w:before="27"/>
        <w:rPr>
          <w:sz w:val="24"/>
        </w:rPr>
      </w:pPr>
      <w:r>
        <w:rPr>
          <w:color w:val="231F20"/>
          <w:w w:val="105"/>
          <w:sz w:val="24"/>
        </w:rPr>
        <w:t>lack of supervision and</w:t>
      </w:r>
      <w:r>
        <w:rPr>
          <w:color w:val="231F20"/>
          <w:spacing w:val="-28"/>
          <w:w w:val="105"/>
          <w:sz w:val="24"/>
        </w:rPr>
        <w:t xml:space="preserve"> </w:t>
      </w:r>
      <w:r>
        <w:rPr>
          <w:color w:val="231F20"/>
          <w:w w:val="105"/>
          <w:sz w:val="24"/>
        </w:rPr>
        <w:t>guidance</w:t>
      </w:r>
    </w:p>
    <w:p w14:paraId="486D89A2" w14:textId="77777777" w:rsidR="00C94180" w:rsidRDefault="00C94180">
      <w:pPr>
        <w:pStyle w:val="BodyText"/>
        <w:spacing w:before="5"/>
        <w:rPr>
          <w:sz w:val="28"/>
        </w:rPr>
      </w:pPr>
    </w:p>
    <w:p w14:paraId="2D45ED09" w14:textId="77777777" w:rsidR="00C94180" w:rsidRDefault="00E230E5">
      <w:pPr>
        <w:pStyle w:val="ListParagraph"/>
        <w:numPr>
          <w:ilvl w:val="1"/>
          <w:numId w:val="17"/>
        </w:numPr>
        <w:tabs>
          <w:tab w:val="left" w:pos="1984"/>
          <w:tab w:val="left" w:pos="1985"/>
        </w:tabs>
        <w:spacing w:before="1" w:line="261" w:lineRule="auto"/>
        <w:ind w:right="1496"/>
        <w:rPr>
          <w:sz w:val="14"/>
        </w:rPr>
      </w:pPr>
      <w:r>
        <w:rPr>
          <w:color w:val="231F20"/>
          <w:w w:val="105"/>
          <w:sz w:val="24"/>
        </w:rPr>
        <w:t>There</w:t>
      </w:r>
      <w:r>
        <w:rPr>
          <w:color w:val="231F20"/>
          <w:spacing w:val="-24"/>
          <w:w w:val="105"/>
          <w:sz w:val="24"/>
        </w:rPr>
        <w:t xml:space="preserve"> </w:t>
      </w:r>
      <w:r>
        <w:rPr>
          <w:color w:val="231F20"/>
          <w:w w:val="105"/>
          <w:sz w:val="24"/>
        </w:rPr>
        <w:t>is</w:t>
      </w:r>
      <w:r>
        <w:rPr>
          <w:color w:val="231F20"/>
          <w:spacing w:val="-23"/>
          <w:w w:val="105"/>
          <w:sz w:val="24"/>
        </w:rPr>
        <w:t xml:space="preserve"> </w:t>
      </w:r>
      <w:r>
        <w:rPr>
          <w:color w:val="231F20"/>
          <w:w w:val="105"/>
          <w:sz w:val="24"/>
        </w:rPr>
        <w:t>an</w:t>
      </w:r>
      <w:r>
        <w:rPr>
          <w:color w:val="231F20"/>
          <w:spacing w:val="-23"/>
          <w:w w:val="105"/>
          <w:sz w:val="24"/>
        </w:rPr>
        <w:t xml:space="preserve"> </w:t>
      </w:r>
      <w:r>
        <w:rPr>
          <w:color w:val="231F20"/>
          <w:w w:val="105"/>
          <w:sz w:val="24"/>
        </w:rPr>
        <w:t>overlap</w:t>
      </w:r>
      <w:r>
        <w:rPr>
          <w:color w:val="231F20"/>
          <w:spacing w:val="-23"/>
          <w:w w:val="105"/>
          <w:sz w:val="24"/>
        </w:rPr>
        <w:t xml:space="preserve"> </w:t>
      </w:r>
      <w:r>
        <w:rPr>
          <w:color w:val="231F20"/>
          <w:w w:val="105"/>
          <w:sz w:val="24"/>
        </w:rPr>
        <w:t>between</w:t>
      </w:r>
      <w:r>
        <w:rPr>
          <w:color w:val="231F20"/>
          <w:spacing w:val="-23"/>
          <w:w w:val="105"/>
          <w:sz w:val="24"/>
        </w:rPr>
        <w:t xml:space="preserve"> </w:t>
      </w:r>
      <w:r>
        <w:rPr>
          <w:color w:val="231F20"/>
          <w:w w:val="105"/>
          <w:sz w:val="24"/>
        </w:rPr>
        <w:t>emotional</w:t>
      </w:r>
      <w:r>
        <w:rPr>
          <w:color w:val="231F20"/>
          <w:spacing w:val="-23"/>
          <w:w w:val="105"/>
          <w:sz w:val="24"/>
        </w:rPr>
        <w:t xml:space="preserve"> </w:t>
      </w:r>
      <w:r>
        <w:rPr>
          <w:color w:val="231F20"/>
          <w:w w:val="105"/>
          <w:sz w:val="24"/>
        </w:rPr>
        <w:t>abuse</w:t>
      </w:r>
      <w:r>
        <w:rPr>
          <w:color w:val="231F20"/>
          <w:spacing w:val="-23"/>
          <w:w w:val="105"/>
          <w:sz w:val="24"/>
        </w:rPr>
        <w:t xml:space="preserve"> </w:t>
      </w:r>
      <w:r>
        <w:rPr>
          <w:color w:val="231F20"/>
          <w:w w:val="105"/>
          <w:sz w:val="24"/>
        </w:rPr>
        <w:t>and</w:t>
      </w:r>
      <w:r>
        <w:rPr>
          <w:color w:val="231F20"/>
          <w:spacing w:val="-24"/>
          <w:w w:val="105"/>
          <w:sz w:val="24"/>
        </w:rPr>
        <w:t xml:space="preserve"> </w:t>
      </w:r>
      <w:r>
        <w:rPr>
          <w:color w:val="231F20"/>
          <w:w w:val="105"/>
          <w:sz w:val="24"/>
        </w:rPr>
        <w:t>many</w:t>
      </w:r>
      <w:r>
        <w:rPr>
          <w:color w:val="231F20"/>
          <w:spacing w:val="-23"/>
          <w:w w:val="105"/>
          <w:sz w:val="24"/>
        </w:rPr>
        <w:t xml:space="preserve"> </w:t>
      </w:r>
      <w:r>
        <w:rPr>
          <w:color w:val="231F20"/>
          <w:w w:val="105"/>
          <w:sz w:val="24"/>
        </w:rPr>
        <w:t>forms</w:t>
      </w:r>
      <w:r>
        <w:rPr>
          <w:color w:val="231F20"/>
          <w:spacing w:val="-23"/>
          <w:w w:val="105"/>
          <w:sz w:val="24"/>
        </w:rPr>
        <w:t xml:space="preserve"> </w:t>
      </w:r>
      <w:r>
        <w:rPr>
          <w:color w:val="231F20"/>
          <w:w w:val="105"/>
          <w:sz w:val="24"/>
        </w:rPr>
        <w:t>of</w:t>
      </w:r>
      <w:r>
        <w:rPr>
          <w:color w:val="231F20"/>
          <w:spacing w:val="-23"/>
          <w:w w:val="105"/>
          <w:sz w:val="24"/>
        </w:rPr>
        <w:t xml:space="preserve"> </w:t>
      </w:r>
      <w:r>
        <w:rPr>
          <w:color w:val="231F20"/>
          <w:w w:val="105"/>
          <w:sz w:val="24"/>
        </w:rPr>
        <w:t>child</w:t>
      </w:r>
      <w:r>
        <w:rPr>
          <w:color w:val="231F20"/>
          <w:spacing w:val="-23"/>
          <w:w w:val="105"/>
          <w:sz w:val="24"/>
        </w:rPr>
        <w:t xml:space="preserve"> </w:t>
      </w:r>
      <w:r>
        <w:rPr>
          <w:color w:val="231F20"/>
          <w:w w:val="105"/>
          <w:sz w:val="24"/>
        </w:rPr>
        <w:t>maltreatment and this is especially true of neglect. When practitioners are working with children and young people who are experiencing neglect, an understanding of the link to emotional abuse is also</w:t>
      </w:r>
      <w:r>
        <w:rPr>
          <w:color w:val="231F20"/>
          <w:spacing w:val="-31"/>
          <w:w w:val="105"/>
          <w:sz w:val="24"/>
        </w:rPr>
        <w:t xml:space="preserve"> </w:t>
      </w:r>
      <w:r>
        <w:rPr>
          <w:color w:val="231F20"/>
          <w:w w:val="105"/>
          <w:sz w:val="24"/>
        </w:rPr>
        <w:t>necessary.</w:t>
      </w:r>
      <w:r>
        <w:rPr>
          <w:color w:val="231F20"/>
          <w:w w:val="105"/>
          <w:position w:val="8"/>
          <w:sz w:val="14"/>
        </w:rPr>
        <w:t>14</w:t>
      </w:r>
    </w:p>
    <w:p w14:paraId="6EA33C4C" w14:textId="77777777" w:rsidR="00C94180" w:rsidRDefault="00C94180">
      <w:pPr>
        <w:pStyle w:val="BodyText"/>
        <w:spacing w:before="5"/>
        <w:rPr>
          <w:sz w:val="26"/>
        </w:rPr>
      </w:pPr>
    </w:p>
    <w:p w14:paraId="074D1B23" w14:textId="77777777" w:rsidR="00C94180" w:rsidRDefault="00E230E5">
      <w:pPr>
        <w:pStyle w:val="ListParagraph"/>
        <w:numPr>
          <w:ilvl w:val="1"/>
          <w:numId w:val="17"/>
        </w:numPr>
        <w:tabs>
          <w:tab w:val="left" w:pos="1984"/>
          <w:tab w:val="left" w:pos="1985"/>
        </w:tabs>
        <w:spacing w:line="261" w:lineRule="auto"/>
        <w:ind w:right="1419"/>
        <w:rPr>
          <w:sz w:val="24"/>
        </w:rPr>
      </w:pPr>
      <w:r>
        <w:rPr>
          <w:color w:val="231F20"/>
          <w:w w:val="105"/>
          <w:sz w:val="24"/>
        </w:rPr>
        <w:t>Children</w:t>
      </w:r>
      <w:r>
        <w:rPr>
          <w:color w:val="231F20"/>
          <w:spacing w:val="-22"/>
          <w:w w:val="105"/>
          <w:sz w:val="24"/>
        </w:rPr>
        <w:t xml:space="preserve"> </w:t>
      </w:r>
      <w:r>
        <w:rPr>
          <w:color w:val="231F20"/>
          <w:w w:val="105"/>
          <w:sz w:val="24"/>
        </w:rPr>
        <w:t>and</w:t>
      </w:r>
      <w:r>
        <w:rPr>
          <w:color w:val="231F20"/>
          <w:spacing w:val="-22"/>
          <w:w w:val="105"/>
          <w:sz w:val="24"/>
        </w:rPr>
        <w:t xml:space="preserve"> </w:t>
      </w:r>
      <w:r>
        <w:rPr>
          <w:color w:val="231F20"/>
          <w:w w:val="105"/>
          <w:sz w:val="24"/>
        </w:rPr>
        <w:t>young</w:t>
      </w:r>
      <w:r>
        <w:rPr>
          <w:color w:val="231F20"/>
          <w:spacing w:val="-22"/>
          <w:w w:val="105"/>
          <w:sz w:val="24"/>
        </w:rPr>
        <w:t xml:space="preserve"> </w:t>
      </w:r>
      <w:r>
        <w:rPr>
          <w:color w:val="231F20"/>
          <w:w w:val="105"/>
          <w:sz w:val="24"/>
        </w:rPr>
        <w:t>people</w:t>
      </w:r>
      <w:r>
        <w:rPr>
          <w:color w:val="231F20"/>
          <w:spacing w:val="-22"/>
          <w:w w:val="105"/>
          <w:sz w:val="24"/>
        </w:rPr>
        <w:t xml:space="preserve"> </w:t>
      </w:r>
      <w:r>
        <w:rPr>
          <w:color w:val="231F20"/>
          <w:w w:val="105"/>
          <w:sz w:val="24"/>
        </w:rPr>
        <w:t>who</w:t>
      </w:r>
      <w:r>
        <w:rPr>
          <w:color w:val="231F20"/>
          <w:spacing w:val="-22"/>
          <w:w w:val="105"/>
          <w:sz w:val="24"/>
        </w:rPr>
        <w:t xml:space="preserve"> </w:t>
      </w:r>
      <w:r>
        <w:rPr>
          <w:color w:val="231F20"/>
          <w:w w:val="105"/>
          <w:sz w:val="24"/>
        </w:rPr>
        <w:t>have</w:t>
      </w:r>
      <w:r>
        <w:rPr>
          <w:color w:val="231F20"/>
          <w:spacing w:val="-22"/>
          <w:w w:val="105"/>
          <w:sz w:val="24"/>
        </w:rPr>
        <w:t xml:space="preserve"> </w:t>
      </w:r>
      <w:r>
        <w:rPr>
          <w:color w:val="231F20"/>
          <w:w w:val="105"/>
          <w:sz w:val="24"/>
        </w:rPr>
        <w:t>caring</w:t>
      </w:r>
      <w:r>
        <w:rPr>
          <w:color w:val="231F20"/>
          <w:spacing w:val="-22"/>
          <w:w w:val="105"/>
          <w:sz w:val="24"/>
        </w:rPr>
        <w:t xml:space="preserve"> </w:t>
      </w:r>
      <w:r>
        <w:rPr>
          <w:color w:val="231F20"/>
          <w:w w:val="105"/>
          <w:sz w:val="24"/>
        </w:rPr>
        <w:t>responsibilities</w:t>
      </w:r>
      <w:r>
        <w:rPr>
          <w:color w:val="231F20"/>
          <w:spacing w:val="-22"/>
          <w:w w:val="105"/>
          <w:sz w:val="24"/>
        </w:rPr>
        <w:t xml:space="preserve"> </w:t>
      </w:r>
      <w:r>
        <w:rPr>
          <w:color w:val="231F20"/>
          <w:w w:val="105"/>
          <w:sz w:val="24"/>
        </w:rPr>
        <w:t>for</w:t>
      </w:r>
      <w:r>
        <w:rPr>
          <w:color w:val="231F20"/>
          <w:spacing w:val="-22"/>
          <w:w w:val="105"/>
          <w:sz w:val="24"/>
        </w:rPr>
        <w:t xml:space="preserve"> </w:t>
      </w:r>
      <w:r>
        <w:rPr>
          <w:color w:val="231F20"/>
          <w:w w:val="105"/>
          <w:sz w:val="24"/>
        </w:rPr>
        <w:t>parent(s)/carer,</w:t>
      </w:r>
      <w:r>
        <w:rPr>
          <w:color w:val="231F20"/>
          <w:spacing w:val="-22"/>
          <w:w w:val="105"/>
          <w:sz w:val="24"/>
        </w:rPr>
        <w:t xml:space="preserve"> </w:t>
      </w:r>
      <w:r>
        <w:rPr>
          <w:color w:val="231F20"/>
          <w:w w:val="105"/>
          <w:sz w:val="24"/>
        </w:rPr>
        <w:t>who have</w:t>
      </w:r>
      <w:r>
        <w:rPr>
          <w:color w:val="231F20"/>
          <w:spacing w:val="-26"/>
          <w:w w:val="105"/>
          <w:sz w:val="24"/>
        </w:rPr>
        <w:t xml:space="preserve"> </w:t>
      </w:r>
      <w:r>
        <w:rPr>
          <w:color w:val="231F20"/>
          <w:w w:val="105"/>
          <w:sz w:val="24"/>
        </w:rPr>
        <w:t>for</w:t>
      </w:r>
      <w:r>
        <w:rPr>
          <w:color w:val="231F20"/>
          <w:spacing w:val="-26"/>
          <w:w w:val="105"/>
          <w:sz w:val="24"/>
        </w:rPr>
        <w:t xml:space="preserve"> </w:t>
      </w:r>
      <w:r>
        <w:rPr>
          <w:color w:val="231F20"/>
          <w:w w:val="105"/>
          <w:sz w:val="24"/>
        </w:rPr>
        <w:t>example</w:t>
      </w:r>
      <w:r>
        <w:rPr>
          <w:color w:val="231F20"/>
          <w:spacing w:val="-25"/>
          <w:w w:val="105"/>
          <w:sz w:val="24"/>
        </w:rPr>
        <w:t xml:space="preserve"> </w:t>
      </w:r>
      <w:r>
        <w:rPr>
          <w:color w:val="231F20"/>
          <w:w w:val="105"/>
          <w:sz w:val="24"/>
        </w:rPr>
        <w:t>mental</w:t>
      </w:r>
      <w:r>
        <w:rPr>
          <w:color w:val="231F20"/>
          <w:spacing w:val="-26"/>
          <w:w w:val="105"/>
          <w:sz w:val="24"/>
        </w:rPr>
        <w:t xml:space="preserve"> </w:t>
      </w:r>
      <w:r>
        <w:rPr>
          <w:color w:val="231F20"/>
          <w:w w:val="105"/>
          <w:sz w:val="24"/>
        </w:rPr>
        <w:t>health</w:t>
      </w:r>
      <w:r>
        <w:rPr>
          <w:color w:val="231F20"/>
          <w:spacing w:val="-26"/>
          <w:w w:val="105"/>
          <w:sz w:val="24"/>
        </w:rPr>
        <w:t xml:space="preserve"> </w:t>
      </w:r>
      <w:r>
        <w:rPr>
          <w:color w:val="231F20"/>
          <w:w w:val="105"/>
          <w:sz w:val="24"/>
        </w:rPr>
        <w:t>difficulties,</w:t>
      </w:r>
      <w:r>
        <w:rPr>
          <w:color w:val="231F20"/>
          <w:spacing w:val="-25"/>
          <w:w w:val="105"/>
          <w:sz w:val="24"/>
        </w:rPr>
        <w:t xml:space="preserve"> </w:t>
      </w:r>
      <w:r>
        <w:rPr>
          <w:color w:val="231F20"/>
          <w:w w:val="105"/>
          <w:sz w:val="24"/>
        </w:rPr>
        <w:t>substance</w:t>
      </w:r>
      <w:r>
        <w:rPr>
          <w:color w:val="231F20"/>
          <w:spacing w:val="-26"/>
          <w:w w:val="105"/>
          <w:sz w:val="24"/>
        </w:rPr>
        <w:t xml:space="preserve"> </w:t>
      </w:r>
      <w:r>
        <w:rPr>
          <w:color w:val="231F20"/>
          <w:w w:val="105"/>
          <w:sz w:val="24"/>
        </w:rPr>
        <w:t>misuse,</w:t>
      </w:r>
      <w:r>
        <w:rPr>
          <w:color w:val="231F20"/>
          <w:spacing w:val="-26"/>
          <w:w w:val="105"/>
          <w:sz w:val="24"/>
        </w:rPr>
        <w:t xml:space="preserve"> </w:t>
      </w:r>
      <w:r>
        <w:rPr>
          <w:color w:val="231F20"/>
          <w:w w:val="105"/>
          <w:sz w:val="24"/>
        </w:rPr>
        <w:t>or</w:t>
      </w:r>
      <w:r>
        <w:rPr>
          <w:color w:val="231F20"/>
          <w:spacing w:val="-25"/>
          <w:w w:val="105"/>
          <w:sz w:val="24"/>
        </w:rPr>
        <w:t xml:space="preserve"> </w:t>
      </w:r>
      <w:r>
        <w:rPr>
          <w:color w:val="231F20"/>
          <w:w w:val="105"/>
          <w:sz w:val="24"/>
        </w:rPr>
        <w:t>a</w:t>
      </w:r>
      <w:r>
        <w:rPr>
          <w:color w:val="231F20"/>
          <w:spacing w:val="-26"/>
          <w:w w:val="105"/>
          <w:sz w:val="24"/>
        </w:rPr>
        <w:t xml:space="preserve"> </w:t>
      </w:r>
      <w:r>
        <w:rPr>
          <w:color w:val="231F20"/>
          <w:w w:val="105"/>
          <w:sz w:val="24"/>
        </w:rPr>
        <w:t>learning</w:t>
      </w:r>
      <w:r>
        <w:rPr>
          <w:color w:val="231F20"/>
          <w:spacing w:val="-26"/>
          <w:w w:val="105"/>
          <w:sz w:val="24"/>
        </w:rPr>
        <w:t xml:space="preserve"> </w:t>
      </w:r>
      <w:r>
        <w:rPr>
          <w:color w:val="231F20"/>
          <w:w w:val="105"/>
          <w:sz w:val="24"/>
        </w:rPr>
        <w:t>disability, may</w:t>
      </w:r>
      <w:r>
        <w:rPr>
          <w:color w:val="231F20"/>
          <w:spacing w:val="-19"/>
          <w:w w:val="105"/>
          <w:sz w:val="24"/>
        </w:rPr>
        <w:t xml:space="preserve"> </w:t>
      </w:r>
      <w:r>
        <w:rPr>
          <w:color w:val="231F20"/>
          <w:w w:val="105"/>
          <w:sz w:val="24"/>
        </w:rPr>
        <w:t>be</w:t>
      </w:r>
      <w:r>
        <w:rPr>
          <w:color w:val="231F20"/>
          <w:spacing w:val="-19"/>
          <w:w w:val="105"/>
          <w:sz w:val="24"/>
        </w:rPr>
        <w:t xml:space="preserve"> </w:t>
      </w:r>
      <w:r>
        <w:rPr>
          <w:color w:val="231F20"/>
          <w:w w:val="105"/>
          <w:sz w:val="24"/>
        </w:rPr>
        <w:t>more</w:t>
      </w:r>
      <w:r>
        <w:rPr>
          <w:color w:val="231F20"/>
          <w:spacing w:val="-19"/>
          <w:w w:val="105"/>
          <w:sz w:val="24"/>
        </w:rPr>
        <w:t xml:space="preserve"> </w:t>
      </w:r>
      <w:r>
        <w:rPr>
          <w:color w:val="231F20"/>
          <w:w w:val="105"/>
          <w:sz w:val="24"/>
        </w:rPr>
        <w:t>vulnerable</w:t>
      </w:r>
      <w:r>
        <w:rPr>
          <w:color w:val="231F20"/>
          <w:spacing w:val="-19"/>
          <w:w w:val="105"/>
          <w:sz w:val="24"/>
        </w:rPr>
        <w:t xml:space="preserve"> </w:t>
      </w:r>
      <w:r>
        <w:rPr>
          <w:color w:val="231F20"/>
          <w:w w:val="105"/>
          <w:sz w:val="24"/>
        </w:rPr>
        <w:t>to</w:t>
      </w:r>
      <w:r>
        <w:rPr>
          <w:color w:val="231F20"/>
          <w:spacing w:val="-19"/>
          <w:w w:val="105"/>
          <w:sz w:val="24"/>
        </w:rPr>
        <w:t xml:space="preserve"> </w:t>
      </w:r>
      <w:r>
        <w:rPr>
          <w:color w:val="231F20"/>
          <w:w w:val="105"/>
          <w:sz w:val="24"/>
        </w:rPr>
        <w:t>neglect.</w:t>
      </w:r>
      <w:r>
        <w:rPr>
          <w:color w:val="231F20"/>
          <w:spacing w:val="-26"/>
          <w:w w:val="105"/>
          <w:sz w:val="24"/>
        </w:rPr>
        <w:t xml:space="preserve"> </w:t>
      </w:r>
      <w:r>
        <w:rPr>
          <w:color w:val="231F20"/>
          <w:w w:val="105"/>
          <w:sz w:val="24"/>
        </w:rPr>
        <w:t>This</w:t>
      </w:r>
      <w:r>
        <w:rPr>
          <w:color w:val="231F20"/>
          <w:spacing w:val="-19"/>
          <w:w w:val="105"/>
          <w:sz w:val="24"/>
        </w:rPr>
        <w:t xml:space="preserve"> </w:t>
      </w:r>
      <w:r>
        <w:rPr>
          <w:color w:val="231F20"/>
          <w:w w:val="105"/>
          <w:sz w:val="24"/>
        </w:rPr>
        <w:t>also</w:t>
      </w:r>
      <w:r>
        <w:rPr>
          <w:color w:val="231F20"/>
          <w:spacing w:val="-19"/>
          <w:w w:val="105"/>
          <w:sz w:val="24"/>
        </w:rPr>
        <w:t xml:space="preserve"> </w:t>
      </w:r>
      <w:r>
        <w:rPr>
          <w:color w:val="231F20"/>
          <w:w w:val="105"/>
          <w:sz w:val="24"/>
        </w:rPr>
        <w:t>has</w:t>
      </w:r>
      <w:r>
        <w:rPr>
          <w:color w:val="231F20"/>
          <w:spacing w:val="-19"/>
          <w:w w:val="105"/>
          <w:sz w:val="24"/>
        </w:rPr>
        <w:t xml:space="preserve"> </w:t>
      </w:r>
      <w:r>
        <w:rPr>
          <w:color w:val="231F20"/>
          <w:w w:val="105"/>
          <w:sz w:val="24"/>
        </w:rPr>
        <w:t>implications</w:t>
      </w:r>
      <w:r>
        <w:rPr>
          <w:color w:val="231F20"/>
          <w:spacing w:val="-19"/>
          <w:w w:val="105"/>
          <w:sz w:val="24"/>
        </w:rPr>
        <w:t xml:space="preserve"> </w:t>
      </w:r>
      <w:r>
        <w:rPr>
          <w:color w:val="231F20"/>
          <w:w w:val="105"/>
          <w:sz w:val="24"/>
        </w:rPr>
        <w:t>for</w:t>
      </w:r>
      <w:r>
        <w:rPr>
          <w:color w:val="231F20"/>
          <w:spacing w:val="-18"/>
          <w:w w:val="105"/>
          <w:sz w:val="24"/>
        </w:rPr>
        <w:t xml:space="preserve"> </w:t>
      </w:r>
      <w:r>
        <w:rPr>
          <w:color w:val="231F20"/>
          <w:w w:val="105"/>
          <w:sz w:val="24"/>
        </w:rPr>
        <w:t>other</w:t>
      </w:r>
      <w:r>
        <w:rPr>
          <w:color w:val="231F20"/>
          <w:spacing w:val="-19"/>
          <w:w w:val="105"/>
          <w:sz w:val="24"/>
        </w:rPr>
        <w:t xml:space="preserve"> </w:t>
      </w:r>
      <w:r>
        <w:rPr>
          <w:color w:val="231F20"/>
          <w:w w:val="105"/>
          <w:sz w:val="24"/>
        </w:rPr>
        <w:t>children</w:t>
      </w:r>
      <w:r>
        <w:rPr>
          <w:color w:val="231F20"/>
          <w:spacing w:val="-19"/>
          <w:w w:val="105"/>
          <w:sz w:val="24"/>
        </w:rPr>
        <w:t xml:space="preserve"> </w:t>
      </w:r>
      <w:r>
        <w:rPr>
          <w:color w:val="231F20"/>
          <w:w w:val="105"/>
          <w:sz w:val="24"/>
        </w:rPr>
        <w:t>living in the</w:t>
      </w:r>
      <w:r>
        <w:rPr>
          <w:color w:val="231F20"/>
          <w:spacing w:val="-15"/>
          <w:w w:val="105"/>
          <w:sz w:val="24"/>
        </w:rPr>
        <w:t xml:space="preserve"> </w:t>
      </w:r>
      <w:r>
        <w:rPr>
          <w:color w:val="231F20"/>
          <w:w w:val="105"/>
          <w:sz w:val="24"/>
        </w:rPr>
        <w:t>family.</w:t>
      </w:r>
    </w:p>
    <w:p w14:paraId="3416B401" w14:textId="77777777" w:rsidR="00C94180" w:rsidRDefault="00C94180">
      <w:pPr>
        <w:pStyle w:val="BodyText"/>
        <w:spacing w:before="5"/>
        <w:rPr>
          <w:sz w:val="26"/>
        </w:rPr>
      </w:pPr>
    </w:p>
    <w:p w14:paraId="66045D3B" w14:textId="77777777" w:rsidR="00C94180" w:rsidRDefault="00E230E5">
      <w:pPr>
        <w:pStyle w:val="ListParagraph"/>
        <w:numPr>
          <w:ilvl w:val="1"/>
          <w:numId w:val="17"/>
        </w:numPr>
        <w:tabs>
          <w:tab w:val="left" w:pos="1984"/>
          <w:tab w:val="left" w:pos="1985"/>
        </w:tabs>
        <w:spacing w:line="261" w:lineRule="auto"/>
        <w:ind w:right="1418"/>
        <w:rPr>
          <w:sz w:val="24"/>
        </w:rPr>
      </w:pPr>
      <w:r>
        <w:rPr>
          <w:color w:val="231F20"/>
          <w:w w:val="105"/>
          <w:sz w:val="24"/>
        </w:rPr>
        <w:t>Whilst it is acknowledged that any child or young person from any community background can be at risk of neglect, staff and practitioners need to be aware that there are groups of children who may be more vulnerable, such as Looked After children and young people; those who have a disability; children/young people of prisoners/offenders</w:t>
      </w:r>
      <w:r>
        <w:rPr>
          <w:color w:val="231F20"/>
          <w:spacing w:val="-30"/>
          <w:w w:val="105"/>
          <w:sz w:val="24"/>
        </w:rPr>
        <w:t xml:space="preserve"> </w:t>
      </w:r>
      <w:r>
        <w:rPr>
          <w:color w:val="231F20"/>
          <w:w w:val="105"/>
          <w:sz w:val="24"/>
        </w:rPr>
        <w:t>or</w:t>
      </w:r>
      <w:r>
        <w:rPr>
          <w:color w:val="231F20"/>
          <w:spacing w:val="-30"/>
          <w:w w:val="105"/>
          <w:sz w:val="24"/>
        </w:rPr>
        <w:t xml:space="preserve"> </w:t>
      </w:r>
      <w:r>
        <w:rPr>
          <w:color w:val="231F20"/>
          <w:w w:val="105"/>
          <w:sz w:val="24"/>
        </w:rPr>
        <w:t>from</w:t>
      </w:r>
      <w:r>
        <w:rPr>
          <w:color w:val="231F20"/>
          <w:spacing w:val="-29"/>
          <w:w w:val="105"/>
          <w:sz w:val="24"/>
        </w:rPr>
        <w:t xml:space="preserve"> </w:t>
      </w:r>
      <w:r>
        <w:rPr>
          <w:color w:val="231F20"/>
          <w:w w:val="105"/>
          <w:sz w:val="24"/>
        </w:rPr>
        <w:t>ethnic</w:t>
      </w:r>
      <w:r>
        <w:rPr>
          <w:color w:val="231F20"/>
          <w:spacing w:val="-30"/>
          <w:w w:val="105"/>
          <w:sz w:val="24"/>
        </w:rPr>
        <w:t xml:space="preserve"> </w:t>
      </w:r>
      <w:r>
        <w:rPr>
          <w:color w:val="231F20"/>
          <w:w w:val="105"/>
          <w:sz w:val="24"/>
        </w:rPr>
        <w:t>minority</w:t>
      </w:r>
      <w:r>
        <w:rPr>
          <w:color w:val="231F20"/>
          <w:spacing w:val="-30"/>
          <w:w w:val="105"/>
          <w:sz w:val="24"/>
        </w:rPr>
        <w:t xml:space="preserve"> </w:t>
      </w:r>
      <w:r>
        <w:rPr>
          <w:color w:val="231F20"/>
          <w:w w:val="105"/>
          <w:sz w:val="24"/>
        </w:rPr>
        <w:t>backgrounds,</w:t>
      </w:r>
      <w:r>
        <w:rPr>
          <w:color w:val="231F20"/>
          <w:spacing w:val="-29"/>
          <w:w w:val="105"/>
          <w:sz w:val="24"/>
        </w:rPr>
        <w:t xml:space="preserve"> </w:t>
      </w:r>
      <w:r>
        <w:rPr>
          <w:color w:val="231F20"/>
          <w:w w:val="105"/>
          <w:sz w:val="24"/>
        </w:rPr>
        <w:t>for</w:t>
      </w:r>
      <w:r>
        <w:rPr>
          <w:color w:val="231F20"/>
          <w:spacing w:val="-30"/>
          <w:w w:val="105"/>
          <w:sz w:val="24"/>
        </w:rPr>
        <w:t xml:space="preserve"> </w:t>
      </w:r>
      <w:r>
        <w:rPr>
          <w:color w:val="231F20"/>
          <w:w w:val="105"/>
          <w:sz w:val="24"/>
        </w:rPr>
        <w:t>example</w:t>
      </w:r>
      <w:r>
        <w:rPr>
          <w:color w:val="231F20"/>
          <w:spacing w:val="-30"/>
          <w:w w:val="105"/>
          <w:sz w:val="24"/>
        </w:rPr>
        <w:t xml:space="preserve"> </w:t>
      </w:r>
      <w:r>
        <w:rPr>
          <w:color w:val="231F20"/>
          <w:w w:val="105"/>
          <w:sz w:val="24"/>
        </w:rPr>
        <w:t>those</w:t>
      </w:r>
      <w:r>
        <w:rPr>
          <w:color w:val="231F20"/>
          <w:spacing w:val="-29"/>
          <w:w w:val="105"/>
          <w:sz w:val="24"/>
        </w:rPr>
        <w:t xml:space="preserve"> </w:t>
      </w:r>
      <w:r>
        <w:rPr>
          <w:color w:val="231F20"/>
          <w:w w:val="105"/>
          <w:sz w:val="24"/>
        </w:rPr>
        <w:t>from</w:t>
      </w:r>
      <w:r>
        <w:rPr>
          <w:color w:val="231F20"/>
          <w:spacing w:val="-30"/>
          <w:w w:val="105"/>
          <w:sz w:val="24"/>
        </w:rPr>
        <w:t xml:space="preserve"> </w:t>
      </w:r>
      <w:r>
        <w:rPr>
          <w:color w:val="231F20"/>
          <w:w w:val="105"/>
          <w:sz w:val="24"/>
        </w:rPr>
        <w:t>the Travelling Community; and those who have newly arrived in the country (refugees, asylum</w:t>
      </w:r>
      <w:r>
        <w:rPr>
          <w:color w:val="231F20"/>
          <w:spacing w:val="-22"/>
          <w:w w:val="105"/>
          <w:sz w:val="24"/>
        </w:rPr>
        <w:t xml:space="preserve"> </w:t>
      </w:r>
      <w:r>
        <w:rPr>
          <w:color w:val="231F20"/>
          <w:w w:val="105"/>
          <w:sz w:val="24"/>
        </w:rPr>
        <w:t>seekers,</w:t>
      </w:r>
      <w:r>
        <w:rPr>
          <w:color w:val="231F20"/>
          <w:spacing w:val="-21"/>
          <w:w w:val="105"/>
          <w:sz w:val="24"/>
        </w:rPr>
        <w:t xml:space="preserve"> </w:t>
      </w:r>
      <w:r>
        <w:rPr>
          <w:color w:val="231F20"/>
          <w:w w:val="105"/>
          <w:sz w:val="24"/>
        </w:rPr>
        <w:t>migrants,</w:t>
      </w:r>
      <w:r>
        <w:rPr>
          <w:color w:val="231F20"/>
          <w:spacing w:val="-22"/>
          <w:w w:val="105"/>
          <w:sz w:val="24"/>
        </w:rPr>
        <w:t xml:space="preserve"> </w:t>
      </w:r>
      <w:r>
        <w:rPr>
          <w:color w:val="231F20"/>
          <w:w w:val="105"/>
          <w:sz w:val="24"/>
        </w:rPr>
        <w:t>and</w:t>
      </w:r>
      <w:r>
        <w:rPr>
          <w:color w:val="231F20"/>
          <w:spacing w:val="-21"/>
          <w:w w:val="105"/>
          <w:sz w:val="24"/>
        </w:rPr>
        <w:t xml:space="preserve"> </w:t>
      </w:r>
      <w:r>
        <w:rPr>
          <w:color w:val="231F20"/>
          <w:w w:val="105"/>
          <w:sz w:val="24"/>
        </w:rPr>
        <w:t>unaccompanied</w:t>
      </w:r>
      <w:r>
        <w:rPr>
          <w:color w:val="231F20"/>
          <w:spacing w:val="-21"/>
          <w:w w:val="105"/>
          <w:sz w:val="24"/>
        </w:rPr>
        <w:t xml:space="preserve"> </w:t>
      </w:r>
      <w:r>
        <w:rPr>
          <w:color w:val="231F20"/>
          <w:w w:val="105"/>
          <w:sz w:val="24"/>
        </w:rPr>
        <w:t>children).</w:t>
      </w:r>
      <w:r>
        <w:rPr>
          <w:color w:val="231F20"/>
          <w:spacing w:val="-22"/>
          <w:w w:val="105"/>
          <w:sz w:val="24"/>
        </w:rPr>
        <w:t xml:space="preserve"> </w:t>
      </w:r>
      <w:r>
        <w:rPr>
          <w:color w:val="231F20"/>
          <w:w w:val="105"/>
          <w:sz w:val="24"/>
        </w:rPr>
        <w:t>Consideration</w:t>
      </w:r>
      <w:r>
        <w:rPr>
          <w:color w:val="231F20"/>
          <w:spacing w:val="-21"/>
          <w:w w:val="105"/>
          <w:sz w:val="24"/>
        </w:rPr>
        <w:t xml:space="preserve"> </w:t>
      </w:r>
      <w:r>
        <w:rPr>
          <w:color w:val="231F20"/>
          <w:w w:val="105"/>
          <w:sz w:val="24"/>
        </w:rPr>
        <w:t>needs</w:t>
      </w:r>
      <w:r>
        <w:rPr>
          <w:color w:val="231F20"/>
          <w:spacing w:val="-21"/>
          <w:w w:val="105"/>
          <w:sz w:val="24"/>
        </w:rPr>
        <w:t xml:space="preserve"> </w:t>
      </w:r>
      <w:r>
        <w:rPr>
          <w:color w:val="231F20"/>
          <w:w w:val="105"/>
          <w:sz w:val="24"/>
        </w:rPr>
        <w:t>to</w:t>
      </w:r>
      <w:r>
        <w:rPr>
          <w:color w:val="231F20"/>
          <w:spacing w:val="-22"/>
          <w:w w:val="105"/>
          <w:sz w:val="24"/>
        </w:rPr>
        <w:t xml:space="preserve"> </w:t>
      </w:r>
      <w:r>
        <w:rPr>
          <w:color w:val="231F20"/>
          <w:w w:val="105"/>
          <w:sz w:val="24"/>
        </w:rPr>
        <w:t>be given to children and young people who have parents with mental health issues or families</w:t>
      </w:r>
      <w:r>
        <w:rPr>
          <w:color w:val="231F20"/>
          <w:spacing w:val="-11"/>
          <w:w w:val="105"/>
          <w:sz w:val="24"/>
        </w:rPr>
        <w:t xml:space="preserve"> </w:t>
      </w:r>
      <w:r>
        <w:rPr>
          <w:color w:val="231F20"/>
          <w:w w:val="105"/>
          <w:sz w:val="24"/>
        </w:rPr>
        <w:t>who</w:t>
      </w:r>
      <w:r>
        <w:rPr>
          <w:color w:val="231F20"/>
          <w:spacing w:val="-10"/>
          <w:w w:val="105"/>
          <w:sz w:val="24"/>
        </w:rPr>
        <w:t xml:space="preserve"> </w:t>
      </w:r>
      <w:r>
        <w:rPr>
          <w:color w:val="231F20"/>
          <w:w w:val="105"/>
          <w:sz w:val="24"/>
        </w:rPr>
        <w:t>are</w:t>
      </w:r>
      <w:r>
        <w:rPr>
          <w:color w:val="231F20"/>
          <w:spacing w:val="-10"/>
          <w:w w:val="105"/>
          <w:sz w:val="24"/>
        </w:rPr>
        <w:t xml:space="preserve"> </w:t>
      </w:r>
      <w:r>
        <w:rPr>
          <w:color w:val="231F20"/>
          <w:w w:val="105"/>
          <w:sz w:val="24"/>
        </w:rPr>
        <w:t>dealing</w:t>
      </w:r>
      <w:r>
        <w:rPr>
          <w:color w:val="231F20"/>
          <w:spacing w:val="-10"/>
          <w:w w:val="105"/>
          <w:sz w:val="24"/>
        </w:rPr>
        <w:t xml:space="preserve"> </w:t>
      </w:r>
      <w:r>
        <w:rPr>
          <w:color w:val="231F20"/>
          <w:w w:val="105"/>
          <w:sz w:val="24"/>
        </w:rPr>
        <w:t>with</w:t>
      </w:r>
      <w:r>
        <w:rPr>
          <w:color w:val="231F20"/>
          <w:spacing w:val="-10"/>
          <w:w w:val="105"/>
          <w:sz w:val="24"/>
        </w:rPr>
        <w:t xml:space="preserve"> </w:t>
      </w:r>
      <w:r>
        <w:rPr>
          <w:color w:val="231F20"/>
          <w:w w:val="105"/>
          <w:sz w:val="24"/>
        </w:rPr>
        <w:t>domestic</w:t>
      </w:r>
      <w:r>
        <w:rPr>
          <w:color w:val="231F20"/>
          <w:spacing w:val="-10"/>
          <w:w w:val="105"/>
          <w:sz w:val="24"/>
        </w:rPr>
        <w:t xml:space="preserve"> </w:t>
      </w:r>
      <w:r>
        <w:rPr>
          <w:color w:val="231F20"/>
          <w:w w:val="105"/>
          <w:sz w:val="24"/>
        </w:rPr>
        <w:t>violence/substance</w:t>
      </w:r>
      <w:r>
        <w:rPr>
          <w:color w:val="231F20"/>
          <w:spacing w:val="-10"/>
          <w:w w:val="105"/>
          <w:sz w:val="24"/>
        </w:rPr>
        <w:t xml:space="preserve"> </w:t>
      </w:r>
      <w:r>
        <w:rPr>
          <w:color w:val="231F20"/>
          <w:w w:val="105"/>
          <w:sz w:val="24"/>
        </w:rPr>
        <w:t>misuse.</w:t>
      </w:r>
    </w:p>
    <w:p w14:paraId="50799C97" w14:textId="77777777" w:rsidR="00C94180" w:rsidRDefault="00C94180">
      <w:pPr>
        <w:pStyle w:val="BodyText"/>
        <w:rPr>
          <w:sz w:val="20"/>
        </w:rPr>
      </w:pPr>
    </w:p>
    <w:p w14:paraId="647925DE" w14:textId="77777777" w:rsidR="00C94180" w:rsidRDefault="00C94180">
      <w:pPr>
        <w:pStyle w:val="BodyText"/>
        <w:rPr>
          <w:sz w:val="20"/>
        </w:rPr>
      </w:pPr>
    </w:p>
    <w:p w14:paraId="16AEADC3" w14:textId="77777777" w:rsidR="00C94180" w:rsidRDefault="00C94180">
      <w:pPr>
        <w:pStyle w:val="BodyText"/>
        <w:rPr>
          <w:sz w:val="20"/>
        </w:rPr>
      </w:pPr>
    </w:p>
    <w:p w14:paraId="464CCBD6" w14:textId="77777777" w:rsidR="00C94180" w:rsidRDefault="00C94180">
      <w:pPr>
        <w:pStyle w:val="BodyText"/>
        <w:rPr>
          <w:sz w:val="20"/>
        </w:rPr>
      </w:pPr>
    </w:p>
    <w:p w14:paraId="0B349ADA" w14:textId="77777777" w:rsidR="00C94180" w:rsidRDefault="00C94180">
      <w:pPr>
        <w:pStyle w:val="BodyText"/>
        <w:rPr>
          <w:sz w:val="20"/>
        </w:rPr>
      </w:pPr>
    </w:p>
    <w:p w14:paraId="7C2542F5" w14:textId="77777777" w:rsidR="00C94180" w:rsidRDefault="00C94180">
      <w:pPr>
        <w:pStyle w:val="BodyText"/>
        <w:rPr>
          <w:sz w:val="20"/>
        </w:rPr>
      </w:pPr>
    </w:p>
    <w:p w14:paraId="3C869FD3" w14:textId="77777777" w:rsidR="00C94180" w:rsidRDefault="00C94180">
      <w:pPr>
        <w:pStyle w:val="BodyText"/>
        <w:rPr>
          <w:sz w:val="20"/>
        </w:rPr>
      </w:pPr>
    </w:p>
    <w:p w14:paraId="13AE2E02" w14:textId="77777777" w:rsidR="00C94180" w:rsidRDefault="00C94180">
      <w:pPr>
        <w:pStyle w:val="BodyText"/>
        <w:rPr>
          <w:sz w:val="20"/>
        </w:rPr>
      </w:pPr>
    </w:p>
    <w:p w14:paraId="1C27B9BA" w14:textId="77777777" w:rsidR="00C94180" w:rsidRDefault="00C94180">
      <w:pPr>
        <w:pStyle w:val="BodyText"/>
        <w:rPr>
          <w:sz w:val="20"/>
        </w:rPr>
      </w:pPr>
    </w:p>
    <w:p w14:paraId="3B0CD47C" w14:textId="77777777" w:rsidR="00C94180" w:rsidRDefault="00C94180">
      <w:pPr>
        <w:pStyle w:val="BodyText"/>
        <w:rPr>
          <w:sz w:val="20"/>
        </w:rPr>
      </w:pPr>
    </w:p>
    <w:p w14:paraId="7640708F" w14:textId="77777777" w:rsidR="00C94180" w:rsidRDefault="00C94180">
      <w:pPr>
        <w:pStyle w:val="BodyText"/>
        <w:rPr>
          <w:sz w:val="20"/>
        </w:rPr>
      </w:pPr>
    </w:p>
    <w:p w14:paraId="212B2426" w14:textId="77777777" w:rsidR="00C94180" w:rsidRDefault="00C94180">
      <w:pPr>
        <w:pStyle w:val="BodyText"/>
        <w:rPr>
          <w:sz w:val="20"/>
        </w:rPr>
      </w:pPr>
    </w:p>
    <w:p w14:paraId="0F168592" w14:textId="77777777" w:rsidR="00C94180" w:rsidRDefault="00C94180">
      <w:pPr>
        <w:pStyle w:val="BodyText"/>
        <w:rPr>
          <w:sz w:val="20"/>
        </w:rPr>
      </w:pPr>
    </w:p>
    <w:p w14:paraId="6E0EFB9E" w14:textId="77777777" w:rsidR="00C94180" w:rsidRDefault="00C94180">
      <w:pPr>
        <w:pStyle w:val="BodyText"/>
        <w:rPr>
          <w:sz w:val="20"/>
        </w:rPr>
      </w:pPr>
    </w:p>
    <w:p w14:paraId="4FD7C479" w14:textId="77777777" w:rsidR="00C94180" w:rsidRDefault="00C94180">
      <w:pPr>
        <w:pStyle w:val="BodyText"/>
        <w:rPr>
          <w:sz w:val="20"/>
        </w:rPr>
      </w:pPr>
    </w:p>
    <w:p w14:paraId="23993B56" w14:textId="77777777" w:rsidR="00C94180" w:rsidRDefault="00C94180">
      <w:pPr>
        <w:pStyle w:val="BodyText"/>
        <w:rPr>
          <w:sz w:val="20"/>
        </w:rPr>
      </w:pPr>
    </w:p>
    <w:p w14:paraId="488622DD" w14:textId="77777777" w:rsidR="00C94180" w:rsidRDefault="00C94180">
      <w:pPr>
        <w:pStyle w:val="BodyText"/>
        <w:rPr>
          <w:sz w:val="20"/>
        </w:rPr>
      </w:pPr>
    </w:p>
    <w:p w14:paraId="5CF46335" w14:textId="77777777" w:rsidR="00C94180" w:rsidRDefault="00402DB3">
      <w:pPr>
        <w:pStyle w:val="BodyText"/>
        <w:spacing w:before="10"/>
        <w:rPr>
          <w:sz w:val="12"/>
        </w:rPr>
      </w:pPr>
      <w:r>
        <w:pict w14:anchorId="71FE3B7D">
          <v:shape id="_x0000_s1040" style="position:absolute;margin-left:70.85pt;margin-top:10.05pt;width:453.55pt;height:.1pt;z-index:-251642880;mso-wrap-distance-left:0;mso-wrap-distance-right:0;mso-position-horizontal-relative:page" coordorigin="1417,201" coordsize="9071,0" path="m1417,201r9071,e" filled="f" strokecolor="#939598" strokeweight=".5pt">
            <v:path arrowok="t"/>
            <w10:wrap type="topAndBottom" anchorx="page"/>
          </v:shape>
        </w:pict>
      </w:r>
    </w:p>
    <w:p w14:paraId="268EC9D0" w14:textId="77777777" w:rsidR="00C94180" w:rsidRDefault="00E230E5">
      <w:pPr>
        <w:pStyle w:val="ListParagraph"/>
        <w:numPr>
          <w:ilvl w:val="0"/>
          <w:numId w:val="20"/>
        </w:numPr>
        <w:tabs>
          <w:tab w:val="left" w:pos="1701"/>
        </w:tabs>
        <w:spacing w:before="10"/>
        <w:rPr>
          <w:sz w:val="18"/>
        </w:rPr>
      </w:pPr>
      <w:r>
        <w:rPr>
          <w:color w:val="231F20"/>
          <w:sz w:val="18"/>
        </w:rPr>
        <w:t>Barlow,</w:t>
      </w:r>
      <w:r>
        <w:rPr>
          <w:color w:val="231F20"/>
          <w:spacing w:val="-3"/>
          <w:sz w:val="18"/>
        </w:rPr>
        <w:t xml:space="preserve"> </w:t>
      </w:r>
      <w:r>
        <w:rPr>
          <w:color w:val="231F20"/>
          <w:sz w:val="18"/>
        </w:rPr>
        <w:t>J.</w:t>
      </w:r>
      <w:r>
        <w:rPr>
          <w:color w:val="231F20"/>
          <w:spacing w:val="-3"/>
          <w:sz w:val="18"/>
        </w:rPr>
        <w:t xml:space="preserve"> </w:t>
      </w:r>
      <w:r>
        <w:rPr>
          <w:color w:val="231F20"/>
          <w:sz w:val="18"/>
        </w:rPr>
        <w:t>and</w:t>
      </w:r>
      <w:r>
        <w:rPr>
          <w:color w:val="231F20"/>
          <w:spacing w:val="-3"/>
          <w:sz w:val="18"/>
        </w:rPr>
        <w:t xml:space="preserve"> </w:t>
      </w:r>
      <w:r>
        <w:rPr>
          <w:color w:val="231F20"/>
          <w:sz w:val="18"/>
        </w:rPr>
        <w:t>Schrader</w:t>
      </w:r>
      <w:r>
        <w:rPr>
          <w:color w:val="231F20"/>
          <w:spacing w:val="-2"/>
          <w:sz w:val="18"/>
        </w:rPr>
        <w:t xml:space="preserve"> </w:t>
      </w:r>
      <w:r>
        <w:rPr>
          <w:color w:val="231F20"/>
          <w:sz w:val="18"/>
        </w:rPr>
        <w:t>McMillan,</w:t>
      </w:r>
      <w:r>
        <w:rPr>
          <w:color w:val="231F20"/>
          <w:spacing w:val="-3"/>
          <w:sz w:val="18"/>
        </w:rPr>
        <w:t xml:space="preserve"> </w:t>
      </w:r>
      <w:r>
        <w:rPr>
          <w:color w:val="231F20"/>
          <w:sz w:val="18"/>
        </w:rPr>
        <w:t>A.</w:t>
      </w:r>
      <w:r>
        <w:rPr>
          <w:color w:val="231F20"/>
          <w:spacing w:val="-3"/>
          <w:sz w:val="18"/>
        </w:rPr>
        <w:t xml:space="preserve"> </w:t>
      </w:r>
      <w:r>
        <w:rPr>
          <w:color w:val="231F20"/>
          <w:sz w:val="18"/>
        </w:rPr>
        <w:t>(2010)</w:t>
      </w:r>
      <w:r>
        <w:rPr>
          <w:color w:val="231F20"/>
          <w:spacing w:val="-2"/>
          <w:sz w:val="18"/>
        </w:rPr>
        <w:t xml:space="preserve"> </w:t>
      </w:r>
      <w:r>
        <w:rPr>
          <w:color w:val="231F20"/>
          <w:sz w:val="18"/>
        </w:rPr>
        <w:t>...</w:t>
      </w:r>
      <w:r>
        <w:rPr>
          <w:color w:val="231F20"/>
          <w:spacing w:val="-3"/>
          <w:sz w:val="18"/>
        </w:rPr>
        <w:t xml:space="preserve"> </w:t>
      </w:r>
      <w:r>
        <w:rPr>
          <w:color w:val="231F20"/>
          <w:sz w:val="18"/>
        </w:rPr>
        <w:t>what</w:t>
      </w:r>
      <w:r>
        <w:rPr>
          <w:color w:val="231F20"/>
          <w:spacing w:val="-3"/>
          <w:sz w:val="18"/>
        </w:rPr>
        <w:t xml:space="preserve"> </w:t>
      </w:r>
      <w:r>
        <w:rPr>
          <w:color w:val="231F20"/>
          <w:sz w:val="18"/>
        </w:rPr>
        <w:t>works?</w:t>
      </w:r>
      <w:r>
        <w:rPr>
          <w:color w:val="231F20"/>
          <w:spacing w:val="-3"/>
          <w:sz w:val="18"/>
        </w:rPr>
        <w:t xml:space="preserve"> </w:t>
      </w:r>
      <w:r>
        <w:rPr>
          <w:color w:val="231F20"/>
          <w:sz w:val="18"/>
        </w:rPr>
        <w:t>London:</w:t>
      </w:r>
      <w:r>
        <w:rPr>
          <w:color w:val="231F20"/>
          <w:spacing w:val="-2"/>
          <w:sz w:val="18"/>
        </w:rPr>
        <w:t xml:space="preserve"> </w:t>
      </w:r>
      <w:r>
        <w:rPr>
          <w:color w:val="231F20"/>
          <w:sz w:val="18"/>
        </w:rPr>
        <w:t>Jessica</w:t>
      </w:r>
      <w:r>
        <w:rPr>
          <w:color w:val="231F20"/>
          <w:spacing w:val="-3"/>
          <w:sz w:val="18"/>
        </w:rPr>
        <w:t xml:space="preserve"> </w:t>
      </w:r>
      <w:r>
        <w:rPr>
          <w:color w:val="231F20"/>
          <w:sz w:val="18"/>
        </w:rPr>
        <w:t>Kingsley.</w:t>
      </w:r>
    </w:p>
    <w:p w14:paraId="4EE0F712" w14:textId="77777777" w:rsidR="00C94180" w:rsidRDefault="00C94180">
      <w:pPr>
        <w:rPr>
          <w:sz w:val="18"/>
        </w:rPr>
        <w:sectPr w:rsidR="00C94180">
          <w:pgSz w:w="11910" w:h="16840"/>
          <w:pgMar w:top="1640" w:right="0" w:bottom="900" w:left="0" w:header="1444" w:footer="703" w:gutter="0"/>
          <w:cols w:space="720"/>
        </w:sectPr>
      </w:pPr>
    </w:p>
    <w:p w14:paraId="27734475" w14:textId="77777777" w:rsidR="00C94180" w:rsidRDefault="00C94180">
      <w:pPr>
        <w:pStyle w:val="BodyText"/>
        <w:rPr>
          <w:sz w:val="20"/>
        </w:rPr>
      </w:pPr>
    </w:p>
    <w:p w14:paraId="0C160AF5" w14:textId="77777777" w:rsidR="00C94180" w:rsidRDefault="00C94180">
      <w:pPr>
        <w:pStyle w:val="BodyText"/>
        <w:rPr>
          <w:sz w:val="20"/>
        </w:rPr>
      </w:pPr>
    </w:p>
    <w:p w14:paraId="44AF134C" w14:textId="77777777" w:rsidR="00C94180" w:rsidRDefault="00C94180">
      <w:pPr>
        <w:pStyle w:val="BodyText"/>
        <w:spacing w:before="1"/>
        <w:rPr>
          <w:sz w:val="11"/>
        </w:rPr>
      </w:pPr>
    </w:p>
    <w:p w14:paraId="0B843097" w14:textId="77777777" w:rsidR="00C94180" w:rsidRDefault="00402DB3">
      <w:pPr>
        <w:pStyle w:val="BodyText"/>
        <w:ind w:left="1417"/>
        <w:rPr>
          <w:sz w:val="20"/>
        </w:rPr>
      </w:pPr>
      <w:r>
        <w:rPr>
          <w:sz w:val="20"/>
        </w:rPr>
      </w:r>
      <w:r>
        <w:rPr>
          <w:sz w:val="20"/>
        </w:rPr>
        <w:pict w14:anchorId="607F12E4">
          <v:shape id="_x0000_s1066" type="#_x0000_t202" style="width:453.55pt;height:20.3pt;mso-left-percent:-10001;mso-top-percent:-10001;mso-position-horizontal:absolute;mso-position-horizontal-relative:char;mso-position-vertical:absolute;mso-position-vertical-relative:line;mso-left-percent:-10001;mso-top-percent:-10001" fillcolor="#bd202e" stroked="f">
            <v:textbox inset="0,0,0,0">
              <w:txbxContent>
                <w:p w14:paraId="4239CFD4" w14:textId="77777777" w:rsidR="00C94180" w:rsidRDefault="00E230E5">
                  <w:pPr>
                    <w:spacing w:line="386" w:lineRule="exact"/>
                    <w:ind w:left="113"/>
                    <w:rPr>
                      <w:b/>
                      <w:sz w:val="32"/>
                    </w:rPr>
                  </w:pPr>
                  <w:r>
                    <w:rPr>
                      <w:b/>
                      <w:color w:val="FFFFFF"/>
                      <w:w w:val="105"/>
                      <w:sz w:val="32"/>
                    </w:rPr>
                    <w:t>4. Regional and National Picture</w:t>
                  </w:r>
                </w:p>
              </w:txbxContent>
            </v:textbox>
            <w10:wrap type="none"/>
            <w10:anchorlock/>
          </v:shape>
        </w:pict>
      </w:r>
    </w:p>
    <w:p w14:paraId="6948CC7F" w14:textId="77777777" w:rsidR="00C94180" w:rsidRDefault="00C94180">
      <w:pPr>
        <w:pStyle w:val="BodyText"/>
        <w:spacing w:before="11"/>
        <w:rPr>
          <w:sz w:val="5"/>
        </w:rPr>
      </w:pPr>
    </w:p>
    <w:p w14:paraId="28DA1475" w14:textId="77777777" w:rsidR="00C94180" w:rsidRDefault="00E230E5">
      <w:pPr>
        <w:pStyle w:val="Heading3"/>
        <w:spacing w:before="106"/>
      </w:pPr>
      <w:r>
        <w:rPr>
          <w:color w:val="BD202E"/>
          <w:w w:val="105"/>
        </w:rPr>
        <w:t>Setting the Context</w:t>
      </w:r>
    </w:p>
    <w:p w14:paraId="514F8AB2" w14:textId="77777777" w:rsidR="00C94180" w:rsidRDefault="00E230E5">
      <w:pPr>
        <w:pStyle w:val="ListParagraph"/>
        <w:numPr>
          <w:ilvl w:val="1"/>
          <w:numId w:val="16"/>
        </w:numPr>
        <w:tabs>
          <w:tab w:val="left" w:pos="1984"/>
          <w:tab w:val="left" w:pos="1985"/>
        </w:tabs>
        <w:spacing w:before="16" w:line="261" w:lineRule="auto"/>
        <w:ind w:right="1414"/>
        <w:rPr>
          <w:sz w:val="24"/>
        </w:rPr>
      </w:pPr>
      <w:r>
        <w:rPr>
          <w:color w:val="231F20"/>
          <w:sz w:val="24"/>
        </w:rPr>
        <w:t xml:space="preserve">According to the Office of National Statistics, Northern Ireland has a population of 1.8 million people, 25% of which are children. This is the highest number of the four nations of the United Kingdom (Devaney and McConville 2016). By mid-year 2015, figures released by the Northern Ireland Research Statistics Agency (NIRSA) estimated that Northern Ireland had a population of 1.852 million and children aged 0 to </w:t>
      </w:r>
      <w:proofErr w:type="gramStart"/>
      <w:r>
        <w:rPr>
          <w:color w:val="231F20"/>
          <w:sz w:val="24"/>
        </w:rPr>
        <w:t>15  years</w:t>
      </w:r>
      <w:proofErr w:type="gramEnd"/>
      <w:r>
        <w:rPr>
          <w:color w:val="231F20"/>
          <w:sz w:val="24"/>
        </w:rPr>
        <w:t xml:space="preserve"> constituted 20.8% of this</w:t>
      </w:r>
      <w:r>
        <w:rPr>
          <w:color w:val="231F20"/>
          <w:spacing w:val="-18"/>
          <w:sz w:val="24"/>
        </w:rPr>
        <w:t xml:space="preserve"> </w:t>
      </w:r>
      <w:r>
        <w:rPr>
          <w:color w:val="231F20"/>
          <w:sz w:val="24"/>
        </w:rPr>
        <w:t>figure.</w:t>
      </w:r>
    </w:p>
    <w:p w14:paraId="73889F5C" w14:textId="77777777" w:rsidR="00C94180" w:rsidRDefault="00C94180">
      <w:pPr>
        <w:pStyle w:val="BodyText"/>
        <w:spacing w:before="7"/>
        <w:rPr>
          <w:sz w:val="26"/>
        </w:rPr>
      </w:pPr>
    </w:p>
    <w:p w14:paraId="5B567E50" w14:textId="77777777" w:rsidR="00C94180" w:rsidRDefault="00E230E5">
      <w:pPr>
        <w:pStyle w:val="ListParagraph"/>
        <w:numPr>
          <w:ilvl w:val="1"/>
          <w:numId w:val="16"/>
        </w:numPr>
        <w:tabs>
          <w:tab w:val="left" w:pos="1984"/>
          <w:tab w:val="left" w:pos="1985"/>
        </w:tabs>
        <w:spacing w:line="261" w:lineRule="auto"/>
        <w:ind w:right="1749"/>
        <w:rPr>
          <w:sz w:val="24"/>
        </w:rPr>
      </w:pPr>
      <w:r>
        <w:rPr>
          <w:color w:val="231F20"/>
          <w:sz w:val="24"/>
        </w:rPr>
        <w:t>Nationally, a survey into childhood maltreatment by Radford et al (2011) (Devaney and McConville 2016)</w:t>
      </w:r>
      <w:r>
        <w:rPr>
          <w:color w:val="231F20"/>
          <w:position w:val="8"/>
          <w:sz w:val="14"/>
        </w:rPr>
        <w:t xml:space="preserve">15 </w:t>
      </w:r>
      <w:r>
        <w:rPr>
          <w:color w:val="231F20"/>
          <w:sz w:val="24"/>
        </w:rPr>
        <w:t>found that neglect was the most prevalent type of maltreatment</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family</w:t>
      </w:r>
      <w:r>
        <w:rPr>
          <w:color w:val="231F20"/>
          <w:spacing w:val="4"/>
          <w:sz w:val="24"/>
        </w:rPr>
        <w:t xml:space="preserve"> </w:t>
      </w:r>
      <w:r>
        <w:rPr>
          <w:color w:val="231F20"/>
          <w:sz w:val="24"/>
        </w:rPr>
        <w:t>for</w:t>
      </w:r>
      <w:r>
        <w:rPr>
          <w:color w:val="231F20"/>
          <w:spacing w:val="5"/>
          <w:sz w:val="24"/>
        </w:rPr>
        <w:t xml:space="preserve"> </w:t>
      </w:r>
      <w:r>
        <w:rPr>
          <w:color w:val="231F20"/>
          <w:sz w:val="24"/>
        </w:rPr>
        <w:t>all</w:t>
      </w:r>
      <w:r>
        <w:rPr>
          <w:color w:val="231F20"/>
          <w:spacing w:val="4"/>
          <w:sz w:val="24"/>
        </w:rPr>
        <w:t xml:space="preserve"> </w:t>
      </w:r>
      <w:r>
        <w:rPr>
          <w:color w:val="231F20"/>
          <w:sz w:val="24"/>
        </w:rPr>
        <w:t>age</w:t>
      </w:r>
      <w:r>
        <w:rPr>
          <w:color w:val="231F20"/>
          <w:spacing w:val="4"/>
          <w:sz w:val="24"/>
        </w:rPr>
        <w:t xml:space="preserve"> </w:t>
      </w:r>
      <w:r>
        <w:rPr>
          <w:color w:val="231F20"/>
          <w:sz w:val="24"/>
        </w:rPr>
        <w:t>groups-</w:t>
      </w:r>
      <w:r>
        <w:rPr>
          <w:color w:val="231F20"/>
          <w:spacing w:val="4"/>
          <w:sz w:val="24"/>
        </w:rPr>
        <w:t xml:space="preserve"> </w:t>
      </w:r>
      <w:r>
        <w:rPr>
          <w:color w:val="231F20"/>
          <w:sz w:val="24"/>
        </w:rPr>
        <w:t>5%</w:t>
      </w:r>
      <w:r>
        <w:rPr>
          <w:color w:val="231F20"/>
          <w:spacing w:val="5"/>
          <w:sz w:val="24"/>
        </w:rPr>
        <w:t xml:space="preserve"> </w:t>
      </w:r>
      <w:r>
        <w:rPr>
          <w:color w:val="231F20"/>
          <w:sz w:val="24"/>
        </w:rPr>
        <w:t>of</w:t>
      </w:r>
      <w:r>
        <w:rPr>
          <w:color w:val="231F20"/>
          <w:spacing w:val="4"/>
          <w:sz w:val="24"/>
        </w:rPr>
        <w:t xml:space="preserve"> </w:t>
      </w:r>
      <w:r>
        <w:rPr>
          <w:color w:val="231F20"/>
          <w:sz w:val="24"/>
        </w:rPr>
        <w:t>under</w:t>
      </w:r>
      <w:r>
        <w:rPr>
          <w:color w:val="231F20"/>
          <w:spacing w:val="4"/>
          <w:sz w:val="24"/>
        </w:rPr>
        <w:t xml:space="preserve"> </w:t>
      </w:r>
      <w:proofErr w:type="gramStart"/>
      <w:r>
        <w:rPr>
          <w:color w:val="231F20"/>
          <w:sz w:val="24"/>
        </w:rPr>
        <w:t>11</w:t>
      </w:r>
      <w:r>
        <w:rPr>
          <w:color w:val="231F20"/>
          <w:spacing w:val="4"/>
          <w:sz w:val="24"/>
        </w:rPr>
        <w:t xml:space="preserve"> </w:t>
      </w:r>
      <w:r>
        <w:rPr>
          <w:color w:val="231F20"/>
          <w:sz w:val="24"/>
        </w:rPr>
        <w:t>year</w:t>
      </w:r>
      <w:proofErr w:type="gramEnd"/>
      <w:r>
        <w:rPr>
          <w:color w:val="231F20"/>
          <w:spacing w:val="4"/>
          <w:sz w:val="24"/>
        </w:rPr>
        <w:t xml:space="preserve"> </w:t>
      </w:r>
      <w:r>
        <w:rPr>
          <w:color w:val="231F20"/>
          <w:sz w:val="24"/>
        </w:rPr>
        <w:t>olds,</w:t>
      </w:r>
      <w:r>
        <w:rPr>
          <w:color w:val="231F20"/>
          <w:spacing w:val="5"/>
          <w:sz w:val="24"/>
        </w:rPr>
        <w:t xml:space="preserve"> </w:t>
      </w:r>
      <w:r>
        <w:rPr>
          <w:color w:val="231F20"/>
          <w:sz w:val="24"/>
        </w:rPr>
        <w:t>13.3%</w:t>
      </w:r>
      <w:r>
        <w:rPr>
          <w:color w:val="231F20"/>
          <w:spacing w:val="4"/>
          <w:sz w:val="24"/>
        </w:rPr>
        <w:t xml:space="preserve"> </w:t>
      </w:r>
      <w:r>
        <w:rPr>
          <w:color w:val="231F20"/>
          <w:sz w:val="24"/>
        </w:rPr>
        <w:t>of</w:t>
      </w:r>
    </w:p>
    <w:p w14:paraId="2038A080" w14:textId="77777777" w:rsidR="00C94180" w:rsidRDefault="00E230E5">
      <w:pPr>
        <w:pStyle w:val="BodyText"/>
        <w:spacing w:before="2" w:line="261" w:lineRule="auto"/>
        <w:ind w:left="1984" w:right="1425"/>
      </w:pPr>
      <w:proofErr w:type="gramStart"/>
      <w:r>
        <w:rPr>
          <w:color w:val="231F20"/>
        </w:rPr>
        <w:t>11-17 year</w:t>
      </w:r>
      <w:proofErr w:type="gramEnd"/>
      <w:r>
        <w:rPr>
          <w:color w:val="231F20"/>
        </w:rPr>
        <w:t xml:space="preserve"> olds and 16% of 18-24 year olds had been neglected at some point in their childhood. In terms of severe neglect, parents reported that this was experienced by 3.7% of under </w:t>
      </w:r>
      <w:proofErr w:type="gramStart"/>
      <w:r>
        <w:rPr>
          <w:color w:val="231F20"/>
        </w:rPr>
        <w:t>11 year</w:t>
      </w:r>
      <w:proofErr w:type="gramEnd"/>
      <w:r>
        <w:rPr>
          <w:color w:val="231F20"/>
        </w:rPr>
        <w:t xml:space="preserve"> olds, while 9.8% of 11-17 year olds and 9% of 18-24 year olds self-reported severe neglect.</w:t>
      </w:r>
    </w:p>
    <w:p w14:paraId="37721562" w14:textId="77777777" w:rsidR="00C94180" w:rsidRDefault="00C94180">
      <w:pPr>
        <w:pStyle w:val="BodyText"/>
        <w:spacing w:before="5"/>
        <w:rPr>
          <w:sz w:val="26"/>
        </w:rPr>
      </w:pPr>
    </w:p>
    <w:p w14:paraId="2EAB2400" w14:textId="77777777" w:rsidR="00C94180" w:rsidRDefault="00E230E5">
      <w:pPr>
        <w:pStyle w:val="ListParagraph"/>
        <w:numPr>
          <w:ilvl w:val="1"/>
          <w:numId w:val="16"/>
        </w:numPr>
        <w:tabs>
          <w:tab w:val="left" w:pos="1985"/>
        </w:tabs>
        <w:spacing w:line="261" w:lineRule="auto"/>
        <w:ind w:right="1933"/>
        <w:jc w:val="both"/>
        <w:rPr>
          <w:sz w:val="24"/>
        </w:rPr>
      </w:pPr>
      <w:r>
        <w:rPr>
          <w:color w:val="231F20"/>
          <w:sz w:val="24"/>
        </w:rPr>
        <w:t>In a review of serious case reviews in England and Wales by Brandon et al 2012</w:t>
      </w:r>
      <w:r>
        <w:rPr>
          <w:color w:val="231F20"/>
          <w:position w:val="8"/>
          <w:sz w:val="14"/>
        </w:rPr>
        <w:t>16</w:t>
      </w:r>
      <w:r>
        <w:rPr>
          <w:color w:val="231F20"/>
          <w:sz w:val="14"/>
        </w:rPr>
        <w:t xml:space="preserve"> </w:t>
      </w:r>
      <w:r>
        <w:rPr>
          <w:color w:val="231F20"/>
          <w:sz w:val="24"/>
        </w:rPr>
        <w:t>neglect was found to be a significant factor in the majority (60%) of serious case reviews irrespective of the age of the</w:t>
      </w:r>
      <w:r>
        <w:rPr>
          <w:color w:val="231F20"/>
          <w:spacing w:val="-22"/>
          <w:sz w:val="24"/>
        </w:rPr>
        <w:t xml:space="preserve"> </w:t>
      </w:r>
      <w:r>
        <w:rPr>
          <w:color w:val="231F20"/>
          <w:sz w:val="24"/>
        </w:rPr>
        <w:t>child.</w:t>
      </w:r>
    </w:p>
    <w:p w14:paraId="7690CDD7" w14:textId="77777777" w:rsidR="00C94180" w:rsidRDefault="00C94180">
      <w:pPr>
        <w:pStyle w:val="BodyText"/>
        <w:spacing w:before="5"/>
        <w:rPr>
          <w:sz w:val="26"/>
        </w:rPr>
      </w:pPr>
    </w:p>
    <w:p w14:paraId="2C35BA00" w14:textId="77777777" w:rsidR="00C94180" w:rsidRDefault="00E230E5">
      <w:pPr>
        <w:pStyle w:val="ListParagraph"/>
        <w:numPr>
          <w:ilvl w:val="1"/>
          <w:numId w:val="16"/>
        </w:numPr>
        <w:tabs>
          <w:tab w:val="left" w:pos="1984"/>
          <w:tab w:val="left" w:pos="1985"/>
        </w:tabs>
        <w:spacing w:line="261" w:lineRule="auto"/>
        <w:ind w:right="1712"/>
        <w:rPr>
          <w:sz w:val="24"/>
        </w:rPr>
      </w:pPr>
      <w:r>
        <w:rPr>
          <w:color w:val="231F20"/>
          <w:sz w:val="24"/>
        </w:rPr>
        <w:t>According to Action for Children (2012)</w:t>
      </w:r>
      <w:r>
        <w:rPr>
          <w:color w:val="231F20"/>
          <w:position w:val="8"/>
          <w:sz w:val="14"/>
        </w:rPr>
        <w:t xml:space="preserve">17 </w:t>
      </w:r>
      <w:r>
        <w:rPr>
          <w:color w:val="231F20"/>
          <w:sz w:val="24"/>
        </w:rPr>
        <w:t>neglect may affect ten 10% of children in the UK, and most children in the UK have witnessed neglect. Nearly three quarters (73%) of UK children know another child who is suffering from neglect. Further information is available at Appendix</w:t>
      </w:r>
      <w:r>
        <w:rPr>
          <w:color w:val="231F20"/>
          <w:spacing w:val="-16"/>
          <w:sz w:val="24"/>
        </w:rPr>
        <w:t xml:space="preserve"> </w:t>
      </w:r>
      <w:r>
        <w:rPr>
          <w:color w:val="231F20"/>
          <w:sz w:val="24"/>
        </w:rPr>
        <w:t>2.</w:t>
      </w:r>
    </w:p>
    <w:p w14:paraId="242D6672" w14:textId="77777777" w:rsidR="00C94180" w:rsidRDefault="00C94180">
      <w:pPr>
        <w:pStyle w:val="BodyText"/>
        <w:rPr>
          <w:sz w:val="20"/>
        </w:rPr>
      </w:pPr>
    </w:p>
    <w:p w14:paraId="7CBFF216" w14:textId="77777777" w:rsidR="00C94180" w:rsidRDefault="00C94180">
      <w:pPr>
        <w:pStyle w:val="BodyText"/>
        <w:rPr>
          <w:sz w:val="20"/>
        </w:rPr>
      </w:pPr>
    </w:p>
    <w:p w14:paraId="6AB72B8D" w14:textId="77777777" w:rsidR="00C94180" w:rsidRDefault="00C94180">
      <w:pPr>
        <w:pStyle w:val="BodyText"/>
        <w:rPr>
          <w:sz w:val="20"/>
        </w:rPr>
      </w:pPr>
    </w:p>
    <w:p w14:paraId="100EC047" w14:textId="77777777" w:rsidR="00C94180" w:rsidRDefault="00C94180">
      <w:pPr>
        <w:pStyle w:val="BodyText"/>
        <w:rPr>
          <w:sz w:val="20"/>
        </w:rPr>
      </w:pPr>
    </w:p>
    <w:p w14:paraId="20F32788" w14:textId="77777777" w:rsidR="00C94180" w:rsidRDefault="00C94180">
      <w:pPr>
        <w:pStyle w:val="BodyText"/>
        <w:rPr>
          <w:sz w:val="20"/>
        </w:rPr>
      </w:pPr>
    </w:p>
    <w:p w14:paraId="2B4047AD" w14:textId="77777777" w:rsidR="00C94180" w:rsidRDefault="00C94180">
      <w:pPr>
        <w:pStyle w:val="BodyText"/>
        <w:rPr>
          <w:sz w:val="20"/>
        </w:rPr>
      </w:pPr>
    </w:p>
    <w:p w14:paraId="5C0A8552" w14:textId="77777777" w:rsidR="00C94180" w:rsidRDefault="00C94180">
      <w:pPr>
        <w:pStyle w:val="BodyText"/>
        <w:rPr>
          <w:sz w:val="20"/>
        </w:rPr>
      </w:pPr>
    </w:p>
    <w:p w14:paraId="1AA993F3" w14:textId="77777777" w:rsidR="00C94180" w:rsidRDefault="00C94180">
      <w:pPr>
        <w:pStyle w:val="BodyText"/>
        <w:rPr>
          <w:sz w:val="20"/>
        </w:rPr>
      </w:pPr>
    </w:p>
    <w:p w14:paraId="769DA019" w14:textId="77777777" w:rsidR="00C94180" w:rsidRDefault="00C94180">
      <w:pPr>
        <w:pStyle w:val="BodyText"/>
        <w:rPr>
          <w:sz w:val="20"/>
        </w:rPr>
      </w:pPr>
    </w:p>
    <w:p w14:paraId="1813E295" w14:textId="77777777" w:rsidR="00C94180" w:rsidRDefault="00C94180">
      <w:pPr>
        <w:pStyle w:val="BodyText"/>
        <w:rPr>
          <w:sz w:val="20"/>
        </w:rPr>
      </w:pPr>
    </w:p>
    <w:p w14:paraId="4DE83F93" w14:textId="77777777" w:rsidR="00C94180" w:rsidRDefault="00C94180">
      <w:pPr>
        <w:pStyle w:val="BodyText"/>
        <w:rPr>
          <w:sz w:val="20"/>
        </w:rPr>
      </w:pPr>
    </w:p>
    <w:p w14:paraId="61DBD540" w14:textId="77777777" w:rsidR="00C94180" w:rsidRDefault="00C94180">
      <w:pPr>
        <w:pStyle w:val="BodyText"/>
        <w:rPr>
          <w:sz w:val="20"/>
        </w:rPr>
      </w:pPr>
    </w:p>
    <w:p w14:paraId="4990D2D7" w14:textId="77777777" w:rsidR="00C94180" w:rsidRDefault="00C94180">
      <w:pPr>
        <w:pStyle w:val="BodyText"/>
        <w:rPr>
          <w:sz w:val="20"/>
        </w:rPr>
      </w:pPr>
    </w:p>
    <w:p w14:paraId="53F54CBC" w14:textId="77777777" w:rsidR="00C94180" w:rsidRDefault="00C94180">
      <w:pPr>
        <w:pStyle w:val="BodyText"/>
        <w:rPr>
          <w:sz w:val="20"/>
        </w:rPr>
      </w:pPr>
    </w:p>
    <w:p w14:paraId="048D9ED8" w14:textId="77777777" w:rsidR="00C94180" w:rsidRDefault="00402DB3">
      <w:pPr>
        <w:pStyle w:val="BodyText"/>
        <w:spacing w:before="1"/>
        <w:rPr>
          <w:sz w:val="23"/>
        </w:rPr>
      </w:pPr>
      <w:r>
        <w:pict w14:anchorId="06049198">
          <v:shape id="_x0000_s1038" style="position:absolute;margin-left:70.85pt;margin-top:16.3pt;width:453.55pt;height:.1pt;z-index:-251640832;mso-wrap-distance-left:0;mso-wrap-distance-right:0;mso-position-horizontal-relative:page" coordorigin="1417,326" coordsize="9071,0" path="m1417,326r9071,e" filled="f" strokecolor="#939598" strokeweight=".5pt">
            <v:path arrowok="t"/>
            <w10:wrap type="topAndBottom" anchorx="page"/>
          </v:shape>
        </w:pict>
      </w:r>
    </w:p>
    <w:p w14:paraId="48137014" w14:textId="77777777" w:rsidR="00C94180" w:rsidRDefault="00E230E5">
      <w:pPr>
        <w:pStyle w:val="ListParagraph"/>
        <w:numPr>
          <w:ilvl w:val="0"/>
          <w:numId w:val="20"/>
        </w:numPr>
        <w:tabs>
          <w:tab w:val="left" w:pos="1701"/>
        </w:tabs>
        <w:spacing w:before="14" w:line="235" w:lineRule="auto"/>
        <w:ind w:right="1763"/>
        <w:rPr>
          <w:sz w:val="18"/>
        </w:rPr>
      </w:pPr>
      <w:r>
        <w:rPr>
          <w:color w:val="231F20"/>
          <w:w w:val="105"/>
          <w:sz w:val="18"/>
        </w:rPr>
        <w:t>Devaney</w:t>
      </w:r>
      <w:r>
        <w:rPr>
          <w:color w:val="231F20"/>
          <w:spacing w:val="-15"/>
          <w:w w:val="105"/>
          <w:sz w:val="18"/>
        </w:rPr>
        <w:t xml:space="preserve"> </w:t>
      </w:r>
      <w:r>
        <w:rPr>
          <w:color w:val="231F20"/>
          <w:w w:val="105"/>
          <w:sz w:val="18"/>
        </w:rPr>
        <w:t>J.</w:t>
      </w:r>
      <w:r>
        <w:rPr>
          <w:color w:val="231F20"/>
          <w:spacing w:val="-14"/>
          <w:w w:val="105"/>
          <w:sz w:val="18"/>
        </w:rPr>
        <w:t xml:space="preserve"> </w:t>
      </w:r>
      <w:r>
        <w:rPr>
          <w:color w:val="231F20"/>
          <w:w w:val="105"/>
          <w:sz w:val="18"/>
        </w:rPr>
        <w:t>and</w:t>
      </w:r>
      <w:r>
        <w:rPr>
          <w:color w:val="231F20"/>
          <w:spacing w:val="-14"/>
          <w:w w:val="105"/>
          <w:sz w:val="18"/>
        </w:rPr>
        <w:t xml:space="preserve"> </w:t>
      </w:r>
      <w:r>
        <w:rPr>
          <w:color w:val="231F20"/>
          <w:w w:val="105"/>
          <w:sz w:val="18"/>
        </w:rPr>
        <w:t>McConville</w:t>
      </w:r>
      <w:r>
        <w:rPr>
          <w:color w:val="231F20"/>
          <w:spacing w:val="-15"/>
          <w:w w:val="105"/>
          <w:sz w:val="18"/>
        </w:rPr>
        <w:t xml:space="preserve"> </w:t>
      </w:r>
      <w:r>
        <w:rPr>
          <w:color w:val="231F20"/>
          <w:spacing w:val="-13"/>
          <w:w w:val="105"/>
          <w:sz w:val="18"/>
        </w:rPr>
        <w:t>P.</w:t>
      </w:r>
      <w:r>
        <w:rPr>
          <w:color w:val="231F20"/>
          <w:spacing w:val="-14"/>
          <w:w w:val="105"/>
          <w:sz w:val="18"/>
        </w:rPr>
        <w:t xml:space="preserve"> </w:t>
      </w:r>
      <w:r>
        <w:rPr>
          <w:color w:val="231F20"/>
          <w:w w:val="105"/>
          <w:sz w:val="18"/>
        </w:rPr>
        <w:t>Childhood</w:t>
      </w:r>
      <w:r>
        <w:rPr>
          <w:color w:val="231F20"/>
          <w:spacing w:val="-14"/>
          <w:w w:val="105"/>
          <w:sz w:val="18"/>
        </w:rPr>
        <w:t xml:space="preserve"> </w:t>
      </w:r>
      <w:r>
        <w:rPr>
          <w:color w:val="231F20"/>
          <w:w w:val="105"/>
          <w:sz w:val="18"/>
        </w:rPr>
        <w:t>neglect</w:t>
      </w:r>
      <w:r>
        <w:rPr>
          <w:color w:val="231F20"/>
          <w:spacing w:val="-15"/>
          <w:w w:val="105"/>
          <w:sz w:val="18"/>
        </w:rPr>
        <w:t xml:space="preserve"> </w:t>
      </w:r>
      <w:r>
        <w:rPr>
          <w:color w:val="231F20"/>
          <w:w w:val="105"/>
          <w:sz w:val="18"/>
        </w:rPr>
        <w:t>–</w:t>
      </w:r>
      <w:r>
        <w:rPr>
          <w:color w:val="231F20"/>
          <w:spacing w:val="-14"/>
          <w:w w:val="105"/>
          <w:sz w:val="18"/>
        </w:rPr>
        <w:t xml:space="preserve"> </w:t>
      </w:r>
      <w:r>
        <w:rPr>
          <w:color w:val="231F20"/>
          <w:w w:val="105"/>
          <w:sz w:val="18"/>
        </w:rPr>
        <w:t>the</w:t>
      </w:r>
      <w:r>
        <w:rPr>
          <w:color w:val="231F20"/>
          <w:spacing w:val="-14"/>
          <w:w w:val="105"/>
          <w:sz w:val="18"/>
        </w:rPr>
        <w:t xml:space="preserve"> </w:t>
      </w:r>
      <w:r>
        <w:rPr>
          <w:color w:val="231F20"/>
          <w:w w:val="105"/>
          <w:sz w:val="18"/>
        </w:rPr>
        <w:t>Northern</w:t>
      </w:r>
      <w:r>
        <w:rPr>
          <w:color w:val="231F20"/>
          <w:spacing w:val="-14"/>
          <w:w w:val="105"/>
          <w:sz w:val="18"/>
        </w:rPr>
        <w:t xml:space="preserve"> </w:t>
      </w:r>
      <w:r>
        <w:rPr>
          <w:color w:val="231F20"/>
          <w:w w:val="105"/>
          <w:sz w:val="18"/>
        </w:rPr>
        <w:t>Ireland</w:t>
      </w:r>
      <w:r>
        <w:rPr>
          <w:color w:val="231F20"/>
          <w:spacing w:val="-15"/>
          <w:w w:val="105"/>
          <w:sz w:val="18"/>
        </w:rPr>
        <w:t xml:space="preserve"> </w:t>
      </w:r>
      <w:r>
        <w:rPr>
          <w:color w:val="231F20"/>
          <w:w w:val="105"/>
          <w:sz w:val="18"/>
        </w:rPr>
        <w:t>experience</w:t>
      </w:r>
      <w:r>
        <w:rPr>
          <w:color w:val="231F20"/>
          <w:spacing w:val="14"/>
          <w:w w:val="105"/>
          <w:sz w:val="18"/>
        </w:rPr>
        <w:t xml:space="preserve"> </w:t>
      </w:r>
      <w:r>
        <w:rPr>
          <w:color w:val="231F20"/>
          <w:w w:val="105"/>
          <w:sz w:val="18"/>
        </w:rPr>
        <w:t>Research,</w:t>
      </w:r>
      <w:r>
        <w:rPr>
          <w:color w:val="231F20"/>
          <w:spacing w:val="-14"/>
          <w:w w:val="105"/>
          <w:sz w:val="18"/>
        </w:rPr>
        <w:t xml:space="preserve"> </w:t>
      </w:r>
      <w:r>
        <w:rPr>
          <w:color w:val="231F20"/>
          <w:w w:val="105"/>
          <w:sz w:val="18"/>
        </w:rPr>
        <w:t>Policy</w:t>
      </w:r>
      <w:r>
        <w:rPr>
          <w:color w:val="231F20"/>
          <w:spacing w:val="-14"/>
          <w:w w:val="105"/>
          <w:sz w:val="18"/>
        </w:rPr>
        <w:t xml:space="preserve"> </w:t>
      </w:r>
      <w:r>
        <w:rPr>
          <w:color w:val="231F20"/>
          <w:w w:val="105"/>
          <w:sz w:val="18"/>
        </w:rPr>
        <w:t>and</w:t>
      </w:r>
      <w:r>
        <w:rPr>
          <w:color w:val="231F20"/>
          <w:spacing w:val="-15"/>
          <w:w w:val="105"/>
          <w:sz w:val="18"/>
        </w:rPr>
        <w:t xml:space="preserve"> </w:t>
      </w:r>
      <w:r>
        <w:rPr>
          <w:color w:val="231F20"/>
          <w:w w:val="105"/>
          <w:sz w:val="18"/>
        </w:rPr>
        <w:t>Planning (2016) 32 (1),</w:t>
      </w:r>
      <w:r>
        <w:rPr>
          <w:color w:val="231F20"/>
          <w:spacing w:val="-17"/>
          <w:w w:val="105"/>
          <w:sz w:val="18"/>
        </w:rPr>
        <w:t xml:space="preserve"> </w:t>
      </w:r>
      <w:r>
        <w:rPr>
          <w:color w:val="231F20"/>
          <w:w w:val="105"/>
          <w:sz w:val="18"/>
        </w:rPr>
        <w:t>53-63</w:t>
      </w:r>
    </w:p>
    <w:p w14:paraId="2CBF7E2B" w14:textId="77777777" w:rsidR="00C94180" w:rsidRDefault="00E230E5">
      <w:pPr>
        <w:pStyle w:val="ListParagraph"/>
        <w:numPr>
          <w:ilvl w:val="0"/>
          <w:numId w:val="20"/>
        </w:numPr>
        <w:tabs>
          <w:tab w:val="left" w:pos="1701"/>
        </w:tabs>
        <w:spacing w:before="1" w:line="235" w:lineRule="auto"/>
        <w:ind w:right="1555"/>
        <w:rPr>
          <w:sz w:val="18"/>
        </w:rPr>
      </w:pPr>
      <w:r>
        <w:rPr>
          <w:color w:val="231F20"/>
          <w:spacing w:val="-1"/>
          <w:sz w:val="18"/>
        </w:rPr>
        <w:t>http://webarchive.nationalarchives.gov.uk/20130401151715/h</w:t>
      </w:r>
      <w:hyperlink r:id="rId51">
        <w:r>
          <w:rPr>
            <w:color w:val="231F20"/>
            <w:spacing w:val="-1"/>
            <w:sz w:val="18"/>
          </w:rPr>
          <w:t>ttps:/w</w:t>
        </w:r>
      </w:hyperlink>
      <w:r>
        <w:rPr>
          <w:color w:val="231F20"/>
          <w:spacing w:val="-1"/>
          <w:sz w:val="18"/>
        </w:rPr>
        <w:t>ww</w:t>
      </w:r>
      <w:hyperlink r:id="rId52">
        <w:r>
          <w:rPr>
            <w:color w:val="231F20"/>
            <w:spacing w:val="-1"/>
            <w:sz w:val="18"/>
          </w:rPr>
          <w:t>.education.go</w:t>
        </w:r>
      </w:hyperlink>
      <w:r>
        <w:rPr>
          <w:color w:val="231F20"/>
          <w:spacing w:val="-1"/>
          <w:sz w:val="18"/>
        </w:rPr>
        <w:t>v</w:t>
      </w:r>
      <w:hyperlink r:id="rId53">
        <w:r>
          <w:rPr>
            <w:color w:val="231F20"/>
            <w:spacing w:val="-1"/>
            <w:sz w:val="18"/>
          </w:rPr>
          <w:t>.uk/publications/eOr</w:t>
        </w:r>
      </w:hyperlink>
      <w:r>
        <w:rPr>
          <w:color w:val="231F20"/>
          <w:spacing w:val="-1"/>
          <w:sz w:val="18"/>
        </w:rPr>
        <w:t>der</w:t>
      </w:r>
      <w:hyperlink r:id="rId54">
        <w:r>
          <w:rPr>
            <w:color w:val="231F20"/>
            <w:spacing w:val="-1"/>
            <w:sz w:val="18"/>
          </w:rPr>
          <w:t>ing-</w:t>
        </w:r>
      </w:hyperlink>
      <w:r>
        <w:rPr>
          <w:color w:val="231F20"/>
          <w:spacing w:val="-1"/>
          <w:sz w:val="18"/>
        </w:rPr>
        <w:t xml:space="preserve"> </w:t>
      </w:r>
      <w:r>
        <w:rPr>
          <w:color w:val="231F20"/>
          <w:sz w:val="18"/>
        </w:rPr>
        <w:t>Download/DFE%20-%20RR226%20Report.pdf</w:t>
      </w:r>
    </w:p>
    <w:p w14:paraId="4957F55D" w14:textId="77777777" w:rsidR="00C94180" w:rsidRDefault="00E230E5">
      <w:pPr>
        <w:pStyle w:val="ListParagraph"/>
        <w:numPr>
          <w:ilvl w:val="0"/>
          <w:numId w:val="20"/>
        </w:numPr>
        <w:tabs>
          <w:tab w:val="left" w:pos="1701"/>
        </w:tabs>
        <w:spacing w:line="218" w:lineRule="exact"/>
        <w:rPr>
          <w:sz w:val="18"/>
        </w:rPr>
      </w:pPr>
      <w:r>
        <w:rPr>
          <w:color w:val="231F20"/>
          <w:sz w:val="18"/>
        </w:rPr>
        <w:t>h</w:t>
      </w:r>
      <w:hyperlink r:id="rId55">
        <w:r>
          <w:rPr>
            <w:color w:val="231F20"/>
            <w:sz w:val="18"/>
          </w:rPr>
          <w:t>ttps://w</w:t>
        </w:r>
      </w:hyperlink>
      <w:r>
        <w:rPr>
          <w:color w:val="231F20"/>
          <w:sz w:val="18"/>
        </w:rPr>
        <w:t>ww.ac</w:t>
      </w:r>
      <w:hyperlink r:id="rId56">
        <w:r>
          <w:rPr>
            <w:color w:val="231F20"/>
            <w:sz w:val="18"/>
          </w:rPr>
          <w:t>tionf</w:t>
        </w:r>
      </w:hyperlink>
      <w:r>
        <w:rPr>
          <w:color w:val="231F20"/>
          <w:sz w:val="18"/>
        </w:rPr>
        <w:t>or</w:t>
      </w:r>
      <w:hyperlink r:id="rId57">
        <w:r>
          <w:rPr>
            <w:color w:val="231F20"/>
            <w:sz w:val="18"/>
          </w:rPr>
          <w:t>children.org.uk/what-we-do/policy-and-research/tackling-child-abuse-and-neglect/</w:t>
        </w:r>
      </w:hyperlink>
    </w:p>
    <w:p w14:paraId="4E6CBE09" w14:textId="77777777" w:rsidR="00C94180" w:rsidRDefault="00C94180">
      <w:pPr>
        <w:spacing w:line="218" w:lineRule="exact"/>
        <w:rPr>
          <w:sz w:val="18"/>
        </w:rPr>
        <w:sectPr w:rsidR="00C94180">
          <w:headerReference w:type="even" r:id="rId58"/>
          <w:headerReference w:type="default" r:id="rId59"/>
          <w:footerReference w:type="even" r:id="rId60"/>
          <w:footerReference w:type="default" r:id="rId61"/>
          <w:pgSz w:w="11910" w:h="16840"/>
          <w:pgMar w:top="1640" w:right="0" w:bottom="900" w:left="0" w:header="1444" w:footer="703" w:gutter="0"/>
          <w:pgNumType w:start="7"/>
          <w:cols w:space="720"/>
        </w:sectPr>
      </w:pPr>
    </w:p>
    <w:p w14:paraId="3CC34386" w14:textId="77777777" w:rsidR="00C94180" w:rsidRDefault="00C94180">
      <w:pPr>
        <w:pStyle w:val="BodyText"/>
        <w:rPr>
          <w:sz w:val="20"/>
        </w:rPr>
      </w:pPr>
    </w:p>
    <w:p w14:paraId="2A0246DE" w14:textId="77777777" w:rsidR="00C94180" w:rsidRDefault="00C94180">
      <w:pPr>
        <w:pStyle w:val="BodyText"/>
        <w:spacing w:before="6"/>
        <w:rPr>
          <w:sz w:val="18"/>
        </w:rPr>
      </w:pPr>
    </w:p>
    <w:p w14:paraId="34658EA9" w14:textId="77777777" w:rsidR="00C94180" w:rsidRDefault="00E230E5">
      <w:pPr>
        <w:spacing w:before="105"/>
        <w:ind w:left="1417"/>
        <w:rPr>
          <w:b/>
          <w:sz w:val="24"/>
        </w:rPr>
      </w:pPr>
      <w:r>
        <w:rPr>
          <w:b/>
          <w:color w:val="231F20"/>
          <w:w w:val="105"/>
          <w:sz w:val="24"/>
        </w:rPr>
        <w:t>The Local Context</w:t>
      </w:r>
    </w:p>
    <w:p w14:paraId="371EC555" w14:textId="77777777" w:rsidR="00C94180" w:rsidRDefault="00E230E5">
      <w:pPr>
        <w:pStyle w:val="ListParagraph"/>
        <w:numPr>
          <w:ilvl w:val="1"/>
          <w:numId w:val="16"/>
        </w:numPr>
        <w:tabs>
          <w:tab w:val="left" w:pos="1984"/>
          <w:tab w:val="left" w:pos="1985"/>
        </w:tabs>
        <w:spacing w:before="27" w:line="261" w:lineRule="auto"/>
        <w:ind w:right="1591"/>
        <w:rPr>
          <w:sz w:val="24"/>
        </w:rPr>
      </w:pPr>
      <w:r>
        <w:rPr>
          <w:color w:val="231F20"/>
          <w:w w:val="105"/>
          <w:sz w:val="24"/>
        </w:rPr>
        <w:t>Based</w:t>
      </w:r>
      <w:r>
        <w:rPr>
          <w:color w:val="231F20"/>
          <w:spacing w:val="-21"/>
          <w:w w:val="105"/>
          <w:sz w:val="24"/>
        </w:rPr>
        <w:t xml:space="preserve"> </w:t>
      </w:r>
      <w:r>
        <w:rPr>
          <w:color w:val="231F20"/>
          <w:w w:val="105"/>
          <w:sz w:val="24"/>
        </w:rPr>
        <w:t>on</w:t>
      </w:r>
      <w:r>
        <w:rPr>
          <w:color w:val="231F20"/>
          <w:spacing w:val="-21"/>
          <w:w w:val="105"/>
          <w:sz w:val="24"/>
        </w:rPr>
        <w:t xml:space="preserve"> </w:t>
      </w:r>
      <w:r>
        <w:rPr>
          <w:color w:val="231F20"/>
          <w:w w:val="105"/>
          <w:sz w:val="24"/>
        </w:rPr>
        <w:t>recent</w:t>
      </w:r>
      <w:r>
        <w:rPr>
          <w:color w:val="231F20"/>
          <w:spacing w:val="-21"/>
          <w:w w:val="105"/>
          <w:sz w:val="24"/>
        </w:rPr>
        <w:t xml:space="preserve"> </w:t>
      </w:r>
      <w:r>
        <w:rPr>
          <w:color w:val="231F20"/>
          <w:w w:val="105"/>
          <w:sz w:val="24"/>
        </w:rPr>
        <w:t>research,</w:t>
      </w:r>
      <w:r>
        <w:rPr>
          <w:color w:val="231F20"/>
          <w:spacing w:val="-21"/>
          <w:w w:val="105"/>
          <w:sz w:val="24"/>
        </w:rPr>
        <w:t xml:space="preserve"> </w:t>
      </w:r>
      <w:r>
        <w:rPr>
          <w:color w:val="231F20"/>
          <w:w w:val="105"/>
          <w:sz w:val="24"/>
        </w:rPr>
        <w:t>factors</w:t>
      </w:r>
      <w:r>
        <w:rPr>
          <w:color w:val="231F20"/>
          <w:spacing w:val="-21"/>
          <w:w w:val="105"/>
          <w:sz w:val="24"/>
        </w:rPr>
        <w:t xml:space="preserve"> </w:t>
      </w:r>
      <w:r>
        <w:rPr>
          <w:color w:val="231F20"/>
          <w:w w:val="105"/>
          <w:sz w:val="24"/>
        </w:rPr>
        <w:t>influencing</w:t>
      </w:r>
      <w:r>
        <w:rPr>
          <w:color w:val="231F20"/>
          <w:spacing w:val="-21"/>
          <w:w w:val="105"/>
          <w:sz w:val="24"/>
        </w:rPr>
        <w:t xml:space="preserve"> </w:t>
      </w:r>
      <w:r>
        <w:rPr>
          <w:color w:val="231F20"/>
          <w:w w:val="105"/>
          <w:sz w:val="24"/>
        </w:rPr>
        <w:t>the</w:t>
      </w:r>
      <w:r>
        <w:rPr>
          <w:color w:val="231F20"/>
          <w:spacing w:val="-21"/>
          <w:w w:val="105"/>
          <w:sz w:val="24"/>
        </w:rPr>
        <w:t xml:space="preserve"> </w:t>
      </w:r>
      <w:r>
        <w:rPr>
          <w:color w:val="231F20"/>
          <w:w w:val="105"/>
          <w:sz w:val="24"/>
        </w:rPr>
        <w:t>context</w:t>
      </w:r>
      <w:r>
        <w:rPr>
          <w:color w:val="231F20"/>
          <w:spacing w:val="-20"/>
          <w:w w:val="105"/>
          <w:sz w:val="24"/>
        </w:rPr>
        <w:t xml:space="preserve"> </w:t>
      </w:r>
      <w:r>
        <w:rPr>
          <w:color w:val="231F20"/>
          <w:w w:val="105"/>
          <w:sz w:val="24"/>
        </w:rPr>
        <w:t>of</w:t>
      </w:r>
      <w:r>
        <w:rPr>
          <w:color w:val="231F20"/>
          <w:spacing w:val="-21"/>
          <w:w w:val="105"/>
          <w:sz w:val="24"/>
        </w:rPr>
        <w:t xml:space="preserve"> </w:t>
      </w:r>
      <w:r>
        <w:rPr>
          <w:color w:val="231F20"/>
          <w:w w:val="105"/>
          <w:sz w:val="24"/>
        </w:rPr>
        <w:t>neglect</w:t>
      </w:r>
      <w:r>
        <w:rPr>
          <w:color w:val="231F20"/>
          <w:spacing w:val="-21"/>
          <w:w w:val="105"/>
          <w:sz w:val="24"/>
        </w:rPr>
        <w:t xml:space="preserve"> </w:t>
      </w:r>
      <w:r>
        <w:rPr>
          <w:color w:val="231F20"/>
          <w:w w:val="105"/>
          <w:sz w:val="24"/>
        </w:rPr>
        <w:t>on</w:t>
      </w:r>
      <w:r>
        <w:rPr>
          <w:color w:val="231F20"/>
          <w:spacing w:val="-21"/>
          <w:w w:val="105"/>
          <w:sz w:val="24"/>
        </w:rPr>
        <w:t xml:space="preserve"> </w:t>
      </w:r>
      <w:r>
        <w:rPr>
          <w:color w:val="231F20"/>
          <w:w w:val="105"/>
          <w:sz w:val="24"/>
        </w:rPr>
        <w:t>children</w:t>
      </w:r>
      <w:r>
        <w:rPr>
          <w:color w:val="231F20"/>
          <w:spacing w:val="-21"/>
          <w:w w:val="105"/>
          <w:sz w:val="24"/>
        </w:rPr>
        <w:t xml:space="preserve"> </w:t>
      </w:r>
      <w:r>
        <w:rPr>
          <w:color w:val="231F20"/>
          <w:w w:val="105"/>
          <w:sz w:val="24"/>
        </w:rPr>
        <w:t>and young</w:t>
      </w:r>
      <w:r>
        <w:rPr>
          <w:color w:val="231F20"/>
          <w:spacing w:val="-19"/>
          <w:w w:val="105"/>
          <w:sz w:val="24"/>
        </w:rPr>
        <w:t xml:space="preserve"> </w:t>
      </w:r>
      <w:r>
        <w:rPr>
          <w:color w:val="231F20"/>
          <w:w w:val="105"/>
          <w:sz w:val="24"/>
        </w:rPr>
        <w:t>people</w:t>
      </w:r>
      <w:r>
        <w:rPr>
          <w:color w:val="231F20"/>
          <w:spacing w:val="-19"/>
          <w:w w:val="105"/>
          <w:sz w:val="24"/>
        </w:rPr>
        <w:t xml:space="preserve"> </w:t>
      </w:r>
      <w:r>
        <w:rPr>
          <w:color w:val="231F20"/>
          <w:w w:val="105"/>
          <w:sz w:val="24"/>
        </w:rPr>
        <w:t>include</w:t>
      </w:r>
      <w:r>
        <w:rPr>
          <w:color w:val="231F20"/>
          <w:spacing w:val="-18"/>
          <w:w w:val="105"/>
          <w:sz w:val="24"/>
        </w:rPr>
        <w:t xml:space="preserve"> </w:t>
      </w:r>
      <w:r>
        <w:rPr>
          <w:color w:val="231F20"/>
          <w:w w:val="105"/>
          <w:sz w:val="24"/>
        </w:rPr>
        <w:t>the</w:t>
      </w:r>
      <w:r>
        <w:rPr>
          <w:color w:val="231F20"/>
          <w:spacing w:val="-19"/>
          <w:w w:val="105"/>
          <w:sz w:val="24"/>
        </w:rPr>
        <w:t xml:space="preserve"> </w:t>
      </w:r>
      <w:r>
        <w:rPr>
          <w:color w:val="231F20"/>
          <w:w w:val="105"/>
          <w:sz w:val="24"/>
        </w:rPr>
        <w:t>experience</w:t>
      </w:r>
      <w:r>
        <w:rPr>
          <w:color w:val="231F20"/>
          <w:spacing w:val="-18"/>
          <w:w w:val="105"/>
          <w:sz w:val="24"/>
        </w:rPr>
        <w:t xml:space="preserve"> </w:t>
      </w:r>
      <w:r>
        <w:rPr>
          <w:color w:val="231F20"/>
          <w:w w:val="105"/>
          <w:sz w:val="24"/>
        </w:rPr>
        <w:t>of</w:t>
      </w:r>
      <w:r>
        <w:rPr>
          <w:color w:val="231F20"/>
          <w:spacing w:val="-19"/>
          <w:w w:val="105"/>
          <w:sz w:val="24"/>
        </w:rPr>
        <w:t xml:space="preserve"> </w:t>
      </w:r>
      <w:r>
        <w:rPr>
          <w:color w:val="231F20"/>
          <w:w w:val="105"/>
          <w:sz w:val="24"/>
        </w:rPr>
        <w:t>deprivation</w:t>
      </w:r>
      <w:r>
        <w:rPr>
          <w:color w:val="231F20"/>
          <w:spacing w:val="-19"/>
          <w:w w:val="105"/>
          <w:sz w:val="24"/>
        </w:rPr>
        <w:t xml:space="preserve"> </w:t>
      </w:r>
      <w:r>
        <w:rPr>
          <w:color w:val="231F20"/>
          <w:w w:val="105"/>
          <w:sz w:val="24"/>
        </w:rPr>
        <w:t>and</w:t>
      </w:r>
      <w:r>
        <w:rPr>
          <w:color w:val="231F20"/>
          <w:spacing w:val="-18"/>
          <w:w w:val="105"/>
          <w:sz w:val="24"/>
        </w:rPr>
        <w:t xml:space="preserve"> </w:t>
      </w:r>
      <w:r>
        <w:rPr>
          <w:color w:val="231F20"/>
          <w:w w:val="105"/>
          <w:sz w:val="24"/>
        </w:rPr>
        <w:t>poverty.</w:t>
      </w:r>
      <w:r>
        <w:rPr>
          <w:color w:val="231F20"/>
          <w:spacing w:val="-26"/>
          <w:w w:val="105"/>
          <w:sz w:val="24"/>
        </w:rPr>
        <w:t xml:space="preserve"> </w:t>
      </w:r>
      <w:r>
        <w:rPr>
          <w:color w:val="231F20"/>
          <w:w w:val="105"/>
          <w:sz w:val="24"/>
        </w:rPr>
        <w:t>Within</w:t>
      </w:r>
      <w:r>
        <w:rPr>
          <w:color w:val="231F20"/>
          <w:spacing w:val="-18"/>
          <w:w w:val="105"/>
          <w:sz w:val="24"/>
        </w:rPr>
        <w:t xml:space="preserve"> </w:t>
      </w:r>
      <w:r>
        <w:rPr>
          <w:color w:val="231F20"/>
          <w:w w:val="105"/>
          <w:sz w:val="24"/>
        </w:rPr>
        <w:t>Northern Ireland, nearly a quarter of children (24% or 106,000) are living in low income households and are deprived of four or more items that the majority of the population</w:t>
      </w:r>
      <w:r>
        <w:rPr>
          <w:color w:val="231F20"/>
          <w:spacing w:val="-16"/>
          <w:w w:val="105"/>
          <w:sz w:val="24"/>
        </w:rPr>
        <w:t xml:space="preserve"> </w:t>
      </w:r>
      <w:r>
        <w:rPr>
          <w:color w:val="231F20"/>
          <w:w w:val="105"/>
          <w:sz w:val="24"/>
        </w:rPr>
        <w:t>regard</w:t>
      </w:r>
      <w:r>
        <w:rPr>
          <w:color w:val="231F20"/>
          <w:spacing w:val="-16"/>
          <w:w w:val="105"/>
          <w:sz w:val="24"/>
        </w:rPr>
        <w:t xml:space="preserve"> </w:t>
      </w:r>
      <w:r>
        <w:rPr>
          <w:color w:val="231F20"/>
          <w:w w:val="105"/>
          <w:sz w:val="24"/>
        </w:rPr>
        <w:t>as</w:t>
      </w:r>
      <w:r>
        <w:rPr>
          <w:color w:val="231F20"/>
          <w:spacing w:val="-16"/>
          <w:w w:val="105"/>
          <w:sz w:val="24"/>
        </w:rPr>
        <w:t xml:space="preserve"> </w:t>
      </w:r>
      <w:r>
        <w:rPr>
          <w:color w:val="231F20"/>
          <w:w w:val="105"/>
          <w:sz w:val="24"/>
        </w:rPr>
        <w:t>basic</w:t>
      </w:r>
      <w:r>
        <w:rPr>
          <w:color w:val="231F20"/>
          <w:spacing w:val="-16"/>
          <w:w w:val="105"/>
          <w:sz w:val="24"/>
        </w:rPr>
        <w:t xml:space="preserve"> </w:t>
      </w:r>
      <w:r>
        <w:rPr>
          <w:color w:val="231F20"/>
          <w:w w:val="105"/>
          <w:sz w:val="24"/>
        </w:rPr>
        <w:t>necessities.</w:t>
      </w:r>
      <w:r>
        <w:rPr>
          <w:color w:val="231F20"/>
          <w:spacing w:val="-16"/>
          <w:w w:val="105"/>
          <w:sz w:val="24"/>
        </w:rPr>
        <w:t xml:space="preserve"> </w:t>
      </w:r>
      <w:r>
        <w:rPr>
          <w:color w:val="231F20"/>
          <w:w w:val="105"/>
          <w:sz w:val="24"/>
        </w:rPr>
        <w:t>Northern</w:t>
      </w:r>
      <w:r>
        <w:rPr>
          <w:color w:val="231F20"/>
          <w:spacing w:val="-16"/>
          <w:w w:val="105"/>
          <w:sz w:val="24"/>
        </w:rPr>
        <w:t xml:space="preserve"> </w:t>
      </w:r>
      <w:r>
        <w:rPr>
          <w:color w:val="231F20"/>
          <w:w w:val="105"/>
          <w:sz w:val="24"/>
        </w:rPr>
        <w:t>Ireland</w:t>
      </w:r>
      <w:r>
        <w:rPr>
          <w:color w:val="231F20"/>
          <w:spacing w:val="-16"/>
          <w:w w:val="105"/>
          <w:sz w:val="24"/>
        </w:rPr>
        <w:t xml:space="preserve"> </w:t>
      </w:r>
      <w:r>
        <w:rPr>
          <w:color w:val="231F20"/>
          <w:w w:val="105"/>
          <w:sz w:val="24"/>
        </w:rPr>
        <w:t>is</w:t>
      </w:r>
      <w:r>
        <w:rPr>
          <w:color w:val="231F20"/>
          <w:spacing w:val="-16"/>
          <w:w w:val="105"/>
          <w:sz w:val="24"/>
        </w:rPr>
        <w:t xml:space="preserve"> </w:t>
      </w:r>
      <w:r>
        <w:rPr>
          <w:color w:val="231F20"/>
          <w:w w:val="105"/>
          <w:sz w:val="24"/>
        </w:rPr>
        <w:t>the</w:t>
      </w:r>
      <w:r>
        <w:rPr>
          <w:color w:val="231F20"/>
          <w:spacing w:val="-16"/>
          <w:w w:val="105"/>
          <w:sz w:val="24"/>
        </w:rPr>
        <w:t xml:space="preserve"> </w:t>
      </w:r>
      <w:r>
        <w:rPr>
          <w:color w:val="231F20"/>
          <w:w w:val="105"/>
          <w:sz w:val="24"/>
        </w:rPr>
        <w:t>poorest</w:t>
      </w:r>
      <w:r>
        <w:rPr>
          <w:color w:val="231F20"/>
          <w:spacing w:val="-16"/>
          <w:w w:val="105"/>
          <w:sz w:val="24"/>
        </w:rPr>
        <w:t xml:space="preserve"> </w:t>
      </w:r>
      <w:r>
        <w:rPr>
          <w:color w:val="231F20"/>
          <w:w w:val="105"/>
          <w:sz w:val="24"/>
        </w:rPr>
        <w:t>region</w:t>
      </w:r>
      <w:r>
        <w:rPr>
          <w:color w:val="231F20"/>
          <w:spacing w:val="-16"/>
          <w:w w:val="105"/>
          <w:sz w:val="24"/>
        </w:rPr>
        <w:t xml:space="preserve"> </w:t>
      </w:r>
      <w:r>
        <w:rPr>
          <w:color w:val="231F20"/>
          <w:w w:val="105"/>
          <w:sz w:val="24"/>
        </w:rPr>
        <w:t>in</w:t>
      </w:r>
    </w:p>
    <w:p w14:paraId="328522D9" w14:textId="77777777" w:rsidR="00C94180" w:rsidRDefault="00E230E5">
      <w:pPr>
        <w:pStyle w:val="BodyText"/>
        <w:spacing w:before="3" w:line="261" w:lineRule="auto"/>
        <w:ind w:left="1984" w:right="1440"/>
      </w:pPr>
      <w:r>
        <w:rPr>
          <w:color w:val="231F20"/>
          <w:w w:val="105"/>
        </w:rPr>
        <w:t>the United Kingdom, with the greatest proportion of children living in poverty (Devaney and McConville 2016).</w:t>
      </w:r>
      <w:r>
        <w:rPr>
          <w:color w:val="231F20"/>
          <w:w w:val="105"/>
          <w:position w:val="8"/>
          <w:sz w:val="14"/>
        </w:rPr>
        <w:t xml:space="preserve">18 </w:t>
      </w:r>
      <w:r>
        <w:rPr>
          <w:color w:val="231F20"/>
          <w:w w:val="105"/>
        </w:rPr>
        <w:t>The ongoing impact of the Troubles on children and</w:t>
      </w:r>
      <w:r>
        <w:rPr>
          <w:color w:val="231F20"/>
          <w:spacing w:val="-14"/>
          <w:w w:val="105"/>
        </w:rPr>
        <w:t xml:space="preserve"> </w:t>
      </w:r>
      <w:r>
        <w:rPr>
          <w:color w:val="231F20"/>
          <w:w w:val="105"/>
        </w:rPr>
        <w:t>young</w:t>
      </w:r>
      <w:r>
        <w:rPr>
          <w:color w:val="231F20"/>
          <w:spacing w:val="-13"/>
          <w:w w:val="105"/>
        </w:rPr>
        <w:t xml:space="preserve"> </w:t>
      </w:r>
      <w:r>
        <w:rPr>
          <w:color w:val="231F20"/>
          <w:w w:val="105"/>
        </w:rPr>
        <w:t>people</w:t>
      </w:r>
      <w:r>
        <w:rPr>
          <w:color w:val="231F20"/>
          <w:spacing w:val="-14"/>
          <w:w w:val="105"/>
        </w:rPr>
        <w:t xml:space="preserve"> </w:t>
      </w:r>
      <w:r>
        <w:rPr>
          <w:color w:val="231F20"/>
          <w:w w:val="105"/>
        </w:rPr>
        <w:t>is</w:t>
      </w:r>
      <w:r>
        <w:rPr>
          <w:color w:val="231F20"/>
          <w:spacing w:val="-13"/>
          <w:w w:val="105"/>
        </w:rPr>
        <w:t xml:space="preserve"> </w:t>
      </w:r>
      <w:r>
        <w:rPr>
          <w:color w:val="231F20"/>
          <w:w w:val="105"/>
        </w:rPr>
        <w:t>also</w:t>
      </w:r>
      <w:r>
        <w:rPr>
          <w:color w:val="231F20"/>
          <w:spacing w:val="-14"/>
          <w:w w:val="105"/>
        </w:rPr>
        <w:t xml:space="preserve"> </w:t>
      </w:r>
      <w:r>
        <w:rPr>
          <w:color w:val="231F20"/>
          <w:w w:val="105"/>
        </w:rPr>
        <w:t>acknowledged.</w:t>
      </w:r>
      <w:r>
        <w:rPr>
          <w:color w:val="231F20"/>
          <w:w w:val="105"/>
          <w:position w:val="8"/>
          <w:sz w:val="14"/>
        </w:rPr>
        <w:t>19</w:t>
      </w:r>
      <w:r>
        <w:rPr>
          <w:color w:val="231F20"/>
          <w:spacing w:val="11"/>
          <w:w w:val="105"/>
          <w:position w:val="8"/>
          <w:sz w:val="14"/>
        </w:rPr>
        <w:t xml:space="preserve"> </w:t>
      </w:r>
      <w:r>
        <w:rPr>
          <w:color w:val="231F20"/>
          <w:w w:val="105"/>
        </w:rPr>
        <w:t>Neglect</w:t>
      </w:r>
      <w:r>
        <w:rPr>
          <w:color w:val="231F20"/>
          <w:spacing w:val="-14"/>
          <w:w w:val="105"/>
        </w:rPr>
        <w:t xml:space="preserve"> </w:t>
      </w:r>
      <w:r>
        <w:rPr>
          <w:color w:val="231F20"/>
          <w:w w:val="105"/>
        </w:rPr>
        <w:t>is</w:t>
      </w:r>
      <w:r>
        <w:rPr>
          <w:color w:val="231F20"/>
          <w:spacing w:val="-13"/>
          <w:w w:val="105"/>
        </w:rPr>
        <w:t xml:space="preserve"> </w:t>
      </w:r>
      <w:r>
        <w:rPr>
          <w:color w:val="231F20"/>
          <w:w w:val="105"/>
        </w:rPr>
        <w:t>known</w:t>
      </w:r>
      <w:r>
        <w:rPr>
          <w:color w:val="231F20"/>
          <w:spacing w:val="-14"/>
          <w:w w:val="105"/>
        </w:rPr>
        <w:t xml:space="preserve"> </w:t>
      </w:r>
      <w:r>
        <w:rPr>
          <w:color w:val="231F20"/>
          <w:w w:val="105"/>
        </w:rPr>
        <w:t>to</w:t>
      </w:r>
      <w:r>
        <w:rPr>
          <w:color w:val="231F20"/>
          <w:spacing w:val="-13"/>
          <w:w w:val="105"/>
        </w:rPr>
        <w:t xml:space="preserve"> </w:t>
      </w:r>
      <w:r>
        <w:rPr>
          <w:color w:val="231F20"/>
          <w:w w:val="105"/>
        </w:rPr>
        <w:t>be</w:t>
      </w:r>
      <w:r>
        <w:rPr>
          <w:color w:val="231F20"/>
          <w:spacing w:val="-14"/>
          <w:w w:val="105"/>
        </w:rPr>
        <w:t xml:space="preserve"> </w:t>
      </w:r>
      <w:r>
        <w:rPr>
          <w:color w:val="231F20"/>
          <w:w w:val="105"/>
        </w:rPr>
        <w:t>one</w:t>
      </w:r>
      <w:r>
        <w:rPr>
          <w:color w:val="231F20"/>
          <w:spacing w:val="-13"/>
          <w:w w:val="105"/>
        </w:rPr>
        <w:t xml:space="preserve"> </w:t>
      </w:r>
      <w:r>
        <w:rPr>
          <w:color w:val="231F20"/>
          <w:w w:val="105"/>
        </w:rPr>
        <w:t>of</w:t>
      </w:r>
      <w:r>
        <w:rPr>
          <w:color w:val="231F20"/>
          <w:spacing w:val="-14"/>
          <w:w w:val="105"/>
        </w:rPr>
        <w:t xml:space="preserve"> </w:t>
      </w:r>
      <w:r>
        <w:rPr>
          <w:color w:val="231F20"/>
          <w:w w:val="105"/>
        </w:rPr>
        <w:t>the</w:t>
      </w:r>
      <w:r>
        <w:rPr>
          <w:color w:val="231F20"/>
          <w:spacing w:val="-13"/>
          <w:w w:val="105"/>
        </w:rPr>
        <w:t xml:space="preserve"> </w:t>
      </w:r>
      <w:r>
        <w:rPr>
          <w:color w:val="231F20"/>
          <w:w w:val="105"/>
        </w:rPr>
        <w:t>Adverse Childhood Experiences and has been agreed as one of the SBNI Strategic Priorities from 2018 –</w:t>
      </w:r>
      <w:r>
        <w:rPr>
          <w:color w:val="231F20"/>
          <w:spacing w:val="-22"/>
          <w:w w:val="105"/>
        </w:rPr>
        <w:t xml:space="preserve"> </w:t>
      </w:r>
      <w:r>
        <w:rPr>
          <w:color w:val="231F20"/>
          <w:w w:val="105"/>
        </w:rPr>
        <w:t>2022.</w:t>
      </w:r>
    </w:p>
    <w:p w14:paraId="3896B7EC" w14:textId="77777777" w:rsidR="00C94180" w:rsidRDefault="00C94180">
      <w:pPr>
        <w:pStyle w:val="BodyText"/>
        <w:spacing w:before="6"/>
        <w:rPr>
          <w:sz w:val="26"/>
        </w:rPr>
      </w:pPr>
    </w:p>
    <w:p w14:paraId="091AB174" w14:textId="77777777" w:rsidR="00C94180" w:rsidRDefault="00E230E5">
      <w:pPr>
        <w:pStyle w:val="ListParagraph"/>
        <w:numPr>
          <w:ilvl w:val="1"/>
          <w:numId w:val="16"/>
        </w:numPr>
        <w:tabs>
          <w:tab w:val="left" w:pos="1984"/>
          <w:tab w:val="left" w:pos="1985"/>
        </w:tabs>
        <w:spacing w:line="261" w:lineRule="auto"/>
        <w:ind w:right="1751"/>
        <w:rPr>
          <w:sz w:val="24"/>
        </w:rPr>
      </w:pPr>
      <w:r>
        <w:rPr>
          <w:color w:val="231F20"/>
          <w:sz w:val="24"/>
        </w:rPr>
        <w:t>A report – ‘Translating Learning into Action – An Overview of learning arising from Case Management Reviews (</w:t>
      </w:r>
      <w:proofErr w:type="gramStart"/>
      <w:r>
        <w:rPr>
          <w:color w:val="231F20"/>
          <w:sz w:val="24"/>
        </w:rPr>
        <w:t>CMRs )</w:t>
      </w:r>
      <w:proofErr w:type="gramEnd"/>
      <w:r>
        <w:rPr>
          <w:color w:val="231F20"/>
          <w:sz w:val="24"/>
        </w:rPr>
        <w:t xml:space="preserve"> in NI 2003-2008’- states that neglect is a substantial feature in most, if not all</w:t>
      </w:r>
      <w:r>
        <w:rPr>
          <w:color w:val="231F20"/>
          <w:spacing w:val="-26"/>
          <w:sz w:val="24"/>
        </w:rPr>
        <w:t xml:space="preserve"> </w:t>
      </w:r>
      <w:r>
        <w:rPr>
          <w:color w:val="231F20"/>
          <w:sz w:val="24"/>
        </w:rPr>
        <w:t>CMRs.</w:t>
      </w:r>
    </w:p>
    <w:p w14:paraId="60166503" w14:textId="77777777" w:rsidR="00C94180" w:rsidRDefault="00C94180">
      <w:pPr>
        <w:pStyle w:val="BodyText"/>
        <w:spacing w:before="5"/>
        <w:rPr>
          <w:sz w:val="26"/>
        </w:rPr>
      </w:pPr>
    </w:p>
    <w:p w14:paraId="562E14EE" w14:textId="77777777" w:rsidR="00C94180" w:rsidRDefault="00E230E5">
      <w:pPr>
        <w:pStyle w:val="ListParagraph"/>
        <w:numPr>
          <w:ilvl w:val="1"/>
          <w:numId w:val="16"/>
        </w:numPr>
        <w:tabs>
          <w:tab w:val="left" w:pos="1984"/>
          <w:tab w:val="left" w:pos="1985"/>
        </w:tabs>
        <w:spacing w:line="261" w:lineRule="auto"/>
        <w:ind w:right="1567"/>
        <w:rPr>
          <w:sz w:val="24"/>
        </w:rPr>
      </w:pPr>
      <w:r>
        <w:rPr>
          <w:color w:val="231F20"/>
          <w:sz w:val="24"/>
        </w:rPr>
        <w:t xml:space="preserve">Information released by the </w:t>
      </w:r>
      <w:proofErr w:type="spellStart"/>
      <w:r>
        <w:rPr>
          <w:color w:val="231F20"/>
          <w:sz w:val="24"/>
        </w:rPr>
        <w:t>DoH</w:t>
      </w:r>
      <w:proofErr w:type="spellEnd"/>
      <w:r>
        <w:rPr>
          <w:color w:val="231F20"/>
          <w:sz w:val="24"/>
        </w:rPr>
        <w:t xml:space="preserve"> Information and Analysis Directorate on </w:t>
      </w:r>
      <w:r>
        <w:rPr>
          <w:color w:val="231F20"/>
          <w:spacing w:val="-3"/>
          <w:sz w:val="24"/>
        </w:rPr>
        <w:t xml:space="preserve">Children’s </w:t>
      </w:r>
      <w:r>
        <w:rPr>
          <w:color w:val="231F20"/>
          <w:sz w:val="24"/>
        </w:rPr>
        <w:t>Social Care in Northern Ireland for July – September 2017</w:t>
      </w:r>
      <w:r>
        <w:rPr>
          <w:color w:val="231F20"/>
          <w:position w:val="8"/>
          <w:sz w:val="14"/>
        </w:rPr>
        <w:t>20</w:t>
      </w:r>
      <w:r>
        <w:rPr>
          <w:color w:val="231F20"/>
          <w:sz w:val="24"/>
        </w:rPr>
        <w:t>, indicates that on 30 September 2017, 2,115 children were on the child protection register in Northern Ireland which is 48.6 children per 10,000. This is a 3% increase on the previous quarter. In terms of Health and Social Care Trusts (HSCTs), figures range from 40.8 in the</w:t>
      </w:r>
      <w:r>
        <w:rPr>
          <w:color w:val="231F20"/>
          <w:spacing w:val="7"/>
          <w:sz w:val="24"/>
        </w:rPr>
        <w:t xml:space="preserve"> </w:t>
      </w:r>
      <w:r>
        <w:rPr>
          <w:color w:val="231F20"/>
          <w:sz w:val="24"/>
        </w:rPr>
        <w:t>Northern</w:t>
      </w:r>
      <w:r>
        <w:rPr>
          <w:color w:val="231F20"/>
          <w:spacing w:val="7"/>
          <w:sz w:val="24"/>
        </w:rPr>
        <w:t xml:space="preserve"> </w:t>
      </w:r>
      <w:r>
        <w:rPr>
          <w:color w:val="231F20"/>
          <w:sz w:val="24"/>
        </w:rPr>
        <w:t>HSCT</w:t>
      </w:r>
      <w:r>
        <w:rPr>
          <w:color w:val="231F20"/>
          <w:spacing w:val="8"/>
          <w:sz w:val="24"/>
        </w:rPr>
        <w:t xml:space="preserve"> </w:t>
      </w:r>
      <w:r>
        <w:rPr>
          <w:color w:val="231F20"/>
          <w:sz w:val="24"/>
        </w:rPr>
        <w:t>to</w:t>
      </w:r>
      <w:r>
        <w:rPr>
          <w:color w:val="231F20"/>
          <w:spacing w:val="7"/>
          <w:sz w:val="24"/>
        </w:rPr>
        <w:t xml:space="preserve"> </w:t>
      </w:r>
      <w:r>
        <w:rPr>
          <w:color w:val="231F20"/>
          <w:sz w:val="24"/>
        </w:rPr>
        <w:t>58.2</w:t>
      </w:r>
      <w:r>
        <w:rPr>
          <w:color w:val="231F20"/>
          <w:spacing w:val="7"/>
          <w:sz w:val="24"/>
        </w:rPr>
        <w:t xml:space="preserve"> </w:t>
      </w:r>
      <w:r>
        <w:rPr>
          <w:color w:val="231F20"/>
          <w:sz w:val="24"/>
        </w:rPr>
        <w:t>in</w:t>
      </w:r>
      <w:r>
        <w:rPr>
          <w:color w:val="231F20"/>
          <w:spacing w:val="8"/>
          <w:sz w:val="24"/>
        </w:rPr>
        <w:t xml:space="preserve"> </w:t>
      </w:r>
      <w:r>
        <w:rPr>
          <w:color w:val="231F20"/>
          <w:sz w:val="24"/>
        </w:rPr>
        <w:t>the</w:t>
      </w:r>
      <w:r>
        <w:rPr>
          <w:color w:val="231F20"/>
          <w:spacing w:val="7"/>
          <w:sz w:val="24"/>
        </w:rPr>
        <w:t xml:space="preserve"> </w:t>
      </w:r>
      <w:r>
        <w:rPr>
          <w:color w:val="231F20"/>
          <w:sz w:val="24"/>
        </w:rPr>
        <w:t>Southern</w:t>
      </w:r>
      <w:r>
        <w:rPr>
          <w:color w:val="231F20"/>
          <w:spacing w:val="7"/>
          <w:sz w:val="24"/>
        </w:rPr>
        <w:t xml:space="preserve"> </w:t>
      </w:r>
      <w:r>
        <w:rPr>
          <w:color w:val="231F20"/>
          <w:sz w:val="24"/>
        </w:rPr>
        <w:t>HSCT,</w:t>
      </w:r>
      <w:r>
        <w:rPr>
          <w:color w:val="231F20"/>
          <w:spacing w:val="8"/>
          <w:sz w:val="24"/>
        </w:rPr>
        <w:t xml:space="preserve"> </w:t>
      </w:r>
      <w:r>
        <w:rPr>
          <w:color w:val="231F20"/>
          <w:sz w:val="24"/>
        </w:rPr>
        <w:t>South</w:t>
      </w:r>
      <w:r>
        <w:rPr>
          <w:color w:val="231F20"/>
          <w:spacing w:val="7"/>
          <w:sz w:val="24"/>
        </w:rPr>
        <w:t xml:space="preserve"> </w:t>
      </w:r>
      <w:r>
        <w:rPr>
          <w:color w:val="231F20"/>
          <w:sz w:val="24"/>
        </w:rPr>
        <w:t>Eastern</w:t>
      </w:r>
      <w:r>
        <w:rPr>
          <w:color w:val="231F20"/>
          <w:spacing w:val="7"/>
          <w:sz w:val="24"/>
        </w:rPr>
        <w:t xml:space="preserve"> </w:t>
      </w:r>
      <w:r>
        <w:rPr>
          <w:color w:val="231F20"/>
          <w:sz w:val="24"/>
        </w:rPr>
        <w:t>44.3</w:t>
      </w:r>
      <w:r>
        <w:rPr>
          <w:color w:val="231F20"/>
          <w:spacing w:val="8"/>
          <w:sz w:val="24"/>
        </w:rPr>
        <w:t xml:space="preserve"> </w:t>
      </w:r>
      <w:r>
        <w:rPr>
          <w:color w:val="231F20"/>
          <w:sz w:val="24"/>
        </w:rPr>
        <w:t>and</w:t>
      </w:r>
      <w:r>
        <w:rPr>
          <w:color w:val="231F20"/>
          <w:spacing w:val="7"/>
          <w:sz w:val="24"/>
        </w:rPr>
        <w:t xml:space="preserve"> </w:t>
      </w:r>
      <w:r>
        <w:rPr>
          <w:color w:val="231F20"/>
          <w:sz w:val="24"/>
        </w:rPr>
        <w:t>Belfast</w:t>
      </w:r>
      <w:r>
        <w:rPr>
          <w:color w:val="231F20"/>
          <w:spacing w:val="8"/>
          <w:sz w:val="24"/>
        </w:rPr>
        <w:t xml:space="preserve"> </w:t>
      </w:r>
      <w:r>
        <w:rPr>
          <w:color w:val="231F20"/>
          <w:sz w:val="24"/>
        </w:rPr>
        <w:t>had</w:t>
      </w:r>
    </w:p>
    <w:p w14:paraId="40E5DD6E" w14:textId="77777777" w:rsidR="00C94180" w:rsidRDefault="00E230E5">
      <w:pPr>
        <w:pStyle w:val="BodyText"/>
        <w:spacing w:before="4" w:line="261" w:lineRule="auto"/>
        <w:ind w:left="1984" w:right="1408"/>
      </w:pPr>
      <w:r>
        <w:rPr>
          <w:color w:val="231F20"/>
          <w:w w:val="105"/>
        </w:rPr>
        <w:t>43.5</w:t>
      </w:r>
      <w:r>
        <w:rPr>
          <w:color w:val="231F20"/>
          <w:spacing w:val="-25"/>
          <w:w w:val="105"/>
        </w:rPr>
        <w:t xml:space="preserve"> </w:t>
      </w:r>
      <w:r>
        <w:rPr>
          <w:color w:val="231F20"/>
          <w:w w:val="105"/>
        </w:rPr>
        <w:t>per</w:t>
      </w:r>
      <w:r>
        <w:rPr>
          <w:color w:val="231F20"/>
          <w:spacing w:val="-25"/>
          <w:w w:val="105"/>
        </w:rPr>
        <w:t xml:space="preserve"> </w:t>
      </w:r>
      <w:r>
        <w:rPr>
          <w:color w:val="231F20"/>
          <w:w w:val="105"/>
        </w:rPr>
        <w:t>10,000</w:t>
      </w:r>
      <w:r>
        <w:rPr>
          <w:color w:val="231F20"/>
          <w:spacing w:val="-24"/>
          <w:w w:val="105"/>
        </w:rPr>
        <w:t xml:space="preserve"> </w:t>
      </w:r>
      <w:r>
        <w:rPr>
          <w:color w:val="231F20"/>
          <w:w w:val="105"/>
        </w:rPr>
        <w:t>population</w:t>
      </w:r>
      <w:r>
        <w:rPr>
          <w:color w:val="231F20"/>
          <w:spacing w:val="-25"/>
          <w:w w:val="105"/>
        </w:rPr>
        <w:t xml:space="preserve"> </w:t>
      </w:r>
      <w:r>
        <w:rPr>
          <w:color w:val="231F20"/>
          <w:w w:val="105"/>
        </w:rPr>
        <w:t>under</w:t>
      </w:r>
      <w:r>
        <w:rPr>
          <w:color w:val="231F20"/>
          <w:spacing w:val="-25"/>
          <w:w w:val="105"/>
        </w:rPr>
        <w:t xml:space="preserve"> </w:t>
      </w:r>
      <w:r>
        <w:rPr>
          <w:color w:val="231F20"/>
          <w:w w:val="105"/>
        </w:rPr>
        <w:t>18.</w:t>
      </w:r>
      <w:r>
        <w:rPr>
          <w:color w:val="231F20"/>
          <w:spacing w:val="-24"/>
          <w:w w:val="105"/>
        </w:rPr>
        <w:t xml:space="preserve"> </w:t>
      </w:r>
      <w:r>
        <w:rPr>
          <w:color w:val="231F20"/>
          <w:w w:val="105"/>
        </w:rPr>
        <w:t>Four</w:t>
      </w:r>
      <w:r>
        <w:rPr>
          <w:color w:val="231F20"/>
          <w:spacing w:val="-25"/>
          <w:w w:val="105"/>
        </w:rPr>
        <w:t xml:space="preserve"> </w:t>
      </w:r>
      <w:r>
        <w:rPr>
          <w:color w:val="231F20"/>
          <w:w w:val="105"/>
        </w:rPr>
        <w:t>out</w:t>
      </w:r>
      <w:r>
        <w:rPr>
          <w:color w:val="231F20"/>
          <w:spacing w:val="-25"/>
          <w:w w:val="105"/>
        </w:rPr>
        <w:t xml:space="preserve"> </w:t>
      </w:r>
      <w:r>
        <w:rPr>
          <w:color w:val="231F20"/>
          <w:w w:val="105"/>
        </w:rPr>
        <w:t>of</w:t>
      </w:r>
      <w:r>
        <w:rPr>
          <w:color w:val="231F20"/>
          <w:spacing w:val="-24"/>
          <w:w w:val="105"/>
        </w:rPr>
        <w:t xml:space="preserve"> </w:t>
      </w:r>
      <w:r>
        <w:rPr>
          <w:color w:val="231F20"/>
          <w:w w:val="105"/>
        </w:rPr>
        <w:t>five</w:t>
      </w:r>
      <w:r>
        <w:rPr>
          <w:color w:val="231F20"/>
          <w:spacing w:val="-25"/>
          <w:w w:val="105"/>
        </w:rPr>
        <w:t xml:space="preserve"> </w:t>
      </w:r>
      <w:r>
        <w:rPr>
          <w:color w:val="231F20"/>
          <w:w w:val="105"/>
        </w:rPr>
        <w:t>children,</w:t>
      </w:r>
      <w:r>
        <w:rPr>
          <w:color w:val="231F20"/>
          <w:spacing w:val="-24"/>
          <w:w w:val="105"/>
        </w:rPr>
        <w:t xml:space="preserve"> </w:t>
      </w:r>
      <w:r>
        <w:rPr>
          <w:color w:val="231F20"/>
          <w:w w:val="105"/>
        </w:rPr>
        <w:t>constituting</w:t>
      </w:r>
      <w:r>
        <w:rPr>
          <w:color w:val="231F20"/>
          <w:spacing w:val="-25"/>
          <w:w w:val="105"/>
        </w:rPr>
        <w:t xml:space="preserve"> </w:t>
      </w:r>
      <w:r>
        <w:rPr>
          <w:color w:val="231F20"/>
          <w:w w:val="105"/>
        </w:rPr>
        <w:t>81%,</w:t>
      </w:r>
      <w:r>
        <w:rPr>
          <w:color w:val="231F20"/>
          <w:spacing w:val="-25"/>
          <w:w w:val="105"/>
        </w:rPr>
        <w:t xml:space="preserve"> </w:t>
      </w:r>
      <w:r>
        <w:rPr>
          <w:color w:val="231F20"/>
          <w:w w:val="105"/>
        </w:rPr>
        <w:t>were on the child protection register due to physical abuse, neglect or a combination of physical</w:t>
      </w:r>
      <w:r>
        <w:rPr>
          <w:color w:val="231F20"/>
          <w:spacing w:val="-14"/>
          <w:w w:val="105"/>
        </w:rPr>
        <w:t xml:space="preserve"> </w:t>
      </w:r>
      <w:r>
        <w:rPr>
          <w:color w:val="231F20"/>
          <w:w w:val="105"/>
        </w:rPr>
        <w:t>abuse</w:t>
      </w:r>
      <w:r>
        <w:rPr>
          <w:color w:val="231F20"/>
          <w:spacing w:val="-14"/>
          <w:w w:val="105"/>
        </w:rPr>
        <w:t xml:space="preserve"> </w:t>
      </w:r>
      <w:r>
        <w:rPr>
          <w:color w:val="231F20"/>
          <w:w w:val="105"/>
        </w:rPr>
        <w:t>and</w:t>
      </w:r>
      <w:r>
        <w:rPr>
          <w:color w:val="231F20"/>
          <w:spacing w:val="-13"/>
          <w:w w:val="105"/>
        </w:rPr>
        <w:t xml:space="preserve"> </w:t>
      </w:r>
      <w:r>
        <w:rPr>
          <w:color w:val="231F20"/>
          <w:w w:val="105"/>
        </w:rPr>
        <w:t>neglect.</w:t>
      </w:r>
      <w:r>
        <w:rPr>
          <w:color w:val="231F20"/>
          <w:spacing w:val="30"/>
          <w:w w:val="105"/>
        </w:rPr>
        <w:t xml:space="preserve"> </w:t>
      </w:r>
      <w:r>
        <w:rPr>
          <w:color w:val="231F20"/>
          <w:w w:val="105"/>
        </w:rPr>
        <w:t>Neglect</w:t>
      </w:r>
      <w:r>
        <w:rPr>
          <w:color w:val="231F20"/>
          <w:spacing w:val="-14"/>
          <w:w w:val="105"/>
        </w:rPr>
        <w:t xml:space="preserve"> </w:t>
      </w:r>
      <w:r>
        <w:rPr>
          <w:color w:val="231F20"/>
          <w:w w:val="105"/>
        </w:rPr>
        <w:t>only</w:t>
      </w:r>
      <w:r>
        <w:rPr>
          <w:color w:val="231F20"/>
          <w:spacing w:val="-13"/>
          <w:w w:val="105"/>
        </w:rPr>
        <w:t xml:space="preserve"> </w:t>
      </w:r>
      <w:r>
        <w:rPr>
          <w:color w:val="231F20"/>
          <w:w w:val="105"/>
        </w:rPr>
        <w:t>was</w:t>
      </w:r>
      <w:r>
        <w:rPr>
          <w:color w:val="231F20"/>
          <w:spacing w:val="-14"/>
          <w:w w:val="105"/>
        </w:rPr>
        <w:t xml:space="preserve"> </w:t>
      </w:r>
      <w:r>
        <w:rPr>
          <w:color w:val="231F20"/>
          <w:w w:val="105"/>
        </w:rPr>
        <w:t>the</w:t>
      </w:r>
      <w:r>
        <w:rPr>
          <w:color w:val="231F20"/>
          <w:spacing w:val="-14"/>
          <w:w w:val="105"/>
        </w:rPr>
        <w:t xml:space="preserve"> </w:t>
      </w:r>
      <w:r>
        <w:rPr>
          <w:color w:val="231F20"/>
          <w:w w:val="105"/>
        </w:rPr>
        <w:t>second</w:t>
      </w:r>
      <w:r>
        <w:rPr>
          <w:color w:val="231F20"/>
          <w:spacing w:val="-13"/>
          <w:w w:val="105"/>
        </w:rPr>
        <w:t xml:space="preserve"> </w:t>
      </w:r>
      <w:r>
        <w:rPr>
          <w:color w:val="231F20"/>
          <w:w w:val="105"/>
        </w:rPr>
        <w:t>highest</w:t>
      </w:r>
      <w:r>
        <w:rPr>
          <w:color w:val="231F20"/>
          <w:spacing w:val="-14"/>
          <w:w w:val="105"/>
        </w:rPr>
        <w:t xml:space="preserve"> </w:t>
      </w:r>
      <w:r>
        <w:rPr>
          <w:color w:val="231F20"/>
          <w:w w:val="105"/>
        </w:rPr>
        <w:t>category</w:t>
      </w:r>
      <w:r>
        <w:rPr>
          <w:color w:val="231F20"/>
          <w:spacing w:val="-13"/>
          <w:w w:val="105"/>
        </w:rPr>
        <w:t xml:space="preserve"> </w:t>
      </w:r>
      <w:r>
        <w:rPr>
          <w:color w:val="231F20"/>
          <w:w w:val="105"/>
        </w:rPr>
        <w:t>of</w:t>
      </w:r>
      <w:r>
        <w:rPr>
          <w:color w:val="231F20"/>
          <w:spacing w:val="-14"/>
          <w:w w:val="105"/>
        </w:rPr>
        <w:t xml:space="preserve"> </w:t>
      </w:r>
      <w:r>
        <w:rPr>
          <w:color w:val="231F20"/>
          <w:w w:val="105"/>
        </w:rPr>
        <w:t>abuse, constituting 664 children after physical abuse, which constituted 610 children. Neglect</w:t>
      </w:r>
      <w:r>
        <w:rPr>
          <w:color w:val="231F20"/>
          <w:spacing w:val="-20"/>
          <w:w w:val="105"/>
        </w:rPr>
        <w:t xml:space="preserve"> </w:t>
      </w:r>
      <w:r>
        <w:rPr>
          <w:color w:val="231F20"/>
          <w:w w:val="105"/>
        </w:rPr>
        <w:t>and</w:t>
      </w:r>
      <w:r>
        <w:rPr>
          <w:color w:val="231F20"/>
          <w:spacing w:val="-19"/>
          <w:w w:val="105"/>
        </w:rPr>
        <w:t xml:space="preserve"> </w:t>
      </w:r>
      <w:r>
        <w:rPr>
          <w:color w:val="231F20"/>
          <w:w w:val="105"/>
        </w:rPr>
        <w:t>Physical</w:t>
      </w:r>
      <w:r>
        <w:rPr>
          <w:color w:val="231F20"/>
          <w:spacing w:val="-19"/>
          <w:w w:val="105"/>
        </w:rPr>
        <w:t xml:space="preserve"> </w:t>
      </w:r>
      <w:r>
        <w:rPr>
          <w:color w:val="231F20"/>
          <w:w w:val="105"/>
        </w:rPr>
        <w:t>Abuse</w:t>
      </w:r>
      <w:r>
        <w:rPr>
          <w:color w:val="231F20"/>
          <w:spacing w:val="-20"/>
          <w:w w:val="105"/>
        </w:rPr>
        <w:t xml:space="preserve"> </w:t>
      </w:r>
      <w:r>
        <w:rPr>
          <w:color w:val="231F20"/>
          <w:w w:val="105"/>
        </w:rPr>
        <w:t>totalled</w:t>
      </w:r>
      <w:r>
        <w:rPr>
          <w:color w:val="231F20"/>
          <w:spacing w:val="-19"/>
          <w:w w:val="105"/>
        </w:rPr>
        <w:t xml:space="preserve"> </w:t>
      </w:r>
      <w:r>
        <w:rPr>
          <w:color w:val="231F20"/>
          <w:w w:val="105"/>
        </w:rPr>
        <w:t>415</w:t>
      </w:r>
      <w:r>
        <w:rPr>
          <w:color w:val="231F20"/>
          <w:spacing w:val="-19"/>
          <w:w w:val="105"/>
        </w:rPr>
        <w:t xml:space="preserve"> </w:t>
      </w:r>
      <w:r>
        <w:rPr>
          <w:color w:val="231F20"/>
          <w:w w:val="105"/>
        </w:rPr>
        <w:t>children.</w:t>
      </w:r>
      <w:r>
        <w:rPr>
          <w:color w:val="231F20"/>
          <w:spacing w:val="11"/>
          <w:w w:val="105"/>
        </w:rPr>
        <w:t xml:space="preserve"> </w:t>
      </w:r>
      <w:r>
        <w:rPr>
          <w:color w:val="231F20"/>
          <w:spacing w:val="-4"/>
          <w:w w:val="105"/>
        </w:rPr>
        <w:t>Yearly</w:t>
      </w:r>
      <w:r>
        <w:rPr>
          <w:color w:val="231F20"/>
          <w:spacing w:val="-19"/>
          <w:w w:val="105"/>
        </w:rPr>
        <w:t xml:space="preserve"> </w:t>
      </w:r>
      <w:r>
        <w:rPr>
          <w:color w:val="231F20"/>
          <w:w w:val="105"/>
        </w:rPr>
        <w:t>statistics</w:t>
      </w:r>
      <w:r>
        <w:rPr>
          <w:color w:val="231F20"/>
          <w:spacing w:val="-20"/>
          <w:w w:val="105"/>
        </w:rPr>
        <w:t xml:space="preserve"> </w:t>
      </w:r>
      <w:r>
        <w:rPr>
          <w:color w:val="231F20"/>
          <w:w w:val="105"/>
        </w:rPr>
        <w:t>released</w:t>
      </w:r>
      <w:r>
        <w:rPr>
          <w:color w:val="231F20"/>
          <w:spacing w:val="-19"/>
          <w:w w:val="105"/>
        </w:rPr>
        <w:t xml:space="preserve"> </w:t>
      </w:r>
      <w:r>
        <w:rPr>
          <w:color w:val="231F20"/>
          <w:w w:val="105"/>
        </w:rPr>
        <w:t>for</w:t>
      </w:r>
      <w:r>
        <w:rPr>
          <w:color w:val="231F20"/>
          <w:spacing w:val="-19"/>
          <w:w w:val="105"/>
        </w:rPr>
        <w:t xml:space="preserve"> </w:t>
      </w:r>
      <w:r>
        <w:rPr>
          <w:color w:val="231F20"/>
          <w:w w:val="105"/>
        </w:rPr>
        <w:t>2016</w:t>
      </w:r>
    </w:p>
    <w:p w14:paraId="4D6C9F2D" w14:textId="77777777" w:rsidR="00C94180" w:rsidRDefault="00E230E5">
      <w:pPr>
        <w:pStyle w:val="BodyText"/>
        <w:spacing w:before="3" w:line="261" w:lineRule="auto"/>
        <w:ind w:left="1984" w:right="1576"/>
        <w:jc w:val="both"/>
      </w:pPr>
      <w:r>
        <w:rPr>
          <w:color w:val="231F20"/>
        </w:rPr>
        <w:t>– 2017</w:t>
      </w:r>
      <w:r>
        <w:rPr>
          <w:color w:val="231F20"/>
          <w:position w:val="8"/>
          <w:sz w:val="14"/>
        </w:rPr>
        <w:t xml:space="preserve">21 </w:t>
      </w:r>
      <w:r>
        <w:rPr>
          <w:color w:val="231F20"/>
        </w:rPr>
        <w:t>shows there were 2,132 children registered on the child protection register by 31 March 2017, which is 49 children per 10,000 population under 18 years of age. This is a 1% decrease on the previous year. Figures were as follows:</w:t>
      </w:r>
    </w:p>
    <w:p w14:paraId="5B234F7F" w14:textId="77777777" w:rsidR="00C94180" w:rsidRDefault="00C94180">
      <w:pPr>
        <w:pStyle w:val="BodyText"/>
        <w:rPr>
          <w:sz w:val="20"/>
        </w:rPr>
      </w:pPr>
    </w:p>
    <w:p w14:paraId="74ADA648" w14:textId="77777777" w:rsidR="00C94180" w:rsidRDefault="00C94180">
      <w:pPr>
        <w:pStyle w:val="BodyText"/>
        <w:rPr>
          <w:sz w:val="20"/>
        </w:rPr>
      </w:pPr>
    </w:p>
    <w:p w14:paraId="44D10E9E" w14:textId="77777777" w:rsidR="00C94180" w:rsidRDefault="00C94180">
      <w:pPr>
        <w:pStyle w:val="BodyText"/>
        <w:rPr>
          <w:sz w:val="20"/>
        </w:rPr>
      </w:pPr>
    </w:p>
    <w:p w14:paraId="232AA3FC" w14:textId="77777777" w:rsidR="00C94180" w:rsidRDefault="00C94180">
      <w:pPr>
        <w:pStyle w:val="BodyText"/>
        <w:rPr>
          <w:sz w:val="20"/>
        </w:rPr>
      </w:pPr>
    </w:p>
    <w:p w14:paraId="35E1B332" w14:textId="77777777" w:rsidR="00C94180" w:rsidRDefault="00C94180">
      <w:pPr>
        <w:pStyle w:val="BodyText"/>
        <w:rPr>
          <w:sz w:val="20"/>
        </w:rPr>
      </w:pPr>
    </w:p>
    <w:p w14:paraId="2EA444EE" w14:textId="77777777" w:rsidR="00C94180" w:rsidRDefault="00C94180">
      <w:pPr>
        <w:pStyle w:val="BodyText"/>
        <w:rPr>
          <w:sz w:val="20"/>
        </w:rPr>
      </w:pPr>
    </w:p>
    <w:p w14:paraId="6EF5280A" w14:textId="77777777" w:rsidR="00C94180" w:rsidRDefault="00C94180">
      <w:pPr>
        <w:pStyle w:val="BodyText"/>
        <w:rPr>
          <w:sz w:val="20"/>
        </w:rPr>
      </w:pPr>
    </w:p>
    <w:p w14:paraId="4E0DEFB5" w14:textId="77777777" w:rsidR="00C94180" w:rsidRDefault="00C94180">
      <w:pPr>
        <w:pStyle w:val="BodyText"/>
        <w:rPr>
          <w:sz w:val="20"/>
        </w:rPr>
      </w:pPr>
    </w:p>
    <w:p w14:paraId="07B1D823" w14:textId="77777777" w:rsidR="00C94180" w:rsidRDefault="00C94180">
      <w:pPr>
        <w:pStyle w:val="BodyText"/>
        <w:rPr>
          <w:sz w:val="20"/>
        </w:rPr>
      </w:pPr>
    </w:p>
    <w:p w14:paraId="4CBD60F9" w14:textId="77777777" w:rsidR="00C94180" w:rsidRDefault="00402DB3">
      <w:pPr>
        <w:pStyle w:val="BodyText"/>
        <w:spacing w:before="1"/>
        <w:rPr>
          <w:sz w:val="23"/>
        </w:rPr>
      </w:pPr>
      <w:r>
        <w:pict w14:anchorId="785222BF">
          <v:shape id="_x0000_s1037" style="position:absolute;margin-left:70.85pt;margin-top:16.3pt;width:453.55pt;height:.1pt;z-index:-251639808;mso-wrap-distance-left:0;mso-wrap-distance-right:0;mso-position-horizontal-relative:page" coordorigin="1417,326" coordsize="9071,0" path="m1417,326r9071,e" filled="f" strokecolor="#939598" strokeweight=".5pt">
            <v:path arrowok="t"/>
            <w10:wrap type="topAndBottom" anchorx="page"/>
          </v:shape>
        </w:pict>
      </w:r>
    </w:p>
    <w:p w14:paraId="183E1B62" w14:textId="77777777" w:rsidR="00C94180" w:rsidRDefault="00E230E5">
      <w:pPr>
        <w:pStyle w:val="ListParagraph"/>
        <w:numPr>
          <w:ilvl w:val="0"/>
          <w:numId w:val="20"/>
        </w:numPr>
        <w:tabs>
          <w:tab w:val="left" w:pos="1701"/>
        </w:tabs>
        <w:spacing w:before="14" w:line="235" w:lineRule="auto"/>
        <w:ind w:right="1763"/>
        <w:rPr>
          <w:sz w:val="18"/>
        </w:rPr>
      </w:pPr>
      <w:r>
        <w:rPr>
          <w:color w:val="231F20"/>
          <w:w w:val="105"/>
          <w:sz w:val="18"/>
        </w:rPr>
        <w:t>Devaney</w:t>
      </w:r>
      <w:r>
        <w:rPr>
          <w:color w:val="231F20"/>
          <w:spacing w:val="-15"/>
          <w:w w:val="105"/>
          <w:sz w:val="18"/>
        </w:rPr>
        <w:t xml:space="preserve"> </w:t>
      </w:r>
      <w:r>
        <w:rPr>
          <w:color w:val="231F20"/>
          <w:w w:val="105"/>
          <w:sz w:val="18"/>
        </w:rPr>
        <w:t>J.</w:t>
      </w:r>
      <w:r>
        <w:rPr>
          <w:color w:val="231F20"/>
          <w:spacing w:val="-14"/>
          <w:w w:val="105"/>
          <w:sz w:val="18"/>
        </w:rPr>
        <w:t xml:space="preserve"> </w:t>
      </w:r>
      <w:r>
        <w:rPr>
          <w:color w:val="231F20"/>
          <w:w w:val="105"/>
          <w:sz w:val="18"/>
        </w:rPr>
        <w:t>and</w:t>
      </w:r>
      <w:r>
        <w:rPr>
          <w:color w:val="231F20"/>
          <w:spacing w:val="-14"/>
          <w:w w:val="105"/>
          <w:sz w:val="18"/>
        </w:rPr>
        <w:t xml:space="preserve"> </w:t>
      </w:r>
      <w:r>
        <w:rPr>
          <w:color w:val="231F20"/>
          <w:w w:val="105"/>
          <w:sz w:val="18"/>
        </w:rPr>
        <w:t>McConville</w:t>
      </w:r>
      <w:r>
        <w:rPr>
          <w:color w:val="231F20"/>
          <w:spacing w:val="-15"/>
          <w:w w:val="105"/>
          <w:sz w:val="18"/>
        </w:rPr>
        <w:t xml:space="preserve"> </w:t>
      </w:r>
      <w:r>
        <w:rPr>
          <w:color w:val="231F20"/>
          <w:spacing w:val="-13"/>
          <w:w w:val="105"/>
          <w:sz w:val="18"/>
        </w:rPr>
        <w:t>P.</w:t>
      </w:r>
      <w:r>
        <w:rPr>
          <w:color w:val="231F20"/>
          <w:spacing w:val="-14"/>
          <w:w w:val="105"/>
          <w:sz w:val="18"/>
        </w:rPr>
        <w:t xml:space="preserve"> </w:t>
      </w:r>
      <w:r>
        <w:rPr>
          <w:color w:val="231F20"/>
          <w:w w:val="105"/>
          <w:sz w:val="18"/>
        </w:rPr>
        <w:t>Childhood</w:t>
      </w:r>
      <w:r>
        <w:rPr>
          <w:color w:val="231F20"/>
          <w:spacing w:val="-14"/>
          <w:w w:val="105"/>
          <w:sz w:val="18"/>
        </w:rPr>
        <w:t xml:space="preserve"> </w:t>
      </w:r>
      <w:r>
        <w:rPr>
          <w:color w:val="231F20"/>
          <w:w w:val="105"/>
          <w:sz w:val="18"/>
        </w:rPr>
        <w:t>neglect</w:t>
      </w:r>
      <w:r>
        <w:rPr>
          <w:color w:val="231F20"/>
          <w:spacing w:val="-15"/>
          <w:w w:val="105"/>
          <w:sz w:val="18"/>
        </w:rPr>
        <w:t xml:space="preserve"> </w:t>
      </w:r>
      <w:r>
        <w:rPr>
          <w:color w:val="231F20"/>
          <w:w w:val="105"/>
          <w:sz w:val="18"/>
        </w:rPr>
        <w:t>–</w:t>
      </w:r>
      <w:r>
        <w:rPr>
          <w:color w:val="231F20"/>
          <w:spacing w:val="-14"/>
          <w:w w:val="105"/>
          <w:sz w:val="18"/>
        </w:rPr>
        <w:t xml:space="preserve"> </w:t>
      </w:r>
      <w:r>
        <w:rPr>
          <w:color w:val="231F20"/>
          <w:w w:val="105"/>
          <w:sz w:val="18"/>
        </w:rPr>
        <w:t>the</w:t>
      </w:r>
      <w:r>
        <w:rPr>
          <w:color w:val="231F20"/>
          <w:spacing w:val="-14"/>
          <w:w w:val="105"/>
          <w:sz w:val="18"/>
        </w:rPr>
        <w:t xml:space="preserve"> </w:t>
      </w:r>
      <w:r>
        <w:rPr>
          <w:color w:val="231F20"/>
          <w:w w:val="105"/>
          <w:sz w:val="18"/>
        </w:rPr>
        <w:t>Northern</w:t>
      </w:r>
      <w:r>
        <w:rPr>
          <w:color w:val="231F20"/>
          <w:spacing w:val="-14"/>
          <w:w w:val="105"/>
          <w:sz w:val="18"/>
        </w:rPr>
        <w:t xml:space="preserve"> </w:t>
      </w:r>
      <w:r>
        <w:rPr>
          <w:color w:val="231F20"/>
          <w:w w:val="105"/>
          <w:sz w:val="18"/>
        </w:rPr>
        <w:t>Ireland</w:t>
      </w:r>
      <w:r>
        <w:rPr>
          <w:color w:val="231F20"/>
          <w:spacing w:val="-15"/>
          <w:w w:val="105"/>
          <w:sz w:val="18"/>
        </w:rPr>
        <w:t xml:space="preserve"> </w:t>
      </w:r>
      <w:r>
        <w:rPr>
          <w:color w:val="231F20"/>
          <w:w w:val="105"/>
          <w:sz w:val="18"/>
        </w:rPr>
        <w:t>experience</w:t>
      </w:r>
      <w:r>
        <w:rPr>
          <w:color w:val="231F20"/>
          <w:spacing w:val="14"/>
          <w:w w:val="105"/>
          <w:sz w:val="18"/>
        </w:rPr>
        <w:t xml:space="preserve"> </w:t>
      </w:r>
      <w:r>
        <w:rPr>
          <w:color w:val="231F20"/>
          <w:w w:val="105"/>
          <w:sz w:val="18"/>
        </w:rPr>
        <w:t>Research,</w:t>
      </w:r>
      <w:r>
        <w:rPr>
          <w:color w:val="231F20"/>
          <w:spacing w:val="-14"/>
          <w:w w:val="105"/>
          <w:sz w:val="18"/>
        </w:rPr>
        <w:t xml:space="preserve"> </w:t>
      </w:r>
      <w:r>
        <w:rPr>
          <w:color w:val="231F20"/>
          <w:w w:val="105"/>
          <w:sz w:val="18"/>
        </w:rPr>
        <w:t>Policy</w:t>
      </w:r>
      <w:r>
        <w:rPr>
          <w:color w:val="231F20"/>
          <w:spacing w:val="-14"/>
          <w:w w:val="105"/>
          <w:sz w:val="18"/>
        </w:rPr>
        <w:t xml:space="preserve"> </w:t>
      </w:r>
      <w:r>
        <w:rPr>
          <w:color w:val="231F20"/>
          <w:w w:val="105"/>
          <w:sz w:val="18"/>
        </w:rPr>
        <w:t>and</w:t>
      </w:r>
      <w:r>
        <w:rPr>
          <w:color w:val="231F20"/>
          <w:spacing w:val="-15"/>
          <w:w w:val="105"/>
          <w:sz w:val="18"/>
        </w:rPr>
        <w:t xml:space="preserve"> </w:t>
      </w:r>
      <w:r>
        <w:rPr>
          <w:color w:val="231F20"/>
          <w:w w:val="105"/>
          <w:sz w:val="18"/>
        </w:rPr>
        <w:t>Planning (2016) 32 (1),</w:t>
      </w:r>
      <w:r>
        <w:rPr>
          <w:color w:val="231F20"/>
          <w:spacing w:val="-17"/>
          <w:w w:val="105"/>
          <w:sz w:val="18"/>
        </w:rPr>
        <w:t xml:space="preserve"> </w:t>
      </w:r>
      <w:r>
        <w:rPr>
          <w:color w:val="231F20"/>
          <w:w w:val="105"/>
          <w:sz w:val="18"/>
        </w:rPr>
        <w:t>53-63</w:t>
      </w:r>
    </w:p>
    <w:p w14:paraId="21AD39CC" w14:textId="77777777" w:rsidR="00C94180" w:rsidRDefault="00E230E5">
      <w:pPr>
        <w:pStyle w:val="ListParagraph"/>
        <w:numPr>
          <w:ilvl w:val="0"/>
          <w:numId w:val="20"/>
        </w:numPr>
        <w:tabs>
          <w:tab w:val="left" w:pos="1701"/>
        </w:tabs>
        <w:spacing w:line="216" w:lineRule="exact"/>
        <w:rPr>
          <w:sz w:val="18"/>
        </w:rPr>
      </w:pPr>
      <w:r>
        <w:rPr>
          <w:color w:val="231F20"/>
          <w:sz w:val="18"/>
        </w:rPr>
        <w:t>OFMDFM</w:t>
      </w:r>
      <w:r>
        <w:rPr>
          <w:color w:val="231F20"/>
          <w:spacing w:val="-3"/>
          <w:sz w:val="18"/>
        </w:rPr>
        <w:t xml:space="preserve"> </w:t>
      </w:r>
      <w:r>
        <w:rPr>
          <w:color w:val="231F20"/>
          <w:sz w:val="18"/>
        </w:rPr>
        <w:t>(2009),</w:t>
      </w:r>
      <w:r>
        <w:rPr>
          <w:color w:val="231F20"/>
          <w:spacing w:val="-2"/>
          <w:sz w:val="18"/>
        </w:rPr>
        <w:t xml:space="preserve"> </w:t>
      </w:r>
      <w:r>
        <w:rPr>
          <w:color w:val="231F20"/>
          <w:sz w:val="18"/>
        </w:rPr>
        <w:t>Strategy</w:t>
      </w:r>
      <w:r>
        <w:rPr>
          <w:color w:val="231F20"/>
          <w:spacing w:val="-3"/>
          <w:sz w:val="18"/>
        </w:rPr>
        <w:t xml:space="preserve"> </w:t>
      </w:r>
      <w:r>
        <w:rPr>
          <w:color w:val="231F20"/>
          <w:sz w:val="18"/>
        </w:rPr>
        <w:t>for</w:t>
      </w:r>
      <w:r>
        <w:rPr>
          <w:color w:val="231F20"/>
          <w:spacing w:val="-9"/>
          <w:sz w:val="18"/>
        </w:rPr>
        <w:t xml:space="preserve"> </w:t>
      </w:r>
      <w:r>
        <w:rPr>
          <w:color w:val="231F20"/>
          <w:sz w:val="18"/>
        </w:rPr>
        <w:t>Victims</w:t>
      </w:r>
      <w:r>
        <w:rPr>
          <w:color w:val="231F20"/>
          <w:spacing w:val="-3"/>
          <w:sz w:val="18"/>
        </w:rPr>
        <w:t xml:space="preserve"> </w:t>
      </w:r>
      <w:r>
        <w:rPr>
          <w:color w:val="231F20"/>
          <w:sz w:val="18"/>
        </w:rPr>
        <w:t>and</w:t>
      </w:r>
      <w:r>
        <w:rPr>
          <w:color w:val="231F20"/>
          <w:spacing w:val="-2"/>
          <w:sz w:val="18"/>
        </w:rPr>
        <w:t xml:space="preserve"> </w:t>
      </w:r>
      <w:r>
        <w:rPr>
          <w:color w:val="231F20"/>
          <w:sz w:val="18"/>
        </w:rPr>
        <w:t>Survivors,</w:t>
      </w:r>
      <w:r>
        <w:rPr>
          <w:color w:val="231F20"/>
          <w:spacing w:val="-2"/>
          <w:sz w:val="18"/>
        </w:rPr>
        <w:t xml:space="preserve"> </w:t>
      </w:r>
      <w:r>
        <w:rPr>
          <w:color w:val="231F20"/>
          <w:sz w:val="18"/>
        </w:rPr>
        <w:t>Office</w:t>
      </w:r>
      <w:r>
        <w:rPr>
          <w:color w:val="231F20"/>
          <w:spacing w:val="-3"/>
          <w:sz w:val="18"/>
        </w:rPr>
        <w:t xml:space="preserve"> </w:t>
      </w:r>
      <w:r>
        <w:rPr>
          <w:color w:val="231F20"/>
          <w:sz w:val="18"/>
        </w:rPr>
        <w:t>of</w:t>
      </w:r>
      <w:r>
        <w:rPr>
          <w:color w:val="231F20"/>
          <w:spacing w:val="-2"/>
          <w:sz w:val="18"/>
        </w:rPr>
        <w:t xml:space="preserve"> </w:t>
      </w:r>
      <w:r>
        <w:rPr>
          <w:color w:val="231F20"/>
          <w:sz w:val="18"/>
        </w:rPr>
        <w:t>First</w:t>
      </w:r>
      <w:r>
        <w:rPr>
          <w:color w:val="231F20"/>
          <w:spacing w:val="-2"/>
          <w:sz w:val="18"/>
        </w:rPr>
        <w:t xml:space="preserve"> </w:t>
      </w:r>
      <w:r>
        <w:rPr>
          <w:color w:val="231F20"/>
          <w:sz w:val="18"/>
        </w:rPr>
        <w:t>and</w:t>
      </w:r>
      <w:r>
        <w:rPr>
          <w:color w:val="231F20"/>
          <w:spacing w:val="-3"/>
          <w:sz w:val="18"/>
        </w:rPr>
        <w:t xml:space="preserve"> </w:t>
      </w:r>
      <w:r>
        <w:rPr>
          <w:color w:val="231F20"/>
          <w:sz w:val="18"/>
        </w:rPr>
        <w:t>deputy</w:t>
      </w:r>
      <w:r>
        <w:rPr>
          <w:color w:val="231F20"/>
          <w:spacing w:val="-2"/>
          <w:sz w:val="18"/>
        </w:rPr>
        <w:t xml:space="preserve"> </w:t>
      </w:r>
      <w:r>
        <w:rPr>
          <w:color w:val="231F20"/>
          <w:sz w:val="18"/>
        </w:rPr>
        <w:t>First</w:t>
      </w:r>
      <w:r>
        <w:rPr>
          <w:color w:val="231F20"/>
          <w:spacing w:val="-3"/>
          <w:sz w:val="18"/>
        </w:rPr>
        <w:t xml:space="preserve"> </w:t>
      </w:r>
      <w:r>
        <w:rPr>
          <w:color w:val="231F20"/>
          <w:sz w:val="18"/>
        </w:rPr>
        <w:t>Minister</w:t>
      </w:r>
    </w:p>
    <w:p w14:paraId="0D8F0D9F" w14:textId="77777777" w:rsidR="00C94180" w:rsidRDefault="00E230E5">
      <w:pPr>
        <w:pStyle w:val="ListParagraph"/>
        <w:numPr>
          <w:ilvl w:val="0"/>
          <w:numId w:val="20"/>
        </w:numPr>
        <w:tabs>
          <w:tab w:val="left" w:pos="1701"/>
        </w:tabs>
        <w:spacing w:line="216" w:lineRule="exact"/>
        <w:rPr>
          <w:sz w:val="18"/>
        </w:rPr>
      </w:pPr>
      <w:r>
        <w:rPr>
          <w:color w:val="231F20"/>
          <w:sz w:val="18"/>
        </w:rPr>
        <w:t>h</w:t>
      </w:r>
      <w:hyperlink r:id="rId62">
        <w:r>
          <w:rPr>
            <w:color w:val="231F20"/>
            <w:sz w:val="18"/>
          </w:rPr>
          <w:t>ttps://w</w:t>
        </w:r>
      </w:hyperlink>
      <w:r>
        <w:rPr>
          <w:color w:val="231F20"/>
          <w:sz w:val="18"/>
        </w:rPr>
        <w:t>ww</w:t>
      </w:r>
      <w:hyperlink r:id="rId63">
        <w:r>
          <w:rPr>
            <w:color w:val="231F20"/>
            <w:sz w:val="18"/>
          </w:rPr>
          <w:t>.health-ni.go</w:t>
        </w:r>
      </w:hyperlink>
      <w:r>
        <w:rPr>
          <w:color w:val="231F20"/>
          <w:sz w:val="18"/>
        </w:rPr>
        <w:t>v</w:t>
      </w:r>
      <w:hyperlink r:id="rId64">
        <w:r>
          <w:rPr>
            <w:color w:val="231F20"/>
            <w:sz w:val="18"/>
          </w:rPr>
          <w:t>.uk/news/publication-</w:t>
        </w:r>
      </w:hyperlink>
      <w:r>
        <w:rPr>
          <w:color w:val="231F20"/>
          <w:sz w:val="18"/>
        </w:rPr>
        <w:t>quar</w:t>
      </w:r>
      <w:hyperlink r:id="rId65">
        <w:r>
          <w:rPr>
            <w:color w:val="231F20"/>
            <w:sz w:val="18"/>
          </w:rPr>
          <w:t>terly-child-protection-statistics-ni-july-september-2017</w:t>
        </w:r>
      </w:hyperlink>
    </w:p>
    <w:p w14:paraId="440A3D51" w14:textId="77777777" w:rsidR="00C94180" w:rsidRDefault="00E230E5">
      <w:pPr>
        <w:pStyle w:val="ListParagraph"/>
        <w:numPr>
          <w:ilvl w:val="0"/>
          <w:numId w:val="20"/>
        </w:numPr>
        <w:tabs>
          <w:tab w:val="left" w:pos="1701"/>
        </w:tabs>
        <w:spacing w:line="218" w:lineRule="exact"/>
        <w:rPr>
          <w:sz w:val="18"/>
        </w:rPr>
      </w:pPr>
      <w:r>
        <w:rPr>
          <w:color w:val="231F20"/>
          <w:sz w:val="18"/>
        </w:rPr>
        <w:t>h</w:t>
      </w:r>
      <w:hyperlink r:id="rId66">
        <w:r>
          <w:rPr>
            <w:color w:val="231F20"/>
            <w:sz w:val="18"/>
          </w:rPr>
          <w:t>ttps://w</w:t>
        </w:r>
      </w:hyperlink>
      <w:r>
        <w:rPr>
          <w:color w:val="231F20"/>
          <w:sz w:val="18"/>
        </w:rPr>
        <w:t>ww</w:t>
      </w:r>
      <w:hyperlink r:id="rId67">
        <w:r>
          <w:rPr>
            <w:color w:val="231F20"/>
            <w:sz w:val="18"/>
          </w:rPr>
          <w:t>.health-ni.go</w:t>
        </w:r>
      </w:hyperlink>
      <w:r>
        <w:rPr>
          <w:color w:val="231F20"/>
          <w:sz w:val="18"/>
        </w:rPr>
        <w:t>v</w:t>
      </w:r>
      <w:hyperlink r:id="rId68">
        <w:r>
          <w:rPr>
            <w:color w:val="231F20"/>
            <w:sz w:val="18"/>
          </w:rPr>
          <w:t>.uk/sites/default/files/publications/health/child-social-</w:t>
        </w:r>
      </w:hyperlink>
      <w:r>
        <w:rPr>
          <w:color w:val="231F20"/>
          <w:sz w:val="18"/>
        </w:rPr>
        <w:t>care</w:t>
      </w:r>
      <w:hyperlink r:id="rId69">
        <w:r>
          <w:rPr>
            <w:color w:val="231F20"/>
            <w:sz w:val="18"/>
          </w:rPr>
          <w:t>-16-17.pdf</w:t>
        </w:r>
      </w:hyperlink>
    </w:p>
    <w:p w14:paraId="57DF1AE0" w14:textId="77777777" w:rsidR="00C94180" w:rsidRDefault="00C94180">
      <w:pPr>
        <w:spacing w:line="218" w:lineRule="exact"/>
        <w:rPr>
          <w:sz w:val="18"/>
        </w:rPr>
        <w:sectPr w:rsidR="00C94180">
          <w:pgSz w:w="11910" w:h="16840"/>
          <w:pgMar w:top="1640" w:right="0" w:bottom="900" w:left="0" w:header="1444" w:footer="703" w:gutter="0"/>
          <w:cols w:space="720"/>
        </w:sectPr>
      </w:pPr>
    </w:p>
    <w:p w14:paraId="2516E409" w14:textId="77777777" w:rsidR="00C94180" w:rsidRDefault="00C94180">
      <w:pPr>
        <w:pStyle w:val="BodyText"/>
        <w:rPr>
          <w:sz w:val="20"/>
        </w:rPr>
      </w:pPr>
    </w:p>
    <w:p w14:paraId="7A36ECE1" w14:textId="77777777" w:rsidR="00C94180" w:rsidRDefault="00C94180">
      <w:pPr>
        <w:pStyle w:val="BodyText"/>
        <w:spacing w:before="11"/>
        <w:rPr>
          <w:sz w:val="18"/>
        </w:rPr>
      </w:pPr>
    </w:p>
    <w:p w14:paraId="282A7C1C" w14:textId="77777777" w:rsidR="00C94180" w:rsidRDefault="00E230E5">
      <w:pPr>
        <w:pStyle w:val="BodyText"/>
        <w:spacing w:before="100"/>
        <w:ind w:left="1417"/>
      </w:pPr>
      <w:r>
        <w:rPr>
          <w:color w:val="231F20"/>
        </w:rPr>
        <w:t>Table1. NI Child Protection Registration Statistics</w:t>
      </w:r>
    </w:p>
    <w:p w14:paraId="00E80821" w14:textId="77777777" w:rsidR="00C94180" w:rsidRDefault="00C94180">
      <w:pPr>
        <w:pStyle w:val="BodyText"/>
        <w:spacing w:before="6"/>
        <w:rPr>
          <w:sz w:val="27"/>
        </w:r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C94180" w14:paraId="0CB6ED6A" w14:textId="77777777">
        <w:trPr>
          <w:trHeight w:val="566"/>
        </w:trPr>
        <w:tc>
          <w:tcPr>
            <w:tcW w:w="9071" w:type="dxa"/>
            <w:shd w:val="clear" w:color="auto" w:fill="E5B4A7"/>
          </w:tcPr>
          <w:p w14:paraId="608C982D" w14:textId="77777777" w:rsidR="00C94180" w:rsidRDefault="00E230E5">
            <w:pPr>
              <w:pStyle w:val="TableParagraph"/>
              <w:spacing w:before="145"/>
              <w:ind w:left="80"/>
              <w:rPr>
                <w:b/>
                <w:sz w:val="24"/>
              </w:rPr>
            </w:pPr>
            <w:r>
              <w:rPr>
                <w:b/>
                <w:color w:val="231F20"/>
                <w:w w:val="105"/>
                <w:sz w:val="24"/>
              </w:rPr>
              <w:t>Physical Abuse Only 717 (34%)</w:t>
            </w:r>
          </w:p>
        </w:tc>
      </w:tr>
      <w:tr w:rsidR="00C94180" w14:paraId="0DDE9023" w14:textId="77777777">
        <w:trPr>
          <w:trHeight w:val="566"/>
        </w:trPr>
        <w:tc>
          <w:tcPr>
            <w:tcW w:w="9071" w:type="dxa"/>
            <w:shd w:val="clear" w:color="auto" w:fill="F4E2DB"/>
          </w:tcPr>
          <w:p w14:paraId="60BEAC22" w14:textId="77777777" w:rsidR="00C94180" w:rsidRDefault="00E230E5">
            <w:pPr>
              <w:pStyle w:val="TableParagraph"/>
              <w:spacing w:before="145"/>
              <w:ind w:left="80"/>
              <w:rPr>
                <w:b/>
                <w:sz w:val="24"/>
              </w:rPr>
            </w:pPr>
            <w:r>
              <w:rPr>
                <w:b/>
                <w:color w:val="231F20"/>
                <w:w w:val="105"/>
                <w:sz w:val="24"/>
              </w:rPr>
              <w:t>Neglect Only 597 (28%)</w:t>
            </w:r>
          </w:p>
        </w:tc>
      </w:tr>
      <w:tr w:rsidR="00C94180" w14:paraId="3EFB9ED1" w14:textId="77777777">
        <w:trPr>
          <w:trHeight w:val="566"/>
        </w:trPr>
        <w:tc>
          <w:tcPr>
            <w:tcW w:w="9071" w:type="dxa"/>
            <w:shd w:val="clear" w:color="auto" w:fill="E5B4A7"/>
          </w:tcPr>
          <w:p w14:paraId="2E4C44E4" w14:textId="77777777" w:rsidR="00C94180" w:rsidRDefault="00E230E5">
            <w:pPr>
              <w:pStyle w:val="TableParagraph"/>
              <w:spacing w:before="145"/>
              <w:ind w:left="80"/>
              <w:rPr>
                <w:b/>
                <w:sz w:val="24"/>
              </w:rPr>
            </w:pPr>
            <w:r>
              <w:rPr>
                <w:b/>
                <w:color w:val="231F20"/>
                <w:w w:val="105"/>
                <w:sz w:val="24"/>
              </w:rPr>
              <w:t>Neglect &amp; Physical Abuse 391 (18%)</w:t>
            </w:r>
          </w:p>
        </w:tc>
      </w:tr>
      <w:tr w:rsidR="00C94180" w14:paraId="227F15DC" w14:textId="77777777">
        <w:trPr>
          <w:trHeight w:val="566"/>
        </w:trPr>
        <w:tc>
          <w:tcPr>
            <w:tcW w:w="9071" w:type="dxa"/>
            <w:shd w:val="clear" w:color="auto" w:fill="F4E2DB"/>
          </w:tcPr>
          <w:p w14:paraId="56089669" w14:textId="77777777" w:rsidR="00C94180" w:rsidRDefault="00E230E5">
            <w:pPr>
              <w:pStyle w:val="TableParagraph"/>
              <w:spacing w:before="145"/>
              <w:ind w:left="80"/>
              <w:rPr>
                <w:b/>
                <w:sz w:val="24"/>
              </w:rPr>
            </w:pPr>
            <w:r>
              <w:rPr>
                <w:b/>
                <w:color w:val="231F20"/>
                <w:w w:val="105"/>
                <w:sz w:val="24"/>
              </w:rPr>
              <w:t>Emotional Abuse Only 189 (9%)</w:t>
            </w:r>
          </w:p>
        </w:tc>
      </w:tr>
      <w:tr w:rsidR="00C94180" w14:paraId="5740A100" w14:textId="77777777">
        <w:trPr>
          <w:trHeight w:val="566"/>
        </w:trPr>
        <w:tc>
          <w:tcPr>
            <w:tcW w:w="9071" w:type="dxa"/>
            <w:shd w:val="clear" w:color="auto" w:fill="E5B4A7"/>
          </w:tcPr>
          <w:p w14:paraId="007658FD" w14:textId="77777777" w:rsidR="00C94180" w:rsidRDefault="00E230E5">
            <w:pPr>
              <w:pStyle w:val="TableParagraph"/>
              <w:spacing w:before="145"/>
              <w:ind w:left="80"/>
              <w:rPr>
                <w:b/>
                <w:sz w:val="24"/>
              </w:rPr>
            </w:pPr>
            <w:r>
              <w:rPr>
                <w:b/>
                <w:color w:val="231F20"/>
                <w:w w:val="105"/>
                <w:sz w:val="24"/>
              </w:rPr>
              <w:t>Sexual Abuse Only 140 (7%)</w:t>
            </w:r>
          </w:p>
        </w:tc>
      </w:tr>
      <w:tr w:rsidR="00C94180" w14:paraId="2E53171F" w14:textId="77777777">
        <w:trPr>
          <w:trHeight w:val="566"/>
        </w:trPr>
        <w:tc>
          <w:tcPr>
            <w:tcW w:w="9071" w:type="dxa"/>
            <w:shd w:val="clear" w:color="auto" w:fill="F4E2DB"/>
          </w:tcPr>
          <w:p w14:paraId="656D5497" w14:textId="77777777" w:rsidR="00C94180" w:rsidRDefault="00E230E5">
            <w:pPr>
              <w:pStyle w:val="TableParagraph"/>
              <w:spacing w:before="145"/>
              <w:ind w:left="80"/>
              <w:rPr>
                <w:b/>
                <w:sz w:val="24"/>
              </w:rPr>
            </w:pPr>
            <w:r>
              <w:rPr>
                <w:b/>
                <w:color w:val="231F20"/>
                <w:w w:val="105"/>
                <w:sz w:val="24"/>
              </w:rPr>
              <w:t>Physical &amp; Sexual Abuse 41 (2%)</w:t>
            </w:r>
          </w:p>
        </w:tc>
      </w:tr>
      <w:tr w:rsidR="00C94180" w14:paraId="6980C8FC" w14:textId="77777777">
        <w:trPr>
          <w:trHeight w:val="566"/>
        </w:trPr>
        <w:tc>
          <w:tcPr>
            <w:tcW w:w="9071" w:type="dxa"/>
            <w:shd w:val="clear" w:color="auto" w:fill="E5B4A7"/>
          </w:tcPr>
          <w:p w14:paraId="44AADA2D" w14:textId="77777777" w:rsidR="00C94180" w:rsidRDefault="00E230E5">
            <w:pPr>
              <w:pStyle w:val="TableParagraph"/>
              <w:spacing w:before="145"/>
              <w:ind w:left="80"/>
              <w:rPr>
                <w:b/>
                <w:sz w:val="24"/>
              </w:rPr>
            </w:pPr>
            <w:r>
              <w:rPr>
                <w:b/>
                <w:color w:val="231F20"/>
                <w:w w:val="105"/>
                <w:sz w:val="24"/>
              </w:rPr>
              <w:t>Neglect &amp; Sexual Abuse 36 (2%)</w:t>
            </w:r>
          </w:p>
        </w:tc>
      </w:tr>
      <w:tr w:rsidR="00C94180" w14:paraId="26A21E50" w14:textId="77777777">
        <w:trPr>
          <w:trHeight w:val="566"/>
        </w:trPr>
        <w:tc>
          <w:tcPr>
            <w:tcW w:w="9071" w:type="dxa"/>
            <w:shd w:val="clear" w:color="auto" w:fill="F4E2DB"/>
          </w:tcPr>
          <w:p w14:paraId="0CAB672F" w14:textId="77777777" w:rsidR="00C94180" w:rsidRDefault="00E230E5">
            <w:pPr>
              <w:pStyle w:val="TableParagraph"/>
              <w:spacing w:before="145"/>
              <w:ind w:left="80"/>
              <w:rPr>
                <w:b/>
                <w:sz w:val="24"/>
              </w:rPr>
            </w:pPr>
            <w:r>
              <w:rPr>
                <w:b/>
                <w:color w:val="231F20"/>
                <w:w w:val="105"/>
                <w:sz w:val="24"/>
              </w:rPr>
              <w:t>Neglect, Physical &amp; Sexual Abuse 21 (1%)</w:t>
            </w:r>
          </w:p>
        </w:tc>
      </w:tr>
    </w:tbl>
    <w:p w14:paraId="3471AB4B" w14:textId="77777777" w:rsidR="00C94180" w:rsidRDefault="00C94180">
      <w:pPr>
        <w:pStyle w:val="BodyText"/>
        <w:spacing w:before="10"/>
        <w:rPr>
          <w:sz w:val="25"/>
        </w:rPr>
      </w:pPr>
    </w:p>
    <w:p w14:paraId="07C539FC" w14:textId="77777777" w:rsidR="00C94180" w:rsidRDefault="00E230E5">
      <w:pPr>
        <w:pStyle w:val="Heading1"/>
        <w:tabs>
          <w:tab w:val="left" w:pos="10488"/>
        </w:tabs>
        <w:ind w:left="1417"/>
      </w:pPr>
      <w:r>
        <w:rPr>
          <w:color w:val="FFFFFF"/>
          <w:w w:val="91"/>
          <w:shd w:val="clear" w:color="auto" w:fill="BD202E"/>
        </w:rPr>
        <w:t xml:space="preserve"> </w:t>
      </w:r>
      <w:r>
        <w:rPr>
          <w:color w:val="FFFFFF"/>
          <w:spacing w:val="-26"/>
          <w:shd w:val="clear" w:color="auto" w:fill="BD202E"/>
        </w:rPr>
        <w:t xml:space="preserve"> </w:t>
      </w:r>
      <w:r>
        <w:rPr>
          <w:color w:val="FFFFFF"/>
          <w:w w:val="105"/>
          <w:shd w:val="clear" w:color="auto" w:fill="BD202E"/>
        </w:rPr>
        <w:t>5. Guiding</w:t>
      </w:r>
      <w:r>
        <w:rPr>
          <w:color w:val="FFFFFF"/>
          <w:spacing w:val="-6"/>
          <w:w w:val="105"/>
          <w:shd w:val="clear" w:color="auto" w:fill="BD202E"/>
        </w:rPr>
        <w:t xml:space="preserve"> </w:t>
      </w:r>
      <w:r>
        <w:rPr>
          <w:color w:val="FFFFFF"/>
          <w:w w:val="105"/>
          <w:shd w:val="clear" w:color="auto" w:fill="BD202E"/>
        </w:rPr>
        <w:t>Principles</w:t>
      </w:r>
      <w:r>
        <w:rPr>
          <w:color w:val="FFFFFF"/>
          <w:shd w:val="clear" w:color="auto" w:fill="BD202E"/>
        </w:rPr>
        <w:tab/>
      </w:r>
    </w:p>
    <w:p w14:paraId="344E34F1" w14:textId="77777777" w:rsidR="00C94180" w:rsidRDefault="00E230E5">
      <w:pPr>
        <w:pStyle w:val="ListParagraph"/>
        <w:numPr>
          <w:ilvl w:val="1"/>
          <w:numId w:val="15"/>
        </w:numPr>
        <w:tabs>
          <w:tab w:val="left" w:pos="1984"/>
          <w:tab w:val="left" w:pos="1985"/>
        </w:tabs>
        <w:spacing w:before="265"/>
        <w:ind w:hanging="568"/>
        <w:rPr>
          <w:sz w:val="24"/>
        </w:rPr>
      </w:pPr>
      <w:r>
        <w:rPr>
          <w:color w:val="231F20"/>
          <w:w w:val="105"/>
          <w:sz w:val="24"/>
        </w:rPr>
        <w:t>The</w:t>
      </w:r>
      <w:r>
        <w:rPr>
          <w:color w:val="231F20"/>
          <w:spacing w:val="-10"/>
          <w:w w:val="105"/>
          <w:sz w:val="24"/>
        </w:rPr>
        <w:t xml:space="preserve"> </w:t>
      </w:r>
      <w:r>
        <w:rPr>
          <w:color w:val="231F20"/>
          <w:w w:val="105"/>
          <w:sz w:val="24"/>
        </w:rPr>
        <w:t>key</w:t>
      </w:r>
      <w:r>
        <w:rPr>
          <w:color w:val="231F20"/>
          <w:spacing w:val="-9"/>
          <w:w w:val="105"/>
          <w:sz w:val="24"/>
        </w:rPr>
        <w:t xml:space="preserve"> </w:t>
      </w:r>
      <w:r>
        <w:rPr>
          <w:color w:val="231F20"/>
          <w:w w:val="105"/>
          <w:sz w:val="24"/>
        </w:rPr>
        <w:t>principles</w:t>
      </w:r>
      <w:r>
        <w:rPr>
          <w:color w:val="231F20"/>
          <w:spacing w:val="-10"/>
          <w:w w:val="105"/>
          <w:sz w:val="24"/>
        </w:rPr>
        <w:t xml:space="preserve"> </w:t>
      </w:r>
      <w:r>
        <w:rPr>
          <w:color w:val="231F20"/>
          <w:w w:val="105"/>
          <w:sz w:val="24"/>
        </w:rPr>
        <w:t>which</w:t>
      </w:r>
      <w:r>
        <w:rPr>
          <w:color w:val="231F20"/>
          <w:spacing w:val="-9"/>
          <w:w w:val="105"/>
          <w:sz w:val="24"/>
        </w:rPr>
        <w:t xml:space="preserve"> </w:t>
      </w:r>
      <w:r>
        <w:rPr>
          <w:color w:val="231F20"/>
          <w:w w:val="105"/>
          <w:sz w:val="24"/>
        </w:rPr>
        <w:t>are</w:t>
      </w:r>
      <w:r>
        <w:rPr>
          <w:color w:val="231F20"/>
          <w:spacing w:val="-9"/>
          <w:w w:val="105"/>
          <w:sz w:val="24"/>
        </w:rPr>
        <w:t xml:space="preserve"> </w:t>
      </w:r>
      <w:r>
        <w:rPr>
          <w:color w:val="231F20"/>
          <w:w w:val="105"/>
          <w:sz w:val="24"/>
        </w:rPr>
        <w:t>central</w:t>
      </w:r>
      <w:r>
        <w:rPr>
          <w:color w:val="231F20"/>
          <w:spacing w:val="-10"/>
          <w:w w:val="105"/>
          <w:sz w:val="24"/>
        </w:rPr>
        <w:t xml:space="preserve"> </w:t>
      </w:r>
      <w:r>
        <w:rPr>
          <w:color w:val="231F20"/>
          <w:w w:val="105"/>
          <w:sz w:val="24"/>
        </w:rPr>
        <w:t>to</w:t>
      </w:r>
      <w:r>
        <w:rPr>
          <w:color w:val="231F20"/>
          <w:spacing w:val="-9"/>
          <w:w w:val="105"/>
          <w:sz w:val="24"/>
        </w:rPr>
        <w:t xml:space="preserve"> </w:t>
      </w:r>
      <w:r>
        <w:rPr>
          <w:color w:val="231F20"/>
          <w:w w:val="105"/>
          <w:sz w:val="24"/>
        </w:rPr>
        <w:t>the</w:t>
      </w:r>
      <w:r>
        <w:rPr>
          <w:color w:val="231F20"/>
          <w:spacing w:val="-10"/>
          <w:w w:val="105"/>
          <w:sz w:val="24"/>
        </w:rPr>
        <w:t xml:space="preserve"> </w:t>
      </w:r>
      <w:r>
        <w:rPr>
          <w:color w:val="231F20"/>
          <w:w w:val="105"/>
          <w:sz w:val="24"/>
        </w:rPr>
        <w:t>task</w:t>
      </w:r>
      <w:r>
        <w:rPr>
          <w:color w:val="231F20"/>
          <w:spacing w:val="-9"/>
          <w:w w:val="105"/>
          <w:sz w:val="24"/>
        </w:rPr>
        <w:t xml:space="preserve"> </w:t>
      </w:r>
      <w:r>
        <w:rPr>
          <w:color w:val="231F20"/>
          <w:w w:val="105"/>
          <w:sz w:val="24"/>
        </w:rPr>
        <w:t>of</w:t>
      </w:r>
      <w:r>
        <w:rPr>
          <w:color w:val="231F20"/>
          <w:spacing w:val="-9"/>
          <w:w w:val="105"/>
          <w:sz w:val="24"/>
        </w:rPr>
        <w:t xml:space="preserve"> </w:t>
      </w:r>
      <w:r>
        <w:rPr>
          <w:color w:val="231F20"/>
          <w:w w:val="105"/>
          <w:sz w:val="24"/>
        </w:rPr>
        <w:t>addressing</w:t>
      </w:r>
      <w:r>
        <w:rPr>
          <w:color w:val="231F20"/>
          <w:spacing w:val="-10"/>
          <w:w w:val="105"/>
          <w:sz w:val="24"/>
        </w:rPr>
        <w:t xml:space="preserve"> </w:t>
      </w:r>
      <w:r>
        <w:rPr>
          <w:color w:val="231F20"/>
          <w:w w:val="105"/>
          <w:sz w:val="24"/>
        </w:rPr>
        <w:t>neglect</w:t>
      </w:r>
      <w:r>
        <w:rPr>
          <w:color w:val="231F20"/>
          <w:spacing w:val="-9"/>
          <w:w w:val="105"/>
          <w:sz w:val="24"/>
        </w:rPr>
        <w:t xml:space="preserve"> </w:t>
      </w:r>
      <w:r>
        <w:rPr>
          <w:color w:val="231F20"/>
          <w:w w:val="105"/>
          <w:sz w:val="24"/>
        </w:rPr>
        <w:t>include:</w:t>
      </w:r>
    </w:p>
    <w:p w14:paraId="3751C476" w14:textId="77777777" w:rsidR="00C94180" w:rsidRDefault="00C94180">
      <w:pPr>
        <w:pStyle w:val="BodyText"/>
        <w:spacing w:before="5"/>
        <w:rPr>
          <w:sz w:val="28"/>
        </w:rPr>
      </w:pPr>
    </w:p>
    <w:p w14:paraId="56EAC493" w14:textId="77777777" w:rsidR="00C94180" w:rsidRDefault="00E230E5">
      <w:pPr>
        <w:pStyle w:val="ListParagraph"/>
        <w:numPr>
          <w:ilvl w:val="2"/>
          <w:numId w:val="15"/>
        </w:numPr>
        <w:tabs>
          <w:tab w:val="left" w:pos="2103"/>
        </w:tabs>
        <w:spacing w:before="1" w:line="261" w:lineRule="auto"/>
        <w:ind w:right="2152"/>
        <w:rPr>
          <w:sz w:val="24"/>
        </w:rPr>
      </w:pPr>
      <w:r>
        <w:rPr>
          <w:color w:val="231F20"/>
          <w:w w:val="105"/>
          <w:sz w:val="24"/>
        </w:rPr>
        <w:t>Working</w:t>
      </w:r>
      <w:r>
        <w:rPr>
          <w:color w:val="231F20"/>
          <w:spacing w:val="-19"/>
          <w:w w:val="105"/>
          <w:sz w:val="24"/>
        </w:rPr>
        <w:t xml:space="preserve"> </w:t>
      </w:r>
      <w:r>
        <w:rPr>
          <w:color w:val="231F20"/>
          <w:w w:val="105"/>
          <w:sz w:val="24"/>
        </w:rPr>
        <w:t>in</w:t>
      </w:r>
      <w:r>
        <w:rPr>
          <w:color w:val="231F20"/>
          <w:spacing w:val="-18"/>
          <w:w w:val="105"/>
          <w:sz w:val="24"/>
        </w:rPr>
        <w:t xml:space="preserve"> </w:t>
      </w:r>
      <w:r>
        <w:rPr>
          <w:color w:val="231F20"/>
          <w:w w:val="105"/>
          <w:sz w:val="24"/>
        </w:rPr>
        <w:t>partnership</w:t>
      </w:r>
      <w:r>
        <w:rPr>
          <w:color w:val="231F20"/>
          <w:spacing w:val="-18"/>
          <w:w w:val="105"/>
          <w:sz w:val="24"/>
        </w:rPr>
        <w:t xml:space="preserve"> </w:t>
      </w:r>
      <w:r>
        <w:rPr>
          <w:color w:val="231F20"/>
          <w:w w:val="105"/>
          <w:sz w:val="24"/>
        </w:rPr>
        <w:t>and</w:t>
      </w:r>
      <w:r>
        <w:rPr>
          <w:color w:val="231F20"/>
          <w:spacing w:val="-18"/>
          <w:w w:val="105"/>
          <w:sz w:val="24"/>
        </w:rPr>
        <w:t xml:space="preserve"> </w:t>
      </w:r>
      <w:r>
        <w:rPr>
          <w:color w:val="231F20"/>
          <w:w w:val="105"/>
          <w:sz w:val="24"/>
        </w:rPr>
        <w:t>in</w:t>
      </w:r>
      <w:r>
        <w:rPr>
          <w:color w:val="231F20"/>
          <w:spacing w:val="-18"/>
          <w:w w:val="105"/>
          <w:sz w:val="24"/>
        </w:rPr>
        <w:t xml:space="preserve"> </w:t>
      </w:r>
      <w:r>
        <w:rPr>
          <w:color w:val="231F20"/>
          <w:w w:val="105"/>
          <w:sz w:val="24"/>
        </w:rPr>
        <w:t>collaboration</w:t>
      </w:r>
      <w:r>
        <w:rPr>
          <w:color w:val="231F20"/>
          <w:spacing w:val="-18"/>
          <w:w w:val="105"/>
          <w:sz w:val="24"/>
        </w:rPr>
        <w:t xml:space="preserve"> </w:t>
      </w:r>
      <w:r>
        <w:rPr>
          <w:color w:val="231F20"/>
          <w:w w:val="105"/>
          <w:sz w:val="24"/>
        </w:rPr>
        <w:t>with</w:t>
      </w:r>
      <w:r>
        <w:rPr>
          <w:color w:val="231F20"/>
          <w:spacing w:val="-18"/>
          <w:w w:val="105"/>
          <w:sz w:val="24"/>
        </w:rPr>
        <w:t xml:space="preserve"> </w:t>
      </w:r>
      <w:r>
        <w:rPr>
          <w:color w:val="231F20"/>
          <w:w w:val="105"/>
          <w:sz w:val="24"/>
        </w:rPr>
        <w:t>others</w:t>
      </w:r>
      <w:r>
        <w:rPr>
          <w:color w:val="231F20"/>
          <w:spacing w:val="-18"/>
          <w:w w:val="105"/>
          <w:sz w:val="24"/>
        </w:rPr>
        <w:t xml:space="preserve"> </w:t>
      </w:r>
      <w:r>
        <w:rPr>
          <w:color w:val="231F20"/>
          <w:w w:val="105"/>
          <w:sz w:val="24"/>
        </w:rPr>
        <w:t>(acknowledging</w:t>
      </w:r>
      <w:r>
        <w:rPr>
          <w:color w:val="231F20"/>
          <w:spacing w:val="-18"/>
          <w:w w:val="105"/>
          <w:sz w:val="24"/>
        </w:rPr>
        <w:t xml:space="preserve"> </w:t>
      </w:r>
      <w:r>
        <w:rPr>
          <w:color w:val="231F20"/>
          <w:w w:val="105"/>
          <w:sz w:val="24"/>
        </w:rPr>
        <w:t>and valuing</w:t>
      </w:r>
      <w:r>
        <w:rPr>
          <w:color w:val="231F20"/>
          <w:spacing w:val="-19"/>
          <w:w w:val="105"/>
          <w:sz w:val="24"/>
        </w:rPr>
        <w:t xml:space="preserve"> </w:t>
      </w:r>
      <w:r>
        <w:rPr>
          <w:color w:val="231F20"/>
          <w:w w:val="105"/>
          <w:sz w:val="24"/>
        </w:rPr>
        <w:t>different</w:t>
      </w:r>
      <w:r>
        <w:rPr>
          <w:color w:val="231F20"/>
          <w:spacing w:val="-18"/>
          <w:w w:val="105"/>
          <w:sz w:val="24"/>
        </w:rPr>
        <w:t xml:space="preserve"> </w:t>
      </w:r>
      <w:r>
        <w:rPr>
          <w:color w:val="231F20"/>
          <w:w w:val="105"/>
          <w:sz w:val="24"/>
        </w:rPr>
        <w:t>roles,</w:t>
      </w:r>
      <w:r>
        <w:rPr>
          <w:color w:val="231F20"/>
          <w:spacing w:val="-19"/>
          <w:w w:val="105"/>
          <w:sz w:val="24"/>
        </w:rPr>
        <w:t xml:space="preserve"> </w:t>
      </w:r>
      <w:r>
        <w:rPr>
          <w:color w:val="231F20"/>
          <w:w w:val="105"/>
          <w:sz w:val="24"/>
        </w:rPr>
        <w:t>knowledge</w:t>
      </w:r>
      <w:r>
        <w:rPr>
          <w:color w:val="231F20"/>
          <w:spacing w:val="-18"/>
          <w:w w:val="105"/>
          <w:sz w:val="24"/>
        </w:rPr>
        <w:t xml:space="preserve"> </w:t>
      </w:r>
      <w:r>
        <w:rPr>
          <w:color w:val="231F20"/>
          <w:w w:val="105"/>
          <w:sz w:val="24"/>
        </w:rPr>
        <w:t>and</w:t>
      </w:r>
      <w:r>
        <w:rPr>
          <w:color w:val="231F20"/>
          <w:spacing w:val="-19"/>
          <w:w w:val="105"/>
          <w:sz w:val="24"/>
        </w:rPr>
        <w:t xml:space="preserve"> </w:t>
      </w:r>
      <w:r>
        <w:rPr>
          <w:color w:val="231F20"/>
          <w:w w:val="105"/>
          <w:sz w:val="24"/>
        </w:rPr>
        <w:t>skills</w:t>
      </w:r>
      <w:r>
        <w:rPr>
          <w:color w:val="231F20"/>
          <w:spacing w:val="-18"/>
          <w:w w:val="105"/>
          <w:sz w:val="24"/>
        </w:rPr>
        <w:t xml:space="preserve"> </w:t>
      </w:r>
      <w:r>
        <w:rPr>
          <w:color w:val="231F20"/>
          <w:w w:val="105"/>
          <w:sz w:val="24"/>
        </w:rPr>
        <w:t>and</w:t>
      </w:r>
      <w:r>
        <w:rPr>
          <w:color w:val="231F20"/>
          <w:spacing w:val="-19"/>
          <w:w w:val="105"/>
          <w:sz w:val="24"/>
        </w:rPr>
        <w:t xml:space="preserve"> </w:t>
      </w:r>
      <w:r>
        <w:rPr>
          <w:color w:val="231F20"/>
          <w:w w:val="105"/>
          <w:sz w:val="24"/>
        </w:rPr>
        <w:t>the</w:t>
      </w:r>
      <w:r>
        <w:rPr>
          <w:color w:val="231F20"/>
          <w:spacing w:val="-18"/>
          <w:w w:val="105"/>
          <w:sz w:val="24"/>
        </w:rPr>
        <w:t xml:space="preserve"> </w:t>
      </w:r>
      <w:r>
        <w:rPr>
          <w:color w:val="231F20"/>
          <w:w w:val="105"/>
          <w:sz w:val="24"/>
        </w:rPr>
        <w:t>ability</w:t>
      </w:r>
      <w:r>
        <w:rPr>
          <w:color w:val="231F20"/>
          <w:spacing w:val="-19"/>
          <w:w w:val="105"/>
          <w:sz w:val="24"/>
        </w:rPr>
        <w:t xml:space="preserve"> </w:t>
      </w:r>
      <w:r>
        <w:rPr>
          <w:color w:val="231F20"/>
          <w:w w:val="105"/>
          <w:sz w:val="24"/>
        </w:rPr>
        <w:t>to</w:t>
      </w:r>
      <w:r>
        <w:rPr>
          <w:color w:val="231F20"/>
          <w:spacing w:val="-18"/>
          <w:w w:val="105"/>
          <w:sz w:val="24"/>
        </w:rPr>
        <w:t xml:space="preserve"> </w:t>
      </w:r>
      <w:r>
        <w:rPr>
          <w:color w:val="231F20"/>
          <w:w w:val="105"/>
          <w:sz w:val="24"/>
        </w:rPr>
        <w:t>constructively challenge</w:t>
      </w:r>
      <w:r>
        <w:rPr>
          <w:color w:val="231F20"/>
          <w:spacing w:val="-8"/>
          <w:w w:val="105"/>
          <w:sz w:val="24"/>
        </w:rPr>
        <w:t xml:space="preserve"> </w:t>
      </w:r>
      <w:r>
        <w:rPr>
          <w:color w:val="231F20"/>
          <w:w w:val="105"/>
          <w:sz w:val="24"/>
        </w:rPr>
        <w:t>decisions);</w:t>
      </w:r>
    </w:p>
    <w:p w14:paraId="07840FDA" w14:textId="77777777" w:rsidR="00C94180" w:rsidRDefault="00E230E5">
      <w:pPr>
        <w:pStyle w:val="ListParagraph"/>
        <w:numPr>
          <w:ilvl w:val="2"/>
          <w:numId w:val="15"/>
        </w:numPr>
        <w:tabs>
          <w:tab w:val="left" w:pos="2103"/>
        </w:tabs>
        <w:spacing w:before="2"/>
        <w:rPr>
          <w:sz w:val="24"/>
        </w:rPr>
      </w:pPr>
      <w:r>
        <w:rPr>
          <w:color w:val="231F20"/>
          <w:w w:val="105"/>
          <w:sz w:val="24"/>
        </w:rPr>
        <w:t>Focusing</w:t>
      </w:r>
      <w:r>
        <w:rPr>
          <w:color w:val="231F20"/>
          <w:spacing w:val="-8"/>
          <w:w w:val="105"/>
          <w:sz w:val="24"/>
        </w:rPr>
        <w:t xml:space="preserve"> </w:t>
      </w:r>
      <w:r>
        <w:rPr>
          <w:color w:val="231F20"/>
          <w:w w:val="105"/>
          <w:sz w:val="24"/>
        </w:rPr>
        <w:t>on</w:t>
      </w:r>
      <w:r>
        <w:rPr>
          <w:color w:val="231F20"/>
          <w:spacing w:val="-8"/>
          <w:w w:val="105"/>
          <w:sz w:val="24"/>
        </w:rPr>
        <w:t xml:space="preserve"> </w:t>
      </w:r>
      <w:r>
        <w:rPr>
          <w:color w:val="231F20"/>
          <w:w w:val="105"/>
          <w:sz w:val="24"/>
        </w:rPr>
        <w:t>outcomes</w:t>
      </w:r>
      <w:r>
        <w:rPr>
          <w:color w:val="231F20"/>
          <w:spacing w:val="-8"/>
          <w:w w:val="105"/>
          <w:sz w:val="24"/>
        </w:rPr>
        <w:t xml:space="preserve"> </w:t>
      </w:r>
      <w:r>
        <w:rPr>
          <w:color w:val="231F20"/>
          <w:w w:val="105"/>
          <w:sz w:val="24"/>
        </w:rPr>
        <w:t>for</w:t>
      </w:r>
      <w:r>
        <w:rPr>
          <w:color w:val="231F20"/>
          <w:spacing w:val="-8"/>
          <w:w w:val="105"/>
          <w:sz w:val="24"/>
        </w:rPr>
        <w:t xml:space="preserve"> </w:t>
      </w:r>
      <w:r>
        <w:rPr>
          <w:color w:val="231F20"/>
          <w:w w:val="105"/>
          <w:sz w:val="24"/>
        </w:rPr>
        <w:t>children</w:t>
      </w:r>
      <w:r>
        <w:rPr>
          <w:color w:val="231F20"/>
          <w:spacing w:val="-8"/>
          <w:w w:val="105"/>
          <w:sz w:val="24"/>
        </w:rPr>
        <w:t xml:space="preserve"> </w:t>
      </w:r>
      <w:r>
        <w:rPr>
          <w:color w:val="231F20"/>
          <w:w w:val="105"/>
          <w:sz w:val="24"/>
        </w:rPr>
        <w:t>and</w:t>
      </w:r>
      <w:r>
        <w:rPr>
          <w:color w:val="231F20"/>
          <w:spacing w:val="-8"/>
          <w:w w:val="105"/>
          <w:sz w:val="24"/>
        </w:rPr>
        <w:t xml:space="preserve"> </w:t>
      </w:r>
      <w:r>
        <w:rPr>
          <w:color w:val="231F20"/>
          <w:w w:val="105"/>
          <w:sz w:val="24"/>
        </w:rPr>
        <w:t>young</w:t>
      </w:r>
      <w:r>
        <w:rPr>
          <w:color w:val="231F20"/>
          <w:spacing w:val="-8"/>
          <w:w w:val="105"/>
          <w:sz w:val="24"/>
        </w:rPr>
        <w:t xml:space="preserve"> </w:t>
      </w:r>
      <w:r>
        <w:rPr>
          <w:color w:val="231F20"/>
          <w:w w:val="105"/>
          <w:sz w:val="24"/>
        </w:rPr>
        <w:t>people</w:t>
      </w:r>
      <w:r>
        <w:rPr>
          <w:color w:val="231F20"/>
          <w:spacing w:val="-8"/>
          <w:w w:val="105"/>
          <w:sz w:val="24"/>
        </w:rPr>
        <w:t xml:space="preserve"> </w:t>
      </w:r>
      <w:r>
        <w:rPr>
          <w:color w:val="231F20"/>
          <w:w w:val="105"/>
          <w:sz w:val="24"/>
        </w:rPr>
        <w:t>and</w:t>
      </w:r>
      <w:r>
        <w:rPr>
          <w:color w:val="231F20"/>
          <w:spacing w:val="-8"/>
          <w:w w:val="105"/>
          <w:sz w:val="24"/>
        </w:rPr>
        <w:t xml:space="preserve"> </w:t>
      </w:r>
      <w:r>
        <w:rPr>
          <w:color w:val="231F20"/>
          <w:w w:val="105"/>
          <w:sz w:val="24"/>
        </w:rPr>
        <w:t>families;</w:t>
      </w:r>
    </w:p>
    <w:p w14:paraId="7060C681" w14:textId="77777777" w:rsidR="00C94180" w:rsidRDefault="00E230E5">
      <w:pPr>
        <w:pStyle w:val="ListParagraph"/>
        <w:numPr>
          <w:ilvl w:val="2"/>
          <w:numId w:val="15"/>
        </w:numPr>
        <w:tabs>
          <w:tab w:val="left" w:pos="2103"/>
        </w:tabs>
        <w:spacing w:before="27" w:line="261" w:lineRule="auto"/>
        <w:ind w:right="1548"/>
        <w:rPr>
          <w:sz w:val="24"/>
        </w:rPr>
      </w:pPr>
      <w:r>
        <w:rPr>
          <w:color w:val="231F20"/>
          <w:w w:val="105"/>
          <w:sz w:val="24"/>
        </w:rPr>
        <w:t>Recognising</w:t>
      </w:r>
      <w:r>
        <w:rPr>
          <w:color w:val="231F20"/>
          <w:spacing w:val="-21"/>
          <w:w w:val="105"/>
          <w:sz w:val="24"/>
        </w:rPr>
        <w:t xml:space="preserve"> </w:t>
      </w:r>
      <w:r>
        <w:rPr>
          <w:color w:val="231F20"/>
          <w:w w:val="105"/>
          <w:sz w:val="24"/>
        </w:rPr>
        <w:t>that</w:t>
      </w:r>
      <w:r>
        <w:rPr>
          <w:color w:val="231F20"/>
          <w:spacing w:val="-21"/>
          <w:w w:val="105"/>
          <w:sz w:val="24"/>
        </w:rPr>
        <w:t xml:space="preserve"> </w:t>
      </w:r>
      <w:r>
        <w:rPr>
          <w:color w:val="231F20"/>
          <w:w w:val="105"/>
          <w:sz w:val="24"/>
        </w:rPr>
        <w:t>risk</w:t>
      </w:r>
      <w:r>
        <w:rPr>
          <w:color w:val="231F20"/>
          <w:spacing w:val="-20"/>
          <w:w w:val="105"/>
          <w:sz w:val="24"/>
        </w:rPr>
        <w:t xml:space="preserve"> </w:t>
      </w:r>
      <w:r>
        <w:rPr>
          <w:color w:val="231F20"/>
          <w:w w:val="105"/>
          <w:sz w:val="24"/>
        </w:rPr>
        <w:t>and</w:t>
      </w:r>
      <w:r>
        <w:rPr>
          <w:color w:val="231F20"/>
          <w:spacing w:val="-21"/>
          <w:w w:val="105"/>
          <w:sz w:val="24"/>
        </w:rPr>
        <w:t xml:space="preserve"> </w:t>
      </w:r>
      <w:r>
        <w:rPr>
          <w:color w:val="231F20"/>
          <w:w w:val="105"/>
          <w:sz w:val="24"/>
        </w:rPr>
        <w:t>uncertainty</w:t>
      </w:r>
      <w:r>
        <w:rPr>
          <w:color w:val="231F20"/>
          <w:spacing w:val="-21"/>
          <w:w w:val="105"/>
          <w:sz w:val="24"/>
        </w:rPr>
        <w:t xml:space="preserve"> </w:t>
      </w:r>
      <w:r>
        <w:rPr>
          <w:color w:val="231F20"/>
          <w:w w:val="105"/>
          <w:sz w:val="24"/>
        </w:rPr>
        <w:t>are</w:t>
      </w:r>
      <w:r>
        <w:rPr>
          <w:color w:val="231F20"/>
          <w:spacing w:val="-20"/>
          <w:w w:val="105"/>
          <w:sz w:val="24"/>
        </w:rPr>
        <w:t xml:space="preserve"> </w:t>
      </w:r>
      <w:r>
        <w:rPr>
          <w:color w:val="231F20"/>
          <w:w w:val="105"/>
          <w:sz w:val="24"/>
        </w:rPr>
        <w:t>features</w:t>
      </w:r>
      <w:r>
        <w:rPr>
          <w:color w:val="231F20"/>
          <w:spacing w:val="-21"/>
          <w:w w:val="105"/>
          <w:sz w:val="24"/>
        </w:rPr>
        <w:t xml:space="preserve"> </w:t>
      </w:r>
      <w:r>
        <w:rPr>
          <w:color w:val="231F20"/>
          <w:w w:val="105"/>
          <w:sz w:val="24"/>
        </w:rPr>
        <w:t>of</w:t>
      </w:r>
      <w:r>
        <w:rPr>
          <w:color w:val="231F20"/>
          <w:spacing w:val="-21"/>
          <w:w w:val="105"/>
          <w:sz w:val="24"/>
        </w:rPr>
        <w:t xml:space="preserve"> </w:t>
      </w:r>
      <w:r>
        <w:rPr>
          <w:color w:val="231F20"/>
          <w:w w:val="105"/>
          <w:sz w:val="24"/>
        </w:rPr>
        <w:t>safeguarding</w:t>
      </w:r>
      <w:r>
        <w:rPr>
          <w:color w:val="231F20"/>
          <w:spacing w:val="-20"/>
          <w:w w:val="105"/>
          <w:sz w:val="24"/>
        </w:rPr>
        <w:t xml:space="preserve"> </w:t>
      </w:r>
      <w:r>
        <w:rPr>
          <w:color w:val="231F20"/>
          <w:w w:val="105"/>
          <w:sz w:val="24"/>
        </w:rPr>
        <w:t>and</w:t>
      </w:r>
      <w:r>
        <w:rPr>
          <w:color w:val="231F20"/>
          <w:spacing w:val="-21"/>
          <w:w w:val="105"/>
          <w:sz w:val="24"/>
        </w:rPr>
        <w:t xml:space="preserve"> </w:t>
      </w:r>
      <w:r>
        <w:rPr>
          <w:color w:val="231F20"/>
          <w:w w:val="105"/>
          <w:sz w:val="24"/>
        </w:rPr>
        <w:t>that</w:t>
      </w:r>
      <w:r>
        <w:rPr>
          <w:color w:val="231F20"/>
          <w:spacing w:val="-20"/>
          <w:w w:val="105"/>
          <w:sz w:val="24"/>
        </w:rPr>
        <w:t xml:space="preserve"> </w:t>
      </w:r>
      <w:r>
        <w:rPr>
          <w:color w:val="231F20"/>
          <w:w w:val="105"/>
          <w:sz w:val="24"/>
        </w:rPr>
        <w:t>risk</w:t>
      </w:r>
      <w:r>
        <w:rPr>
          <w:color w:val="231F20"/>
          <w:spacing w:val="-21"/>
          <w:w w:val="105"/>
          <w:sz w:val="24"/>
        </w:rPr>
        <w:t xml:space="preserve"> </w:t>
      </w:r>
      <w:r>
        <w:rPr>
          <w:color w:val="231F20"/>
          <w:w w:val="105"/>
          <w:sz w:val="24"/>
        </w:rPr>
        <w:t>can never</w:t>
      </w:r>
      <w:r>
        <w:rPr>
          <w:color w:val="231F20"/>
          <w:spacing w:val="-8"/>
          <w:w w:val="105"/>
          <w:sz w:val="24"/>
        </w:rPr>
        <w:t xml:space="preserve"> </w:t>
      </w:r>
      <w:r>
        <w:rPr>
          <w:color w:val="231F20"/>
          <w:w w:val="105"/>
          <w:sz w:val="24"/>
        </w:rPr>
        <w:t>be</w:t>
      </w:r>
      <w:r>
        <w:rPr>
          <w:color w:val="231F20"/>
          <w:spacing w:val="-8"/>
          <w:w w:val="105"/>
          <w:sz w:val="24"/>
        </w:rPr>
        <w:t xml:space="preserve"> </w:t>
      </w:r>
      <w:r>
        <w:rPr>
          <w:color w:val="231F20"/>
          <w:w w:val="105"/>
          <w:sz w:val="24"/>
        </w:rPr>
        <w:t>eliminated</w:t>
      </w:r>
      <w:r>
        <w:rPr>
          <w:color w:val="231F20"/>
          <w:spacing w:val="-8"/>
          <w:w w:val="105"/>
          <w:sz w:val="24"/>
        </w:rPr>
        <w:t xml:space="preserve"> </w:t>
      </w:r>
      <w:r>
        <w:rPr>
          <w:color w:val="231F20"/>
          <w:w w:val="105"/>
          <w:sz w:val="24"/>
        </w:rPr>
        <w:t>fully</w:t>
      </w:r>
      <w:r>
        <w:rPr>
          <w:color w:val="231F20"/>
          <w:spacing w:val="-8"/>
          <w:w w:val="105"/>
          <w:sz w:val="24"/>
        </w:rPr>
        <w:t xml:space="preserve"> </w:t>
      </w:r>
      <w:r>
        <w:rPr>
          <w:color w:val="231F20"/>
          <w:w w:val="105"/>
          <w:sz w:val="24"/>
        </w:rPr>
        <w:t>but</w:t>
      </w:r>
      <w:r>
        <w:rPr>
          <w:color w:val="231F20"/>
          <w:spacing w:val="-8"/>
          <w:w w:val="105"/>
          <w:sz w:val="24"/>
        </w:rPr>
        <w:t xml:space="preserve"> </w:t>
      </w:r>
      <w:r>
        <w:rPr>
          <w:color w:val="231F20"/>
          <w:w w:val="105"/>
          <w:sz w:val="24"/>
        </w:rPr>
        <w:t>it</w:t>
      </w:r>
      <w:r>
        <w:rPr>
          <w:color w:val="231F20"/>
          <w:spacing w:val="-7"/>
          <w:w w:val="105"/>
          <w:sz w:val="24"/>
        </w:rPr>
        <w:t xml:space="preserve"> </w:t>
      </w:r>
      <w:r>
        <w:rPr>
          <w:color w:val="231F20"/>
          <w:w w:val="105"/>
          <w:sz w:val="24"/>
        </w:rPr>
        <w:t>can</w:t>
      </w:r>
      <w:r>
        <w:rPr>
          <w:color w:val="231F20"/>
          <w:spacing w:val="-8"/>
          <w:w w:val="105"/>
          <w:sz w:val="24"/>
        </w:rPr>
        <w:t xml:space="preserve"> </w:t>
      </w:r>
      <w:r>
        <w:rPr>
          <w:color w:val="231F20"/>
          <w:w w:val="105"/>
          <w:sz w:val="24"/>
        </w:rPr>
        <w:t>be</w:t>
      </w:r>
      <w:r>
        <w:rPr>
          <w:color w:val="231F20"/>
          <w:spacing w:val="-8"/>
          <w:w w:val="105"/>
          <w:sz w:val="24"/>
        </w:rPr>
        <w:t xml:space="preserve"> </w:t>
      </w:r>
      <w:r>
        <w:rPr>
          <w:color w:val="231F20"/>
          <w:w w:val="105"/>
          <w:sz w:val="24"/>
        </w:rPr>
        <w:t>managed;</w:t>
      </w:r>
    </w:p>
    <w:p w14:paraId="4BAC386D" w14:textId="77777777" w:rsidR="00C94180" w:rsidRDefault="00E230E5">
      <w:pPr>
        <w:pStyle w:val="ListParagraph"/>
        <w:numPr>
          <w:ilvl w:val="2"/>
          <w:numId w:val="15"/>
        </w:numPr>
        <w:tabs>
          <w:tab w:val="left" w:pos="2103"/>
        </w:tabs>
        <w:spacing w:before="1" w:line="261" w:lineRule="auto"/>
        <w:ind w:right="1446"/>
        <w:rPr>
          <w:sz w:val="24"/>
        </w:rPr>
      </w:pPr>
      <w:r>
        <w:rPr>
          <w:color w:val="231F20"/>
          <w:w w:val="105"/>
          <w:sz w:val="24"/>
        </w:rPr>
        <w:t>Being</w:t>
      </w:r>
      <w:r>
        <w:rPr>
          <w:color w:val="231F20"/>
          <w:spacing w:val="-24"/>
          <w:w w:val="105"/>
          <w:sz w:val="24"/>
        </w:rPr>
        <w:t xml:space="preserve"> </w:t>
      </w:r>
      <w:r>
        <w:rPr>
          <w:color w:val="231F20"/>
          <w:w w:val="105"/>
          <w:sz w:val="24"/>
        </w:rPr>
        <w:t>informed</w:t>
      </w:r>
      <w:r>
        <w:rPr>
          <w:color w:val="231F20"/>
          <w:spacing w:val="-24"/>
          <w:w w:val="105"/>
          <w:sz w:val="24"/>
        </w:rPr>
        <w:t xml:space="preserve"> </w:t>
      </w:r>
      <w:r>
        <w:rPr>
          <w:color w:val="231F20"/>
          <w:w w:val="105"/>
          <w:sz w:val="24"/>
        </w:rPr>
        <w:t>by</w:t>
      </w:r>
      <w:r>
        <w:rPr>
          <w:color w:val="231F20"/>
          <w:spacing w:val="-24"/>
          <w:w w:val="105"/>
          <w:sz w:val="24"/>
        </w:rPr>
        <w:t xml:space="preserve"> </w:t>
      </w:r>
      <w:r>
        <w:rPr>
          <w:color w:val="231F20"/>
          <w:w w:val="105"/>
          <w:sz w:val="24"/>
        </w:rPr>
        <w:t>evidence,</w:t>
      </w:r>
      <w:r>
        <w:rPr>
          <w:color w:val="231F20"/>
          <w:spacing w:val="-24"/>
          <w:w w:val="105"/>
          <w:sz w:val="24"/>
        </w:rPr>
        <w:t xml:space="preserve"> </w:t>
      </w:r>
      <w:r>
        <w:rPr>
          <w:color w:val="231F20"/>
          <w:w w:val="105"/>
          <w:sz w:val="24"/>
        </w:rPr>
        <w:t>research</w:t>
      </w:r>
      <w:r>
        <w:rPr>
          <w:color w:val="231F20"/>
          <w:spacing w:val="-24"/>
          <w:w w:val="105"/>
          <w:sz w:val="24"/>
        </w:rPr>
        <w:t xml:space="preserve"> </w:t>
      </w:r>
      <w:r>
        <w:rPr>
          <w:color w:val="231F20"/>
          <w:w w:val="105"/>
          <w:sz w:val="24"/>
        </w:rPr>
        <w:t>and</w:t>
      </w:r>
      <w:r>
        <w:rPr>
          <w:color w:val="231F20"/>
          <w:spacing w:val="-24"/>
          <w:w w:val="105"/>
          <w:sz w:val="24"/>
        </w:rPr>
        <w:t xml:space="preserve"> </w:t>
      </w:r>
      <w:r>
        <w:rPr>
          <w:color w:val="231F20"/>
          <w:w w:val="105"/>
          <w:sz w:val="24"/>
        </w:rPr>
        <w:t>findings</w:t>
      </w:r>
      <w:r>
        <w:rPr>
          <w:color w:val="231F20"/>
          <w:spacing w:val="-24"/>
          <w:w w:val="105"/>
          <w:sz w:val="24"/>
        </w:rPr>
        <w:t xml:space="preserve"> </w:t>
      </w:r>
      <w:r>
        <w:rPr>
          <w:color w:val="231F20"/>
          <w:w w:val="105"/>
          <w:sz w:val="24"/>
        </w:rPr>
        <w:t>from</w:t>
      </w:r>
      <w:r>
        <w:rPr>
          <w:color w:val="231F20"/>
          <w:spacing w:val="-24"/>
          <w:w w:val="105"/>
          <w:sz w:val="24"/>
        </w:rPr>
        <w:t xml:space="preserve"> </w:t>
      </w:r>
      <w:r>
        <w:rPr>
          <w:color w:val="231F20"/>
          <w:w w:val="105"/>
          <w:sz w:val="24"/>
        </w:rPr>
        <w:t>Case</w:t>
      </w:r>
      <w:r>
        <w:rPr>
          <w:color w:val="231F20"/>
          <w:spacing w:val="-24"/>
          <w:w w:val="105"/>
          <w:sz w:val="24"/>
        </w:rPr>
        <w:t xml:space="preserve"> </w:t>
      </w:r>
      <w:r>
        <w:rPr>
          <w:color w:val="231F20"/>
          <w:w w:val="105"/>
          <w:sz w:val="24"/>
        </w:rPr>
        <w:t>Management</w:t>
      </w:r>
      <w:r>
        <w:rPr>
          <w:color w:val="231F20"/>
          <w:spacing w:val="-23"/>
          <w:w w:val="105"/>
          <w:sz w:val="24"/>
        </w:rPr>
        <w:t xml:space="preserve"> </w:t>
      </w:r>
      <w:r>
        <w:rPr>
          <w:color w:val="231F20"/>
          <w:w w:val="105"/>
          <w:sz w:val="24"/>
        </w:rPr>
        <w:t>Reviews and</w:t>
      </w:r>
      <w:r>
        <w:rPr>
          <w:color w:val="231F20"/>
          <w:spacing w:val="-7"/>
          <w:w w:val="105"/>
          <w:sz w:val="24"/>
        </w:rPr>
        <w:t xml:space="preserve"> </w:t>
      </w:r>
      <w:r>
        <w:rPr>
          <w:color w:val="231F20"/>
          <w:w w:val="105"/>
          <w:sz w:val="24"/>
        </w:rPr>
        <w:t>Inquiries;</w:t>
      </w:r>
    </w:p>
    <w:p w14:paraId="28FD874A" w14:textId="77777777" w:rsidR="00C94180" w:rsidRDefault="00E230E5">
      <w:pPr>
        <w:pStyle w:val="ListParagraph"/>
        <w:numPr>
          <w:ilvl w:val="2"/>
          <w:numId w:val="15"/>
        </w:numPr>
        <w:tabs>
          <w:tab w:val="left" w:pos="2103"/>
        </w:tabs>
        <w:spacing w:before="1"/>
        <w:rPr>
          <w:sz w:val="24"/>
        </w:rPr>
      </w:pPr>
      <w:r>
        <w:rPr>
          <w:color w:val="231F20"/>
          <w:w w:val="105"/>
          <w:sz w:val="24"/>
        </w:rPr>
        <w:t>Adopting a multi-disciplinary and inter-agency</w:t>
      </w:r>
      <w:r>
        <w:rPr>
          <w:color w:val="231F20"/>
          <w:spacing w:val="-38"/>
          <w:w w:val="105"/>
          <w:sz w:val="24"/>
        </w:rPr>
        <w:t xml:space="preserve"> </w:t>
      </w:r>
      <w:r>
        <w:rPr>
          <w:color w:val="231F20"/>
          <w:w w:val="105"/>
          <w:sz w:val="24"/>
        </w:rPr>
        <w:t>approach;</w:t>
      </w:r>
    </w:p>
    <w:p w14:paraId="213BE59F" w14:textId="77777777" w:rsidR="00C94180" w:rsidRDefault="00E230E5">
      <w:pPr>
        <w:pStyle w:val="ListParagraph"/>
        <w:numPr>
          <w:ilvl w:val="2"/>
          <w:numId w:val="15"/>
        </w:numPr>
        <w:tabs>
          <w:tab w:val="left" w:pos="2103"/>
        </w:tabs>
        <w:spacing w:before="27" w:line="261" w:lineRule="auto"/>
        <w:ind w:right="2002"/>
        <w:rPr>
          <w:sz w:val="24"/>
        </w:rPr>
      </w:pPr>
      <w:r>
        <w:rPr>
          <w:color w:val="231F20"/>
          <w:w w:val="105"/>
          <w:sz w:val="24"/>
        </w:rPr>
        <w:t>Trusting</w:t>
      </w:r>
      <w:r>
        <w:rPr>
          <w:color w:val="231F20"/>
          <w:spacing w:val="-23"/>
          <w:w w:val="105"/>
          <w:sz w:val="24"/>
        </w:rPr>
        <w:t xml:space="preserve"> </w:t>
      </w:r>
      <w:r>
        <w:rPr>
          <w:color w:val="231F20"/>
          <w:w w:val="105"/>
          <w:sz w:val="24"/>
        </w:rPr>
        <w:t>professionals</w:t>
      </w:r>
      <w:r>
        <w:rPr>
          <w:color w:val="231F20"/>
          <w:spacing w:val="-23"/>
          <w:w w:val="105"/>
          <w:sz w:val="24"/>
        </w:rPr>
        <w:t xml:space="preserve"> </w:t>
      </w:r>
      <w:r>
        <w:rPr>
          <w:color w:val="231F20"/>
          <w:w w:val="105"/>
          <w:sz w:val="24"/>
        </w:rPr>
        <w:t>and</w:t>
      </w:r>
      <w:r>
        <w:rPr>
          <w:color w:val="231F20"/>
          <w:spacing w:val="-22"/>
          <w:w w:val="105"/>
          <w:sz w:val="24"/>
        </w:rPr>
        <w:t xml:space="preserve"> </w:t>
      </w:r>
      <w:r>
        <w:rPr>
          <w:color w:val="231F20"/>
          <w:w w:val="105"/>
          <w:sz w:val="24"/>
        </w:rPr>
        <w:t>giving</w:t>
      </w:r>
      <w:r>
        <w:rPr>
          <w:color w:val="231F20"/>
          <w:spacing w:val="-23"/>
          <w:w w:val="105"/>
          <w:sz w:val="24"/>
        </w:rPr>
        <w:t xml:space="preserve"> </w:t>
      </w:r>
      <w:r>
        <w:rPr>
          <w:color w:val="231F20"/>
          <w:w w:val="105"/>
          <w:sz w:val="24"/>
        </w:rPr>
        <w:t>them</w:t>
      </w:r>
      <w:r>
        <w:rPr>
          <w:color w:val="231F20"/>
          <w:spacing w:val="-23"/>
          <w:w w:val="105"/>
          <w:sz w:val="24"/>
        </w:rPr>
        <w:t xml:space="preserve"> </w:t>
      </w:r>
      <w:r>
        <w:rPr>
          <w:color w:val="231F20"/>
          <w:w w:val="105"/>
          <w:sz w:val="24"/>
        </w:rPr>
        <w:t>the</w:t>
      </w:r>
      <w:r>
        <w:rPr>
          <w:color w:val="231F20"/>
          <w:spacing w:val="-22"/>
          <w:w w:val="105"/>
          <w:sz w:val="24"/>
        </w:rPr>
        <w:t xml:space="preserve"> </w:t>
      </w:r>
      <w:r>
        <w:rPr>
          <w:color w:val="231F20"/>
          <w:w w:val="105"/>
          <w:sz w:val="24"/>
        </w:rPr>
        <w:t>scope</w:t>
      </w:r>
      <w:r>
        <w:rPr>
          <w:color w:val="231F20"/>
          <w:spacing w:val="-23"/>
          <w:w w:val="105"/>
          <w:sz w:val="24"/>
        </w:rPr>
        <w:t xml:space="preserve"> </w:t>
      </w:r>
      <w:r>
        <w:rPr>
          <w:color w:val="231F20"/>
          <w:w w:val="105"/>
          <w:sz w:val="24"/>
        </w:rPr>
        <w:t>to</w:t>
      </w:r>
      <w:r>
        <w:rPr>
          <w:color w:val="231F20"/>
          <w:spacing w:val="-23"/>
          <w:w w:val="105"/>
          <w:sz w:val="24"/>
        </w:rPr>
        <w:t xml:space="preserve"> </w:t>
      </w:r>
      <w:r>
        <w:rPr>
          <w:color w:val="231F20"/>
          <w:w w:val="105"/>
          <w:sz w:val="24"/>
        </w:rPr>
        <w:t>exercise</w:t>
      </w:r>
      <w:r>
        <w:rPr>
          <w:color w:val="231F20"/>
          <w:spacing w:val="-22"/>
          <w:w w:val="105"/>
          <w:sz w:val="24"/>
        </w:rPr>
        <w:t xml:space="preserve"> </w:t>
      </w:r>
      <w:r>
        <w:rPr>
          <w:color w:val="231F20"/>
          <w:w w:val="105"/>
          <w:sz w:val="24"/>
        </w:rPr>
        <w:t>their</w:t>
      </w:r>
      <w:r>
        <w:rPr>
          <w:color w:val="231F20"/>
          <w:spacing w:val="-23"/>
          <w:w w:val="105"/>
          <w:sz w:val="24"/>
        </w:rPr>
        <w:t xml:space="preserve"> </w:t>
      </w:r>
      <w:r>
        <w:rPr>
          <w:color w:val="231F20"/>
          <w:w w:val="105"/>
          <w:sz w:val="24"/>
        </w:rPr>
        <w:t>professional judgment</w:t>
      </w:r>
      <w:r>
        <w:rPr>
          <w:color w:val="231F20"/>
          <w:spacing w:val="-9"/>
          <w:w w:val="105"/>
          <w:sz w:val="24"/>
        </w:rPr>
        <w:t xml:space="preserve"> </w:t>
      </w:r>
      <w:r>
        <w:rPr>
          <w:color w:val="231F20"/>
          <w:w w:val="105"/>
          <w:sz w:val="24"/>
        </w:rPr>
        <w:t>in</w:t>
      </w:r>
      <w:r>
        <w:rPr>
          <w:color w:val="231F20"/>
          <w:spacing w:val="-8"/>
          <w:w w:val="105"/>
          <w:sz w:val="24"/>
        </w:rPr>
        <w:t xml:space="preserve"> </w:t>
      </w:r>
      <w:r>
        <w:rPr>
          <w:color w:val="231F20"/>
          <w:w w:val="105"/>
          <w:sz w:val="24"/>
        </w:rPr>
        <w:t>deciding</w:t>
      </w:r>
      <w:r>
        <w:rPr>
          <w:color w:val="231F20"/>
          <w:spacing w:val="-8"/>
          <w:w w:val="105"/>
          <w:sz w:val="24"/>
        </w:rPr>
        <w:t xml:space="preserve"> </w:t>
      </w:r>
      <w:r>
        <w:rPr>
          <w:color w:val="231F20"/>
          <w:w w:val="105"/>
          <w:sz w:val="24"/>
        </w:rPr>
        <w:t>how</w:t>
      </w:r>
      <w:r>
        <w:rPr>
          <w:color w:val="231F20"/>
          <w:spacing w:val="-9"/>
          <w:w w:val="105"/>
          <w:sz w:val="24"/>
        </w:rPr>
        <w:t xml:space="preserve"> </w:t>
      </w:r>
      <w:r>
        <w:rPr>
          <w:color w:val="231F20"/>
          <w:w w:val="105"/>
          <w:sz w:val="24"/>
        </w:rPr>
        <w:t>to</w:t>
      </w:r>
      <w:r>
        <w:rPr>
          <w:color w:val="231F20"/>
          <w:spacing w:val="-8"/>
          <w:w w:val="105"/>
          <w:sz w:val="24"/>
        </w:rPr>
        <w:t xml:space="preserve"> </w:t>
      </w:r>
      <w:r>
        <w:rPr>
          <w:color w:val="231F20"/>
          <w:w w:val="105"/>
          <w:sz w:val="24"/>
        </w:rPr>
        <w:t>safeguard</w:t>
      </w:r>
      <w:r>
        <w:rPr>
          <w:color w:val="231F20"/>
          <w:spacing w:val="-8"/>
          <w:w w:val="105"/>
          <w:sz w:val="24"/>
        </w:rPr>
        <w:t xml:space="preserve"> </w:t>
      </w:r>
      <w:r>
        <w:rPr>
          <w:color w:val="231F20"/>
          <w:w w:val="105"/>
          <w:sz w:val="24"/>
        </w:rPr>
        <w:t>children</w:t>
      </w:r>
      <w:r>
        <w:rPr>
          <w:color w:val="231F20"/>
          <w:spacing w:val="-9"/>
          <w:w w:val="105"/>
          <w:sz w:val="24"/>
        </w:rPr>
        <w:t xml:space="preserve"> </w:t>
      </w:r>
      <w:r>
        <w:rPr>
          <w:color w:val="231F20"/>
          <w:w w:val="105"/>
          <w:sz w:val="24"/>
        </w:rPr>
        <w:t>and</w:t>
      </w:r>
      <w:r>
        <w:rPr>
          <w:color w:val="231F20"/>
          <w:spacing w:val="-8"/>
          <w:w w:val="105"/>
          <w:sz w:val="24"/>
        </w:rPr>
        <w:t xml:space="preserve"> </w:t>
      </w:r>
      <w:r>
        <w:rPr>
          <w:color w:val="231F20"/>
          <w:w w:val="105"/>
          <w:sz w:val="24"/>
        </w:rPr>
        <w:t>young</w:t>
      </w:r>
      <w:r>
        <w:rPr>
          <w:color w:val="231F20"/>
          <w:spacing w:val="-8"/>
          <w:w w:val="105"/>
          <w:sz w:val="24"/>
        </w:rPr>
        <w:t xml:space="preserve"> </w:t>
      </w:r>
      <w:r>
        <w:rPr>
          <w:color w:val="231F20"/>
          <w:w w:val="105"/>
          <w:sz w:val="24"/>
        </w:rPr>
        <w:t>people;</w:t>
      </w:r>
    </w:p>
    <w:p w14:paraId="11E4C008" w14:textId="77777777" w:rsidR="00C94180" w:rsidRDefault="00E230E5">
      <w:pPr>
        <w:pStyle w:val="ListParagraph"/>
        <w:numPr>
          <w:ilvl w:val="2"/>
          <w:numId w:val="15"/>
        </w:numPr>
        <w:tabs>
          <w:tab w:val="left" w:pos="2103"/>
        </w:tabs>
        <w:spacing w:before="2" w:line="261" w:lineRule="auto"/>
        <w:ind w:right="1677"/>
        <w:rPr>
          <w:sz w:val="24"/>
        </w:rPr>
      </w:pPr>
      <w:r>
        <w:rPr>
          <w:color w:val="231F20"/>
          <w:w w:val="105"/>
          <w:sz w:val="24"/>
        </w:rPr>
        <w:t>Developing</w:t>
      </w:r>
      <w:r>
        <w:rPr>
          <w:color w:val="231F20"/>
          <w:spacing w:val="-17"/>
          <w:w w:val="105"/>
          <w:sz w:val="24"/>
        </w:rPr>
        <w:t xml:space="preserve"> </w:t>
      </w:r>
      <w:r>
        <w:rPr>
          <w:color w:val="231F20"/>
          <w:w w:val="105"/>
          <w:sz w:val="24"/>
        </w:rPr>
        <w:t>expertise</w:t>
      </w:r>
      <w:r>
        <w:rPr>
          <w:color w:val="231F20"/>
          <w:spacing w:val="-16"/>
          <w:w w:val="105"/>
          <w:sz w:val="24"/>
        </w:rPr>
        <w:t xml:space="preserve"> </w:t>
      </w:r>
      <w:r>
        <w:rPr>
          <w:color w:val="231F20"/>
          <w:w w:val="105"/>
          <w:sz w:val="24"/>
        </w:rPr>
        <w:t>and</w:t>
      </w:r>
      <w:r>
        <w:rPr>
          <w:color w:val="231F20"/>
          <w:spacing w:val="-16"/>
          <w:w w:val="105"/>
          <w:sz w:val="24"/>
        </w:rPr>
        <w:t xml:space="preserve"> </w:t>
      </w:r>
      <w:r>
        <w:rPr>
          <w:color w:val="231F20"/>
          <w:w w:val="105"/>
          <w:sz w:val="24"/>
        </w:rPr>
        <w:t>knowledge</w:t>
      </w:r>
      <w:r>
        <w:rPr>
          <w:color w:val="231F20"/>
          <w:spacing w:val="-16"/>
          <w:w w:val="105"/>
          <w:sz w:val="24"/>
        </w:rPr>
        <w:t xml:space="preserve"> </w:t>
      </w:r>
      <w:r>
        <w:rPr>
          <w:color w:val="231F20"/>
          <w:w w:val="105"/>
          <w:sz w:val="24"/>
        </w:rPr>
        <w:t>to</w:t>
      </w:r>
      <w:r>
        <w:rPr>
          <w:color w:val="231F20"/>
          <w:spacing w:val="-17"/>
          <w:w w:val="105"/>
          <w:sz w:val="24"/>
        </w:rPr>
        <w:t xml:space="preserve"> </w:t>
      </w:r>
      <w:r>
        <w:rPr>
          <w:color w:val="231F20"/>
          <w:w w:val="105"/>
          <w:sz w:val="24"/>
        </w:rPr>
        <w:t>effectively</w:t>
      </w:r>
      <w:r>
        <w:rPr>
          <w:color w:val="231F20"/>
          <w:spacing w:val="-16"/>
          <w:w w:val="105"/>
          <w:sz w:val="24"/>
        </w:rPr>
        <w:t xml:space="preserve"> </w:t>
      </w:r>
      <w:r>
        <w:rPr>
          <w:color w:val="231F20"/>
          <w:w w:val="105"/>
          <w:sz w:val="24"/>
        </w:rPr>
        <w:t>safeguard</w:t>
      </w:r>
      <w:r>
        <w:rPr>
          <w:color w:val="231F20"/>
          <w:spacing w:val="-16"/>
          <w:w w:val="105"/>
          <w:sz w:val="24"/>
        </w:rPr>
        <w:t xml:space="preserve"> </w:t>
      </w:r>
      <w:r>
        <w:rPr>
          <w:color w:val="231F20"/>
          <w:w w:val="105"/>
          <w:sz w:val="24"/>
        </w:rPr>
        <w:t>children</w:t>
      </w:r>
      <w:r>
        <w:rPr>
          <w:color w:val="231F20"/>
          <w:spacing w:val="-16"/>
          <w:w w:val="105"/>
          <w:sz w:val="24"/>
        </w:rPr>
        <w:t xml:space="preserve"> </w:t>
      </w:r>
      <w:r>
        <w:rPr>
          <w:color w:val="231F20"/>
          <w:w w:val="105"/>
          <w:sz w:val="24"/>
        </w:rPr>
        <w:t>and</w:t>
      </w:r>
      <w:r>
        <w:rPr>
          <w:color w:val="231F20"/>
          <w:spacing w:val="-16"/>
          <w:w w:val="105"/>
          <w:sz w:val="24"/>
        </w:rPr>
        <w:t xml:space="preserve"> </w:t>
      </w:r>
      <w:r>
        <w:rPr>
          <w:color w:val="231F20"/>
          <w:w w:val="105"/>
          <w:sz w:val="24"/>
        </w:rPr>
        <w:t>young people;</w:t>
      </w:r>
    </w:p>
    <w:p w14:paraId="0FA7C063" w14:textId="77777777" w:rsidR="00C94180" w:rsidRDefault="00E230E5">
      <w:pPr>
        <w:pStyle w:val="ListParagraph"/>
        <w:numPr>
          <w:ilvl w:val="2"/>
          <w:numId w:val="15"/>
        </w:numPr>
        <w:tabs>
          <w:tab w:val="left" w:pos="2103"/>
        </w:tabs>
        <w:spacing w:before="1" w:line="261" w:lineRule="auto"/>
        <w:ind w:right="1924"/>
        <w:rPr>
          <w:sz w:val="24"/>
        </w:rPr>
      </w:pPr>
      <w:r>
        <w:rPr>
          <w:color w:val="231F20"/>
          <w:w w:val="105"/>
          <w:sz w:val="24"/>
        </w:rPr>
        <w:t>Encouraging</w:t>
      </w:r>
      <w:r>
        <w:rPr>
          <w:color w:val="231F20"/>
          <w:spacing w:val="-14"/>
          <w:w w:val="105"/>
          <w:sz w:val="24"/>
        </w:rPr>
        <w:t xml:space="preserve"> </w:t>
      </w:r>
      <w:r>
        <w:rPr>
          <w:color w:val="231F20"/>
          <w:w w:val="105"/>
          <w:sz w:val="24"/>
        </w:rPr>
        <w:t>the</w:t>
      </w:r>
      <w:r>
        <w:rPr>
          <w:color w:val="231F20"/>
          <w:spacing w:val="-14"/>
          <w:w w:val="105"/>
          <w:sz w:val="24"/>
        </w:rPr>
        <w:t xml:space="preserve"> </w:t>
      </w:r>
      <w:r>
        <w:rPr>
          <w:color w:val="231F20"/>
          <w:w w:val="105"/>
          <w:sz w:val="24"/>
        </w:rPr>
        <w:t>participation</w:t>
      </w:r>
      <w:r>
        <w:rPr>
          <w:color w:val="231F20"/>
          <w:spacing w:val="-14"/>
          <w:w w:val="105"/>
          <w:sz w:val="24"/>
        </w:rPr>
        <w:t xml:space="preserve"> </w:t>
      </w:r>
      <w:r>
        <w:rPr>
          <w:color w:val="231F20"/>
          <w:w w:val="105"/>
          <w:sz w:val="24"/>
        </w:rPr>
        <w:t>of</w:t>
      </w:r>
      <w:r>
        <w:rPr>
          <w:color w:val="231F20"/>
          <w:spacing w:val="-14"/>
          <w:w w:val="105"/>
          <w:sz w:val="24"/>
        </w:rPr>
        <w:t xml:space="preserve"> </w:t>
      </w:r>
      <w:r>
        <w:rPr>
          <w:color w:val="231F20"/>
          <w:w w:val="105"/>
          <w:sz w:val="24"/>
        </w:rPr>
        <w:t>children</w:t>
      </w:r>
      <w:r>
        <w:rPr>
          <w:color w:val="231F20"/>
          <w:spacing w:val="-13"/>
          <w:w w:val="105"/>
          <w:sz w:val="24"/>
        </w:rPr>
        <w:t xml:space="preserve"> </w:t>
      </w:r>
      <w:r>
        <w:rPr>
          <w:color w:val="231F20"/>
          <w:w w:val="105"/>
          <w:sz w:val="24"/>
        </w:rPr>
        <w:t>and</w:t>
      </w:r>
      <w:r>
        <w:rPr>
          <w:color w:val="231F20"/>
          <w:spacing w:val="-14"/>
          <w:w w:val="105"/>
          <w:sz w:val="24"/>
        </w:rPr>
        <w:t xml:space="preserve"> </w:t>
      </w:r>
      <w:r>
        <w:rPr>
          <w:color w:val="231F20"/>
          <w:w w:val="105"/>
          <w:sz w:val="24"/>
        </w:rPr>
        <w:t>young</w:t>
      </w:r>
      <w:r>
        <w:rPr>
          <w:color w:val="231F20"/>
          <w:spacing w:val="-14"/>
          <w:w w:val="105"/>
          <w:sz w:val="24"/>
        </w:rPr>
        <w:t xml:space="preserve"> </w:t>
      </w:r>
      <w:r>
        <w:rPr>
          <w:color w:val="231F20"/>
          <w:w w:val="105"/>
          <w:sz w:val="24"/>
        </w:rPr>
        <w:t>people</w:t>
      </w:r>
      <w:r>
        <w:rPr>
          <w:color w:val="231F20"/>
          <w:spacing w:val="-14"/>
          <w:w w:val="105"/>
          <w:sz w:val="24"/>
        </w:rPr>
        <w:t xml:space="preserve"> </w:t>
      </w:r>
      <w:r>
        <w:rPr>
          <w:color w:val="231F20"/>
          <w:w w:val="105"/>
          <w:sz w:val="24"/>
        </w:rPr>
        <w:t>and</w:t>
      </w:r>
      <w:r>
        <w:rPr>
          <w:color w:val="231F20"/>
          <w:spacing w:val="-14"/>
          <w:w w:val="105"/>
          <w:sz w:val="24"/>
        </w:rPr>
        <w:t xml:space="preserve"> </w:t>
      </w:r>
      <w:r>
        <w:rPr>
          <w:color w:val="231F20"/>
          <w:w w:val="105"/>
          <w:sz w:val="24"/>
        </w:rPr>
        <w:t>families</w:t>
      </w:r>
      <w:r>
        <w:rPr>
          <w:color w:val="231F20"/>
          <w:spacing w:val="-13"/>
          <w:w w:val="105"/>
          <w:sz w:val="24"/>
        </w:rPr>
        <w:t xml:space="preserve"> </w:t>
      </w:r>
      <w:r>
        <w:rPr>
          <w:color w:val="231F20"/>
          <w:w w:val="105"/>
          <w:sz w:val="24"/>
        </w:rPr>
        <w:t>in</w:t>
      </w:r>
      <w:r>
        <w:rPr>
          <w:color w:val="231F20"/>
          <w:spacing w:val="-14"/>
          <w:w w:val="105"/>
          <w:sz w:val="24"/>
        </w:rPr>
        <w:t xml:space="preserve"> </w:t>
      </w:r>
      <w:r>
        <w:rPr>
          <w:color w:val="231F20"/>
          <w:w w:val="105"/>
          <w:sz w:val="24"/>
        </w:rPr>
        <w:t>the safeguarding</w:t>
      </w:r>
      <w:r>
        <w:rPr>
          <w:color w:val="231F20"/>
          <w:spacing w:val="-8"/>
          <w:w w:val="105"/>
          <w:sz w:val="24"/>
        </w:rPr>
        <w:t xml:space="preserve"> </w:t>
      </w:r>
      <w:r>
        <w:rPr>
          <w:color w:val="231F20"/>
          <w:w w:val="105"/>
          <w:sz w:val="24"/>
        </w:rPr>
        <w:t>process;</w:t>
      </w:r>
    </w:p>
    <w:p w14:paraId="318C4266" w14:textId="77777777" w:rsidR="00C94180" w:rsidRDefault="00E230E5">
      <w:pPr>
        <w:pStyle w:val="ListParagraph"/>
        <w:numPr>
          <w:ilvl w:val="2"/>
          <w:numId w:val="15"/>
        </w:numPr>
        <w:tabs>
          <w:tab w:val="left" w:pos="2103"/>
        </w:tabs>
        <w:spacing w:before="1" w:line="261" w:lineRule="auto"/>
        <w:ind w:right="2629"/>
        <w:rPr>
          <w:sz w:val="24"/>
        </w:rPr>
      </w:pPr>
      <w:r>
        <w:rPr>
          <w:color w:val="231F20"/>
          <w:w w:val="105"/>
          <w:sz w:val="24"/>
        </w:rPr>
        <w:t>Listening</w:t>
      </w:r>
      <w:r>
        <w:rPr>
          <w:color w:val="231F20"/>
          <w:spacing w:val="-18"/>
          <w:w w:val="105"/>
          <w:sz w:val="24"/>
        </w:rPr>
        <w:t xml:space="preserve"> </w:t>
      </w:r>
      <w:r>
        <w:rPr>
          <w:color w:val="231F20"/>
          <w:w w:val="105"/>
          <w:sz w:val="24"/>
        </w:rPr>
        <w:t>to</w:t>
      </w:r>
      <w:r>
        <w:rPr>
          <w:color w:val="231F20"/>
          <w:spacing w:val="-17"/>
          <w:w w:val="105"/>
          <w:sz w:val="24"/>
        </w:rPr>
        <w:t xml:space="preserve"> </w:t>
      </w:r>
      <w:r>
        <w:rPr>
          <w:color w:val="231F20"/>
          <w:w w:val="105"/>
          <w:sz w:val="24"/>
        </w:rPr>
        <w:t>and</w:t>
      </w:r>
      <w:r>
        <w:rPr>
          <w:color w:val="231F20"/>
          <w:spacing w:val="-17"/>
          <w:w w:val="105"/>
          <w:sz w:val="24"/>
        </w:rPr>
        <w:t xml:space="preserve"> </w:t>
      </w:r>
      <w:r>
        <w:rPr>
          <w:color w:val="231F20"/>
          <w:w w:val="105"/>
          <w:sz w:val="24"/>
        </w:rPr>
        <w:t>obtaining</w:t>
      </w:r>
      <w:r>
        <w:rPr>
          <w:color w:val="231F20"/>
          <w:spacing w:val="-17"/>
          <w:w w:val="105"/>
          <w:sz w:val="24"/>
        </w:rPr>
        <w:t xml:space="preserve"> </w:t>
      </w:r>
      <w:r>
        <w:rPr>
          <w:color w:val="231F20"/>
          <w:w w:val="105"/>
          <w:sz w:val="24"/>
        </w:rPr>
        <w:t>the</w:t>
      </w:r>
      <w:r>
        <w:rPr>
          <w:color w:val="231F20"/>
          <w:spacing w:val="-17"/>
          <w:w w:val="105"/>
          <w:sz w:val="24"/>
        </w:rPr>
        <w:t xml:space="preserve"> </w:t>
      </w:r>
      <w:r>
        <w:rPr>
          <w:color w:val="231F20"/>
          <w:w w:val="105"/>
          <w:sz w:val="24"/>
        </w:rPr>
        <w:t>views</w:t>
      </w:r>
      <w:r>
        <w:rPr>
          <w:color w:val="231F20"/>
          <w:spacing w:val="-18"/>
          <w:w w:val="105"/>
          <w:sz w:val="24"/>
        </w:rPr>
        <w:t xml:space="preserve"> </w:t>
      </w:r>
      <w:r>
        <w:rPr>
          <w:color w:val="231F20"/>
          <w:w w:val="105"/>
          <w:sz w:val="24"/>
        </w:rPr>
        <w:t>of</w:t>
      </w:r>
      <w:r>
        <w:rPr>
          <w:color w:val="231F20"/>
          <w:spacing w:val="-17"/>
          <w:w w:val="105"/>
          <w:sz w:val="24"/>
        </w:rPr>
        <w:t xml:space="preserve"> </w:t>
      </w:r>
      <w:r>
        <w:rPr>
          <w:color w:val="231F20"/>
          <w:w w:val="105"/>
          <w:sz w:val="24"/>
        </w:rPr>
        <w:t>children,</w:t>
      </w:r>
      <w:r>
        <w:rPr>
          <w:color w:val="231F20"/>
          <w:spacing w:val="-17"/>
          <w:w w:val="105"/>
          <w:sz w:val="24"/>
        </w:rPr>
        <w:t xml:space="preserve"> </w:t>
      </w:r>
      <w:r>
        <w:rPr>
          <w:color w:val="231F20"/>
          <w:w w:val="105"/>
          <w:sz w:val="24"/>
        </w:rPr>
        <w:t>young</w:t>
      </w:r>
      <w:r>
        <w:rPr>
          <w:color w:val="231F20"/>
          <w:spacing w:val="-17"/>
          <w:w w:val="105"/>
          <w:sz w:val="24"/>
        </w:rPr>
        <w:t xml:space="preserve"> </w:t>
      </w:r>
      <w:r>
        <w:rPr>
          <w:color w:val="231F20"/>
          <w:w w:val="105"/>
          <w:sz w:val="24"/>
        </w:rPr>
        <w:t>people,</w:t>
      </w:r>
      <w:r>
        <w:rPr>
          <w:color w:val="231F20"/>
          <w:spacing w:val="-17"/>
          <w:w w:val="105"/>
          <w:sz w:val="24"/>
        </w:rPr>
        <w:t xml:space="preserve"> </w:t>
      </w:r>
      <w:r>
        <w:rPr>
          <w:color w:val="231F20"/>
          <w:w w:val="105"/>
          <w:sz w:val="24"/>
        </w:rPr>
        <w:t>families, practitioners and the wider</w:t>
      </w:r>
      <w:r>
        <w:rPr>
          <w:color w:val="231F20"/>
          <w:spacing w:val="-33"/>
          <w:w w:val="105"/>
          <w:sz w:val="24"/>
        </w:rPr>
        <w:t xml:space="preserve"> </w:t>
      </w:r>
      <w:r>
        <w:rPr>
          <w:color w:val="231F20"/>
          <w:w w:val="105"/>
          <w:sz w:val="24"/>
        </w:rPr>
        <w:t>community;</w:t>
      </w:r>
    </w:p>
    <w:p w14:paraId="6CDC11E0" w14:textId="77777777" w:rsidR="00C94180" w:rsidRDefault="00E230E5">
      <w:pPr>
        <w:pStyle w:val="ListParagraph"/>
        <w:numPr>
          <w:ilvl w:val="2"/>
          <w:numId w:val="15"/>
        </w:numPr>
        <w:tabs>
          <w:tab w:val="left" w:pos="2103"/>
        </w:tabs>
        <w:spacing w:before="2" w:line="261" w:lineRule="auto"/>
        <w:ind w:right="2305"/>
        <w:rPr>
          <w:sz w:val="24"/>
        </w:rPr>
      </w:pPr>
      <w:r>
        <w:rPr>
          <w:color w:val="231F20"/>
          <w:w w:val="105"/>
          <w:sz w:val="24"/>
        </w:rPr>
        <w:t>Adopting</w:t>
      </w:r>
      <w:r>
        <w:rPr>
          <w:color w:val="231F20"/>
          <w:spacing w:val="-14"/>
          <w:w w:val="105"/>
          <w:sz w:val="24"/>
        </w:rPr>
        <w:t xml:space="preserve"> </w:t>
      </w:r>
      <w:r>
        <w:rPr>
          <w:color w:val="231F20"/>
          <w:w w:val="105"/>
          <w:sz w:val="24"/>
        </w:rPr>
        <w:t>a</w:t>
      </w:r>
      <w:r>
        <w:rPr>
          <w:color w:val="231F20"/>
          <w:spacing w:val="-13"/>
          <w:w w:val="105"/>
          <w:sz w:val="24"/>
        </w:rPr>
        <w:t xml:space="preserve"> </w:t>
      </w:r>
      <w:r>
        <w:rPr>
          <w:color w:val="231F20"/>
          <w:w w:val="105"/>
          <w:sz w:val="24"/>
        </w:rPr>
        <w:t>rights-based</w:t>
      </w:r>
      <w:r>
        <w:rPr>
          <w:color w:val="231F20"/>
          <w:spacing w:val="-14"/>
          <w:w w:val="105"/>
          <w:sz w:val="24"/>
        </w:rPr>
        <w:t xml:space="preserve"> </w:t>
      </w:r>
      <w:r>
        <w:rPr>
          <w:color w:val="231F20"/>
          <w:w w:val="105"/>
          <w:sz w:val="24"/>
        </w:rPr>
        <w:t>approach</w:t>
      </w:r>
      <w:r>
        <w:rPr>
          <w:color w:val="231F20"/>
          <w:spacing w:val="-13"/>
          <w:w w:val="105"/>
          <w:sz w:val="24"/>
        </w:rPr>
        <w:t xml:space="preserve"> </w:t>
      </w:r>
      <w:r>
        <w:rPr>
          <w:color w:val="231F20"/>
          <w:w w:val="105"/>
          <w:sz w:val="24"/>
        </w:rPr>
        <w:t>in</w:t>
      </w:r>
      <w:r>
        <w:rPr>
          <w:color w:val="231F20"/>
          <w:spacing w:val="-13"/>
          <w:w w:val="105"/>
          <w:sz w:val="24"/>
        </w:rPr>
        <w:t xml:space="preserve"> </w:t>
      </w:r>
      <w:r>
        <w:rPr>
          <w:color w:val="231F20"/>
          <w:w w:val="105"/>
          <w:sz w:val="24"/>
        </w:rPr>
        <w:t>relation</w:t>
      </w:r>
      <w:r>
        <w:rPr>
          <w:color w:val="231F20"/>
          <w:spacing w:val="-14"/>
          <w:w w:val="105"/>
          <w:sz w:val="24"/>
        </w:rPr>
        <w:t xml:space="preserve"> </w:t>
      </w:r>
      <w:r>
        <w:rPr>
          <w:color w:val="231F20"/>
          <w:w w:val="105"/>
          <w:sz w:val="24"/>
        </w:rPr>
        <w:t>to</w:t>
      </w:r>
      <w:r>
        <w:rPr>
          <w:color w:val="231F20"/>
          <w:spacing w:val="-13"/>
          <w:w w:val="105"/>
          <w:sz w:val="24"/>
        </w:rPr>
        <w:t xml:space="preserve"> </w:t>
      </w:r>
      <w:r>
        <w:rPr>
          <w:color w:val="231F20"/>
          <w:w w:val="105"/>
          <w:sz w:val="24"/>
        </w:rPr>
        <w:t>children</w:t>
      </w:r>
      <w:r>
        <w:rPr>
          <w:color w:val="231F20"/>
          <w:spacing w:val="-14"/>
          <w:w w:val="105"/>
          <w:sz w:val="24"/>
        </w:rPr>
        <w:t xml:space="preserve"> </w:t>
      </w:r>
      <w:r>
        <w:rPr>
          <w:color w:val="231F20"/>
          <w:w w:val="105"/>
          <w:sz w:val="24"/>
        </w:rPr>
        <w:t>and</w:t>
      </w:r>
      <w:r>
        <w:rPr>
          <w:color w:val="231F20"/>
          <w:spacing w:val="-13"/>
          <w:w w:val="105"/>
          <w:sz w:val="24"/>
        </w:rPr>
        <w:t xml:space="preserve"> </w:t>
      </w:r>
      <w:r>
        <w:rPr>
          <w:color w:val="231F20"/>
          <w:w w:val="105"/>
          <w:sz w:val="24"/>
        </w:rPr>
        <w:t>young</w:t>
      </w:r>
      <w:r>
        <w:rPr>
          <w:color w:val="231F20"/>
          <w:spacing w:val="-13"/>
          <w:w w:val="105"/>
          <w:sz w:val="24"/>
        </w:rPr>
        <w:t xml:space="preserve"> </w:t>
      </w:r>
      <w:r>
        <w:rPr>
          <w:color w:val="231F20"/>
          <w:w w:val="105"/>
          <w:sz w:val="24"/>
        </w:rPr>
        <w:t>people and</w:t>
      </w:r>
      <w:r>
        <w:rPr>
          <w:color w:val="231F20"/>
          <w:spacing w:val="-8"/>
          <w:w w:val="105"/>
          <w:sz w:val="24"/>
        </w:rPr>
        <w:t xml:space="preserve"> </w:t>
      </w:r>
      <w:r>
        <w:rPr>
          <w:color w:val="231F20"/>
          <w:w w:val="105"/>
          <w:sz w:val="24"/>
        </w:rPr>
        <w:t>parents;</w:t>
      </w:r>
    </w:p>
    <w:p w14:paraId="51A6C1E0" w14:textId="77777777" w:rsidR="00C94180" w:rsidRDefault="00E230E5">
      <w:pPr>
        <w:pStyle w:val="ListParagraph"/>
        <w:numPr>
          <w:ilvl w:val="2"/>
          <w:numId w:val="15"/>
        </w:numPr>
        <w:tabs>
          <w:tab w:val="left" w:pos="2103"/>
        </w:tabs>
        <w:spacing w:before="1"/>
        <w:rPr>
          <w:sz w:val="24"/>
        </w:rPr>
      </w:pPr>
      <w:r>
        <w:rPr>
          <w:color w:val="231F20"/>
          <w:w w:val="105"/>
          <w:sz w:val="24"/>
        </w:rPr>
        <w:t>Age appropriate</w:t>
      </w:r>
      <w:r>
        <w:rPr>
          <w:color w:val="231F20"/>
          <w:spacing w:val="-15"/>
          <w:w w:val="105"/>
          <w:sz w:val="24"/>
        </w:rPr>
        <w:t xml:space="preserve"> </w:t>
      </w:r>
      <w:r>
        <w:rPr>
          <w:color w:val="231F20"/>
          <w:w w:val="105"/>
          <w:sz w:val="24"/>
        </w:rPr>
        <w:t>interventions.</w:t>
      </w:r>
    </w:p>
    <w:p w14:paraId="05687FD3" w14:textId="77777777" w:rsidR="00C94180" w:rsidRDefault="00C94180">
      <w:pPr>
        <w:rPr>
          <w:sz w:val="24"/>
        </w:rPr>
        <w:sectPr w:rsidR="00C94180">
          <w:pgSz w:w="11910" w:h="16840"/>
          <w:pgMar w:top="1640" w:right="0" w:bottom="900" w:left="0" w:header="1444" w:footer="703" w:gutter="0"/>
          <w:cols w:space="720"/>
        </w:sectPr>
      </w:pPr>
    </w:p>
    <w:p w14:paraId="14FC8624" w14:textId="77777777" w:rsidR="00C94180" w:rsidRDefault="00C94180">
      <w:pPr>
        <w:pStyle w:val="BodyText"/>
        <w:rPr>
          <w:sz w:val="20"/>
        </w:rPr>
      </w:pPr>
    </w:p>
    <w:p w14:paraId="36B2C74E" w14:textId="77777777" w:rsidR="00C94180" w:rsidRDefault="00C94180">
      <w:pPr>
        <w:pStyle w:val="BodyText"/>
        <w:rPr>
          <w:sz w:val="20"/>
        </w:rPr>
      </w:pPr>
    </w:p>
    <w:p w14:paraId="0394C5F8" w14:textId="77777777" w:rsidR="00C94180" w:rsidRDefault="00C94180">
      <w:pPr>
        <w:pStyle w:val="BodyText"/>
        <w:spacing w:before="3"/>
        <w:rPr>
          <w:sz w:val="23"/>
        </w:rPr>
      </w:pPr>
    </w:p>
    <w:p w14:paraId="7D7B6B45" w14:textId="77777777" w:rsidR="00C94180" w:rsidRDefault="00E230E5">
      <w:pPr>
        <w:pStyle w:val="Heading1"/>
        <w:tabs>
          <w:tab w:val="left" w:pos="567"/>
          <w:tab w:val="left" w:pos="9070"/>
        </w:tabs>
        <w:spacing w:before="107"/>
        <w:ind w:left="0"/>
        <w:jc w:val="center"/>
      </w:pPr>
      <w:r>
        <w:rPr>
          <w:color w:val="FFFFFF"/>
          <w:w w:val="91"/>
          <w:shd w:val="clear" w:color="auto" w:fill="BD202E"/>
        </w:rPr>
        <w:t xml:space="preserve"> </w:t>
      </w:r>
      <w:r>
        <w:rPr>
          <w:color w:val="FFFFFF"/>
          <w:spacing w:val="-26"/>
          <w:shd w:val="clear" w:color="auto" w:fill="BD202E"/>
        </w:rPr>
        <w:t xml:space="preserve"> </w:t>
      </w:r>
      <w:r>
        <w:rPr>
          <w:color w:val="FFFFFF"/>
          <w:w w:val="105"/>
          <w:shd w:val="clear" w:color="auto" w:fill="BD202E"/>
        </w:rPr>
        <w:t>6.</w:t>
      </w:r>
      <w:r>
        <w:rPr>
          <w:color w:val="FFFFFF"/>
          <w:w w:val="105"/>
          <w:shd w:val="clear" w:color="auto" w:fill="BD202E"/>
        </w:rPr>
        <w:tab/>
        <w:t>Strategic Aims and</w:t>
      </w:r>
      <w:r>
        <w:rPr>
          <w:color w:val="FFFFFF"/>
          <w:spacing w:val="-33"/>
          <w:w w:val="105"/>
          <w:shd w:val="clear" w:color="auto" w:fill="BD202E"/>
        </w:rPr>
        <w:t xml:space="preserve"> </w:t>
      </w:r>
      <w:r>
        <w:rPr>
          <w:color w:val="FFFFFF"/>
          <w:w w:val="105"/>
          <w:shd w:val="clear" w:color="auto" w:fill="BD202E"/>
        </w:rPr>
        <w:t>Objectives</w:t>
      </w:r>
      <w:r>
        <w:rPr>
          <w:color w:val="FFFFFF"/>
          <w:shd w:val="clear" w:color="auto" w:fill="BD202E"/>
        </w:rPr>
        <w:tab/>
      </w:r>
    </w:p>
    <w:p w14:paraId="02CF2E68" w14:textId="77777777" w:rsidR="00C94180" w:rsidRDefault="00E230E5">
      <w:pPr>
        <w:pStyle w:val="ListParagraph"/>
        <w:numPr>
          <w:ilvl w:val="1"/>
          <w:numId w:val="14"/>
        </w:numPr>
        <w:tabs>
          <w:tab w:val="left" w:pos="1984"/>
          <w:tab w:val="left" w:pos="1985"/>
        </w:tabs>
        <w:spacing w:before="265" w:line="261" w:lineRule="auto"/>
        <w:ind w:right="1602"/>
        <w:rPr>
          <w:sz w:val="24"/>
        </w:rPr>
      </w:pPr>
      <w:r>
        <w:rPr>
          <w:color w:val="231F20"/>
          <w:w w:val="105"/>
          <w:sz w:val="24"/>
        </w:rPr>
        <w:t>The overarching aims and objectives of the SBNI Neglect Strategy is to improve outcomes</w:t>
      </w:r>
      <w:r>
        <w:rPr>
          <w:color w:val="231F20"/>
          <w:spacing w:val="-18"/>
          <w:w w:val="105"/>
          <w:sz w:val="24"/>
        </w:rPr>
        <w:t xml:space="preserve"> </w:t>
      </w:r>
      <w:r>
        <w:rPr>
          <w:color w:val="231F20"/>
          <w:w w:val="105"/>
          <w:sz w:val="24"/>
        </w:rPr>
        <w:t>for</w:t>
      </w:r>
      <w:r>
        <w:rPr>
          <w:color w:val="231F20"/>
          <w:spacing w:val="-18"/>
          <w:w w:val="105"/>
          <w:sz w:val="24"/>
        </w:rPr>
        <w:t xml:space="preserve"> </w:t>
      </w:r>
      <w:r>
        <w:rPr>
          <w:color w:val="231F20"/>
          <w:w w:val="105"/>
          <w:sz w:val="24"/>
        </w:rPr>
        <w:t>children</w:t>
      </w:r>
      <w:r>
        <w:rPr>
          <w:color w:val="231F20"/>
          <w:spacing w:val="-17"/>
          <w:w w:val="105"/>
          <w:sz w:val="24"/>
        </w:rPr>
        <w:t xml:space="preserve"> </w:t>
      </w:r>
      <w:r>
        <w:rPr>
          <w:color w:val="231F20"/>
          <w:w w:val="105"/>
          <w:sz w:val="24"/>
        </w:rPr>
        <w:t>and</w:t>
      </w:r>
      <w:r>
        <w:rPr>
          <w:color w:val="231F20"/>
          <w:spacing w:val="-18"/>
          <w:w w:val="105"/>
          <w:sz w:val="24"/>
        </w:rPr>
        <w:t xml:space="preserve"> </w:t>
      </w:r>
      <w:r>
        <w:rPr>
          <w:color w:val="231F20"/>
          <w:w w:val="105"/>
          <w:sz w:val="24"/>
        </w:rPr>
        <w:t>young</w:t>
      </w:r>
      <w:r>
        <w:rPr>
          <w:color w:val="231F20"/>
          <w:spacing w:val="-18"/>
          <w:w w:val="105"/>
          <w:sz w:val="24"/>
        </w:rPr>
        <w:t xml:space="preserve"> </w:t>
      </w:r>
      <w:r>
        <w:rPr>
          <w:color w:val="231F20"/>
          <w:w w:val="105"/>
          <w:sz w:val="24"/>
        </w:rPr>
        <w:t>people</w:t>
      </w:r>
      <w:r>
        <w:rPr>
          <w:color w:val="231F20"/>
          <w:spacing w:val="-17"/>
          <w:w w:val="105"/>
          <w:sz w:val="24"/>
        </w:rPr>
        <w:t xml:space="preserve"> </w:t>
      </w:r>
      <w:r>
        <w:rPr>
          <w:color w:val="231F20"/>
          <w:w w:val="105"/>
          <w:sz w:val="24"/>
        </w:rPr>
        <w:t>by</w:t>
      </w:r>
      <w:r>
        <w:rPr>
          <w:color w:val="231F20"/>
          <w:spacing w:val="-18"/>
          <w:w w:val="105"/>
          <w:sz w:val="24"/>
        </w:rPr>
        <w:t xml:space="preserve"> </w:t>
      </w:r>
      <w:r>
        <w:rPr>
          <w:color w:val="231F20"/>
          <w:w w:val="105"/>
          <w:sz w:val="24"/>
        </w:rPr>
        <w:t>ensuring</w:t>
      </w:r>
      <w:r>
        <w:rPr>
          <w:color w:val="231F20"/>
          <w:spacing w:val="-18"/>
          <w:w w:val="105"/>
          <w:sz w:val="24"/>
        </w:rPr>
        <w:t xml:space="preserve"> </w:t>
      </w:r>
      <w:r>
        <w:rPr>
          <w:color w:val="231F20"/>
          <w:w w:val="105"/>
          <w:sz w:val="24"/>
        </w:rPr>
        <w:t>prevention,</w:t>
      </w:r>
      <w:r>
        <w:rPr>
          <w:color w:val="231F20"/>
          <w:spacing w:val="-17"/>
          <w:w w:val="105"/>
          <w:sz w:val="24"/>
        </w:rPr>
        <w:t xml:space="preserve"> </w:t>
      </w:r>
      <w:r>
        <w:rPr>
          <w:color w:val="231F20"/>
          <w:w w:val="105"/>
          <w:sz w:val="24"/>
        </w:rPr>
        <w:t>early</w:t>
      </w:r>
      <w:r>
        <w:rPr>
          <w:color w:val="231F20"/>
          <w:spacing w:val="-18"/>
          <w:w w:val="105"/>
          <w:sz w:val="24"/>
        </w:rPr>
        <w:t xml:space="preserve"> </w:t>
      </w:r>
      <w:r>
        <w:rPr>
          <w:color w:val="231F20"/>
          <w:w w:val="105"/>
          <w:sz w:val="24"/>
        </w:rPr>
        <w:t>recognition and</w:t>
      </w:r>
      <w:r>
        <w:rPr>
          <w:color w:val="231F20"/>
          <w:spacing w:val="-18"/>
          <w:w w:val="105"/>
          <w:sz w:val="24"/>
        </w:rPr>
        <w:t xml:space="preserve"> </w:t>
      </w:r>
      <w:r>
        <w:rPr>
          <w:color w:val="231F20"/>
          <w:w w:val="105"/>
          <w:sz w:val="24"/>
        </w:rPr>
        <w:t>improving</w:t>
      </w:r>
      <w:r>
        <w:rPr>
          <w:color w:val="231F20"/>
          <w:spacing w:val="-17"/>
          <w:w w:val="105"/>
          <w:sz w:val="24"/>
        </w:rPr>
        <w:t xml:space="preserve"> </w:t>
      </w:r>
      <w:r>
        <w:rPr>
          <w:color w:val="231F20"/>
          <w:w w:val="105"/>
          <w:sz w:val="24"/>
        </w:rPr>
        <w:t>agency</w:t>
      </w:r>
      <w:r>
        <w:rPr>
          <w:color w:val="231F20"/>
          <w:spacing w:val="-17"/>
          <w:w w:val="105"/>
          <w:sz w:val="24"/>
        </w:rPr>
        <w:t xml:space="preserve"> </w:t>
      </w:r>
      <w:r>
        <w:rPr>
          <w:color w:val="231F20"/>
          <w:w w:val="105"/>
          <w:sz w:val="24"/>
        </w:rPr>
        <w:t>responses</w:t>
      </w:r>
      <w:r>
        <w:rPr>
          <w:color w:val="231F20"/>
          <w:spacing w:val="-17"/>
          <w:w w:val="105"/>
          <w:sz w:val="24"/>
        </w:rPr>
        <w:t xml:space="preserve"> </w:t>
      </w:r>
      <w:r>
        <w:rPr>
          <w:color w:val="231F20"/>
          <w:w w:val="105"/>
          <w:sz w:val="24"/>
        </w:rPr>
        <w:t>to</w:t>
      </w:r>
      <w:r>
        <w:rPr>
          <w:color w:val="231F20"/>
          <w:spacing w:val="-17"/>
          <w:w w:val="105"/>
          <w:sz w:val="24"/>
        </w:rPr>
        <w:t xml:space="preserve"> </w:t>
      </w:r>
      <w:r>
        <w:rPr>
          <w:color w:val="231F20"/>
          <w:w w:val="105"/>
          <w:sz w:val="24"/>
        </w:rPr>
        <w:t>children,</w:t>
      </w:r>
      <w:r>
        <w:rPr>
          <w:color w:val="231F20"/>
          <w:spacing w:val="-18"/>
          <w:w w:val="105"/>
          <w:sz w:val="24"/>
        </w:rPr>
        <w:t xml:space="preserve"> </w:t>
      </w:r>
      <w:r>
        <w:rPr>
          <w:color w:val="231F20"/>
          <w:w w:val="105"/>
          <w:sz w:val="24"/>
        </w:rPr>
        <w:t>young</w:t>
      </w:r>
      <w:r>
        <w:rPr>
          <w:color w:val="231F20"/>
          <w:spacing w:val="-17"/>
          <w:w w:val="105"/>
          <w:sz w:val="24"/>
        </w:rPr>
        <w:t xml:space="preserve"> </w:t>
      </w:r>
      <w:r>
        <w:rPr>
          <w:color w:val="231F20"/>
          <w:w w:val="105"/>
          <w:sz w:val="24"/>
        </w:rPr>
        <w:t>people</w:t>
      </w:r>
      <w:r>
        <w:rPr>
          <w:color w:val="231F20"/>
          <w:spacing w:val="-17"/>
          <w:w w:val="105"/>
          <w:sz w:val="24"/>
        </w:rPr>
        <w:t xml:space="preserve"> </w:t>
      </w:r>
      <w:r>
        <w:rPr>
          <w:color w:val="231F20"/>
          <w:w w:val="105"/>
          <w:sz w:val="24"/>
        </w:rPr>
        <w:t>and</w:t>
      </w:r>
      <w:r>
        <w:rPr>
          <w:color w:val="231F20"/>
          <w:spacing w:val="-17"/>
          <w:w w:val="105"/>
          <w:sz w:val="24"/>
        </w:rPr>
        <w:t xml:space="preserve"> </w:t>
      </w:r>
      <w:r>
        <w:rPr>
          <w:color w:val="231F20"/>
          <w:w w:val="105"/>
          <w:sz w:val="24"/>
        </w:rPr>
        <w:t>families</w:t>
      </w:r>
      <w:r>
        <w:rPr>
          <w:color w:val="231F20"/>
          <w:spacing w:val="-17"/>
          <w:w w:val="105"/>
          <w:sz w:val="24"/>
        </w:rPr>
        <w:t xml:space="preserve"> </w:t>
      </w:r>
      <w:r>
        <w:rPr>
          <w:color w:val="231F20"/>
          <w:w w:val="105"/>
          <w:sz w:val="24"/>
        </w:rPr>
        <w:t>affected</w:t>
      </w:r>
      <w:r>
        <w:rPr>
          <w:color w:val="231F20"/>
          <w:spacing w:val="-17"/>
          <w:w w:val="105"/>
          <w:sz w:val="24"/>
        </w:rPr>
        <w:t xml:space="preserve"> </w:t>
      </w:r>
      <w:r>
        <w:rPr>
          <w:color w:val="231F20"/>
          <w:w w:val="105"/>
          <w:sz w:val="24"/>
        </w:rPr>
        <w:t>or potentially affected by neglect. This requires strong and effective multi-agency leadership. In order to fully address the issue of neglect in Northern Ireland it is recognised</w:t>
      </w:r>
      <w:r>
        <w:rPr>
          <w:color w:val="231F20"/>
          <w:spacing w:val="-18"/>
          <w:w w:val="105"/>
          <w:sz w:val="24"/>
        </w:rPr>
        <w:t xml:space="preserve"> </w:t>
      </w:r>
      <w:r>
        <w:rPr>
          <w:color w:val="231F20"/>
          <w:w w:val="105"/>
          <w:sz w:val="24"/>
        </w:rPr>
        <w:t>that</w:t>
      </w:r>
      <w:r>
        <w:rPr>
          <w:color w:val="231F20"/>
          <w:spacing w:val="-18"/>
          <w:w w:val="105"/>
          <w:sz w:val="24"/>
        </w:rPr>
        <w:t xml:space="preserve"> </w:t>
      </w:r>
      <w:r>
        <w:rPr>
          <w:color w:val="231F20"/>
          <w:w w:val="105"/>
          <w:sz w:val="24"/>
        </w:rPr>
        <w:t>the</w:t>
      </w:r>
      <w:r>
        <w:rPr>
          <w:color w:val="231F20"/>
          <w:spacing w:val="-17"/>
          <w:w w:val="105"/>
          <w:sz w:val="24"/>
        </w:rPr>
        <w:t xml:space="preserve"> </w:t>
      </w:r>
      <w:r>
        <w:rPr>
          <w:color w:val="231F20"/>
          <w:w w:val="105"/>
          <w:sz w:val="24"/>
        </w:rPr>
        <w:t>cooperation</w:t>
      </w:r>
      <w:r>
        <w:rPr>
          <w:color w:val="231F20"/>
          <w:spacing w:val="-18"/>
          <w:w w:val="105"/>
          <w:sz w:val="24"/>
        </w:rPr>
        <w:t xml:space="preserve"> </w:t>
      </w:r>
      <w:r>
        <w:rPr>
          <w:color w:val="231F20"/>
          <w:w w:val="105"/>
          <w:sz w:val="24"/>
        </w:rPr>
        <w:t>of</w:t>
      </w:r>
      <w:r>
        <w:rPr>
          <w:color w:val="231F20"/>
          <w:spacing w:val="-18"/>
          <w:w w:val="105"/>
          <w:sz w:val="24"/>
        </w:rPr>
        <w:t xml:space="preserve"> </w:t>
      </w:r>
      <w:r>
        <w:rPr>
          <w:color w:val="231F20"/>
          <w:w w:val="105"/>
          <w:sz w:val="24"/>
        </w:rPr>
        <w:t>agencies</w:t>
      </w:r>
      <w:r>
        <w:rPr>
          <w:color w:val="231F20"/>
          <w:spacing w:val="-17"/>
          <w:w w:val="105"/>
          <w:sz w:val="24"/>
        </w:rPr>
        <w:t xml:space="preserve"> </w:t>
      </w:r>
      <w:r>
        <w:rPr>
          <w:color w:val="231F20"/>
          <w:w w:val="105"/>
          <w:sz w:val="24"/>
        </w:rPr>
        <w:t>who</w:t>
      </w:r>
      <w:r>
        <w:rPr>
          <w:color w:val="231F20"/>
          <w:spacing w:val="-18"/>
          <w:w w:val="105"/>
          <w:sz w:val="24"/>
        </w:rPr>
        <w:t xml:space="preserve"> </w:t>
      </w:r>
      <w:r>
        <w:rPr>
          <w:color w:val="231F20"/>
          <w:w w:val="105"/>
          <w:sz w:val="24"/>
        </w:rPr>
        <w:t>are</w:t>
      </w:r>
      <w:r>
        <w:rPr>
          <w:color w:val="231F20"/>
          <w:spacing w:val="-17"/>
          <w:w w:val="105"/>
          <w:sz w:val="24"/>
        </w:rPr>
        <w:t xml:space="preserve"> </w:t>
      </w:r>
      <w:r>
        <w:rPr>
          <w:color w:val="231F20"/>
          <w:w w:val="105"/>
          <w:sz w:val="24"/>
        </w:rPr>
        <w:t>not</w:t>
      </w:r>
      <w:r>
        <w:rPr>
          <w:color w:val="231F20"/>
          <w:spacing w:val="-18"/>
          <w:w w:val="105"/>
          <w:sz w:val="24"/>
        </w:rPr>
        <w:t xml:space="preserve"> </w:t>
      </w:r>
      <w:r>
        <w:rPr>
          <w:color w:val="231F20"/>
          <w:w w:val="105"/>
          <w:sz w:val="24"/>
        </w:rPr>
        <w:t>members</w:t>
      </w:r>
      <w:r>
        <w:rPr>
          <w:color w:val="231F20"/>
          <w:spacing w:val="-18"/>
          <w:w w:val="105"/>
          <w:sz w:val="24"/>
        </w:rPr>
        <w:t xml:space="preserve"> </w:t>
      </w:r>
      <w:r>
        <w:rPr>
          <w:color w:val="231F20"/>
          <w:w w:val="105"/>
          <w:sz w:val="24"/>
        </w:rPr>
        <w:t>of</w:t>
      </w:r>
      <w:r>
        <w:rPr>
          <w:color w:val="231F20"/>
          <w:spacing w:val="-17"/>
          <w:w w:val="105"/>
          <w:sz w:val="24"/>
        </w:rPr>
        <w:t xml:space="preserve"> </w:t>
      </w:r>
      <w:r>
        <w:rPr>
          <w:color w:val="231F20"/>
          <w:w w:val="105"/>
          <w:sz w:val="24"/>
        </w:rPr>
        <w:t>the</w:t>
      </w:r>
      <w:r>
        <w:rPr>
          <w:color w:val="231F20"/>
          <w:spacing w:val="-18"/>
          <w:w w:val="105"/>
          <w:sz w:val="24"/>
        </w:rPr>
        <w:t xml:space="preserve"> </w:t>
      </w:r>
      <w:r>
        <w:rPr>
          <w:color w:val="231F20"/>
          <w:w w:val="105"/>
          <w:sz w:val="24"/>
        </w:rPr>
        <w:t>SBNI</w:t>
      </w:r>
      <w:r>
        <w:rPr>
          <w:color w:val="231F20"/>
          <w:spacing w:val="-17"/>
          <w:w w:val="105"/>
          <w:sz w:val="24"/>
        </w:rPr>
        <w:t xml:space="preserve"> </w:t>
      </w:r>
      <w:r>
        <w:rPr>
          <w:color w:val="231F20"/>
          <w:w w:val="105"/>
          <w:sz w:val="24"/>
        </w:rPr>
        <w:t>will also be</w:t>
      </w:r>
      <w:r>
        <w:rPr>
          <w:color w:val="231F20"/>
          <w:spacing w:val="-15"/>
          <w:w w:val="105"/>
          <w:sz w:val="24"/>
        </w:rPr>
        <w:t xml:space="preserve"> </w:t>
      </w:r>
      <w:r>
        <w:rPr>
          <w:color w:val="231F20"/>
          <w:w w:val="105"/>
          <w:sz w:val="24"/>
        </w:rPr>
        <w:t>required.</w:t>
      </w:r>
    </w:p>
    <w:p w14:paraId="6133F477" w14:textId="77777777" w:rsidR="00C94180" w:rsidRDefault="00C94180">
      <w:pPr>
        <w:pStyle w:val="BodyText"/>
        <w:spacing w:before="7"/>
        <w:rPr>
          <w:sz w:val="26"/>
        </w:rPr>
      </w:pPr>
    </w:p>
    <w:p w14:paraId="21366B47" w14:textId="77777777" w:rsidR="00C94180" w:rsidRDefault="00E230E5">
      <w:pPr>
        <w:pStyle w:val="ListParagraph"/>
        <w:numPr>
          <w:ilvl w:val="1"/>
          <w:numId w:val="14"/>
        </w:numPr>
        <w:tabs>
          <w:tab w:val="left" w:pos="1984"/>
          <w:tab w:val="left" w:pos="1985"/>
        </w:tabs>
        <w:ind w:hanging="568"/>
        <w:rPr>
          <w:sz w:val="24"/>
        </w:rPr>
      </w:pPr>
      <w:r>
        <w:rPr>
          <w:color w:val="231F20"/>
          <w:spacing w:val="-9"/>
          <w:sz w:val="24"/>
        </w:rPr>
        <w:t xml:space="preserve">To </w:t>
      </w:r>
      <w:r>
        <w:rPr>
          <w:color w:val="231F20"/>
          <w:sz w:val="24"/>
        </w:rPr>
        <w:t>that end, the Strategy has 9 core objectives</w:t>
      </w:r>
      <w:r>
        <w:rPr>
          <w:color w:val="231F20"/>
          <w:spacing w:val="-21"/>
          <w:sz w:val="24"/>
        </w:rPr>
        <w:t xml:space="preserve"> </w:t>
      </w:r>
      <w:r>
        <w:rPr>
          <w:color w:val="231F20"/>
          <w:sz w:val="24"/>
        </w:rPr>
        <w:t>to:</w:t>
      </w:r>
    </w:p>
    <w:p w14:paraId="3FBE3871" w14:textId="77777777" w:rsidR="00C94180" w:rsidRDefault="00C94180">
      <w:pPr>
        <w:pStyle w:val="BodyText"/>
        <w:spacing w:before="5"/>
        <w:rPr>
          <w:sz w:val="28"/>
        </w:rPr>
      </w:pPr>
    </w:p>
    <w:p w14:paraId="7F8822FC" w14:textId="77777777" w:rsidR="00C94180" w:rsidRDefault="00E230E5">
      <w:pPr>
        <w:pStyle w:val="ListParagraph"/>
        <w:numPr>
          <w:ilvl w:val="2"/>
          <w:numId w:val="14"/>
        </w:numPr>
        <w:tabs>
          <w:tab w:val="left" w:pos="2436"/>
          <w:tab w:val="left" w:pos="2438"/>
        </w:tabs>
        <w:spacing w:before="1" w:line="261" w:lineRule="auto"/>
        <w:ind w:right="1778" w:hanging="454"/>
        <w:rPr>
          <w:sz w:val="24"/>
        </w:rPr>
      </w:pPr>
      <w:r>
        <w:rPr>
          <w:color w:val="231F20"/>
          <w:w w:val="105"/>
          <w:sz w:val="24"/>
        </w:rPr>
        <w:t>Secure</w:t>
      </w:r>
      <w:r>
        <w:rPr>
          <w:color w:val="231F20"/>
          <w:spacing w:val="-23"/>
          <w:w w:val="105"/>
          <w:sz w:val="24"/>
        </w:rPr>
        <w:t xml:space="preserve"> </w:t>
      </w:r>
      <w:r>
        <w:rPr>
          <w:color w:val="231F20"/>
          <w:w w:val="105"/>
          <w:sz w:val="24"/>
        </w:rPr>
        <w:t>collective</w:t>
      </w:r>
      <w:r>
        <w:rPr>
          <w:color w:val="231F20"/>
          <w:spacing w:val="-23"/>
          <w:w w:val="105"/>
          <w:sz w:val="24"/>
        </w:rPr>
        <w:t xml:space="preserve"> </w:t>
      </w:r>
      <w:r>
        <w:rPr>
          <w:color w:val="231F20"/>
          <w:w w:val="105"/>
          <w:sz w:val="24"/>
        </w:rPr>
        <w:t>commitment</w:t>
      </w:r>
      <w:r>
        <w:rPr>
          <w:color w:val="231F20"/>
          <w:spacing w:val="-23"/>
          <w:w w:val="105"/>
          <w:sz w:val="24"/>
        </w:rPr>
        <w:t xml:space="preserve"> </w:t>
      </w:r>
      <w:r>
        <w:rPr>
          <w:color w:val="231F20"/>
          <w:w w:val="105"/>
          <w:sz w:val="24"/>
        </w:rPr>
        <w:t>for</w:t>
      </w:r>
      <w:r>
        <w:rPr>
          <w:color w:val="231F20"/>
          <w:spacing w:val="-23"/>
          <w:w w:val="105"/>
          <w:sz w:val="24"/>
        </w:rPr>
        <w:t xml:space="preserve"> </w:t>
      </w:r>
      <w:r>
        <w:rPr>
          <w:color w:val="231F20"/>
          <w:w w:val="105"/>
          <w:sz w:val="24"/>
        </w:rPr>
        <w:t>addressing</w:t>
      </w:r>
      <w:r>
        <w:rPr>
          <w:color w:val="231F20"/>
          <w:spacing w:val="-23"/>
          <w:w w:val="105"/>
          <w:sz w:val="24"/>
        </w:rPr>
        <w:t xml:space="preserve"> </w:t>
      </w:r>
      <w:r>
        <w:rPr>
          <w:color w:val="231F20"/>
          <w:w w:val="105"/>
          <w:sz w:val="24"/>
        </w:rPr>
        <w:t>neglect</w:t>
      </w:r>
      <w:r>
        <w:rPr>
          <w:color w:val="231F20"/>
          <w:spacing w:val="-23"/>
          <w:w w:val="105"/>
          <w:sz w:val="24"/>
        </w:rPr>
        <w:t xml:space="preserve"> </w:t>
      </w:r>
      <w:r>
        <w:rPr>
          <w:color w:val="231F20"/>
          <w:w w:val="105"/>
          <w:sz w:val="24"/>
        </w:rPr>
        <w:t>across</w:t>
      </w:r>
      <w:r>
        <w:rPr>
          <w:color w:val="231F20"/>
          <w:spacing w:val="-23"/>
          <w:w w:val="105"/>
          <w:sz w:val="24"/>
        </w:rPr>
        <w:t xml:space="preserve"> </w:t>
      </w:r>
      <w:r>
        <w:rPr>
          <w:color w:val="231F20"/>
          <w:w w:val="105"/>
          <w:sz w:val="24"/>
        </w:rPr>
        <w:t>all</w:t>
      </w:r>
      <w:r>
        <w:rPr>
          <w:color w:val="231F20"/>
          <w:spacing w:val="-23"/>
          <w:w w:val="105"/>
          <w:sz w:val="24"/>
        </w:rPr>
        <w:t xml:space="preserve"> </w:t>
      </w:r>
      <w:r>
        <w:rPr>
          <w:color w:val="231F20"/>
          <w:w w:val="105"/>
          <w:sz w:val="24"/>
        </w:rPr>
        <w:t>SBNI</w:t>
      </w:r>
      <w:r>
        <w:rPr>
          <w:color w:val="231F20"/>
          <w:spacing w:val="-23"/>
          <w:w w:val="105"/>
          <w:sz w:val="24"/>
        </w:rPr>
        <w:t xml:space="preserve"> </w:t>
      </w:r>
      <w:r>
        <w:rPr>
          <w:color w:val="231F20"/>
          <w:w w:val="105"/>
          <w:sz w:val="24"/>
        </w:rPr>
        <w:t>member agencies;</w:t>
      </w:r>
    </w:p>
    <w:p w14:paraId="24B318E1" w14:textId="77777777" w:rsidR="00C94180" w:rsidRDefault="00E230E5">
      <w:pPr>
        <w:pStyle w:val="ListParagraph"/>
        <w:numPr>
          <w:ilvl w:val="2"/>
          <w:numId w:val="14"/>
        </w:numPr>
        <w:tabs>
          <w:tab w:val="left" w:pos="2436"/>
          <w:tab w:val="left" w:pos="2438"/>
        </w:tabs>
        <w:spacing w:before="1" w:line="261" w:lineRule="auto"/>
        <w:ind w:right="1743" w:hanging="454"/>
        <w:rPr>
          <w:sz w:val="24"/>
        </w:rPr>
      </w:pPr>
      <w:r>
        <w:rPr>
          <w:color w:val="231F20"/>
          <w:w w:val="105"/>
          <w:sz w:val="24"/>
        </w:rPr>
        <w:t>Demonstrate</w:t>
      </w:r>
      <w:r>
        <w:rPr>
          <w:color w:val="231F20"/>
          <w:spacing w:val="-27"/>
          <w:w w:val="105"/>
          <w:sz w:val="24"/>
        </w:rPr>
        <w:t xml:space="preserve"> </w:t>
      </w:r>
      <w:r>
        <w:rPr>
          <w:color w:val="231F20"/>
          <w:w w:val="105"/>
          <w:sz w:val="24"/>
        </w:rPr>
        <w:t>effective</w:t>
      </w:r>
      <w:r>
        <w:rPr>
          <w:color w:val="231F20"/>
          <w:spacing w:val="-26"/>
          <w:w w:val="105"/>
          <w:sz w:val="24"/>
        </w:rPr>
        <w:t xml:space="preserve"> </w:t>
      </w:r>
      <w:r>
        <w:rPr>
          <w:color w:val="231F20"/>
          <w:w w:val="105"/>
          <w:sz w:val="24"/>
        </w:rPr>
        <w:t>leadership</w:t>
      </w:r>
      <w:r>
        <w:rPr>
          <w:color w:val="231F20"/>
          <w:spacing w:val="-26"/>
          <w:w w:val="105"/>
          <w:sz w:val="24"/>
        </w:rPr>
        <w:t xml:space="preserve"> </w:t>
      </w:r>
      <w:r>
        <w:rPr>
          <w:color w:val="231F20"/>
          <w:w w:val="105"/>
          <w:sz w:val="24"/>
        </w:rPr>
        <w:t>in</w:t>
      </w:r>
      <w:r>
        <w:rPr>
          <w:color w:val="231F20"/>
          <w:spacing w:val="-26"/>
          <w:w w:val="105"/>
          <w:sz w:val="24"/>
        </w:rPr>
        <w:t xml:space="preserve"> </w:t>
      </w:r>
      <w:r>
        <w:rPr>
          <w:color w:val="231F20"/>
          <w:w w:val="105"/>
          <w:sz w:val="24"/>
        </w:rPr>
        <w:t>driving</w:t>
      </w:r>
      <w:r>
        <w:rPr>
          <w:color w:val="231F20"/>
          <w:spacing w:val="-27"/>
          <w:w w:val="105"/>
          <w:sz w:val="24"/>
        </w:rPr>
        <w:t xml:space="preserve"> </w:t>
      </w:r>
      <w:r>
        <w:rPr>
          <w:color w:val="231F20"/>
          <w:w w:val="105"/>
          <w:sz w:val="24"/>
        </w:rPr>
        <w:t>any</w:t>
      </w:r>
      <w:r>
        <w:rPr>
          <w:color w:val="231F20"/>
          <w:spacing w:val="-26"/>
          <w:w w:val="105"/>
          <w:sz w:val="24"/>
        </w:rPr>
        <w:t xml:space="preserve"> </w:t>
      </w:r>
      <w:r>
        <w:rPr>
          <w:color w:val="231F20"/>
          <w:w w:val="105"/>
          <w:sz w:val="24"/>
        </w:rPr>
        <w:t>required</w:t>
      </w:r>
      <w:r>
        <w:rPr>
          <w:color w:val="231F20"/>
          <w:spacing w:val="-26"/>
          <w:w w:val="105"/>
          <w:sz w:val="24"/>
        </w:rPr>
        <w:t xml:space="preserve"> </w:t>
      </w:r>
      <w:r>
        <w:rPr>
          <w:color w:val="231F20"/>
          <w:w w:val="105"/>
          <w:sz w:val="24"/>
        </w:rPr>
        <w:t>systems</w:t>
      </w:r>
      <w:r>
        <w:rPr>
          <w:color w:val="231F20"/>
          <w:spacing w:val="-26"/>
          <w:w w:val="105"/>
          <w:sz w:val="24"/>
        </w:rPr>
        <w:t xml:space="preserve"> </w:t>
      </w:r>
      <w:r>
        <w:rPr>
          <w:color w:val="231F20"/>
          <w:w w:val="105"/>
          <w:sz w:val="24"/>
        </w:rPr>
        <w:t>and</w:t>
      </w:r>
      <w:r>
        <w:rPr>
          <w:color w:val="231F20"/>
          <w:spacing w:val="-27"/>
          <w:w w:val="105"/>
          <w:sz w:val="24"/>
        </w:rPr>
        <w:t xml:space="preserve"> </w:t>
      </w:r>
      <w:r>
        <w:rPr>
          <w:color w:val="231F20"/>
          <w:w w:val="105"/>
          <w:sz w:val="24"/>
        </w:rPr>
        <w:t>process changes</w:t>
      </w:r>
      <w:r>
        <w:rPr>
          <w:color w:val="231F20"/>
          <w:spacing w:val="-8"/>
          <w:w w:val="105"/>
          <w:sz w:val="24"/>
        </w:rPr>
        <w:t xml:space="preserve"> </w:t>
      </w:r>
      <w:r>
        <w:rPr>
          <w:color w:val="231F20"/>
          <w:w w:val="105"/>
          <w:sz w:val="24"/>
        </w:rPr>
        <w:t>forward;</w:t>
      </w:r>
    </w:p>
    <w:p w14:paraId="05CE48FB" w14:textId="77777777" w:rsidR="00C94180" w:rsidRDefault="00E230E5">
      <w:pPr>
        <w:pStyle w:val="ListParagraph"/>
        <w:numPr>
          <w:ilvl w:val="2"/>
          <w:numId w:val="14"/>
        </w:numPr>
        <w:tabs>
          <w:tab w:val="left" w:pos="2436"/>
          <w:tab w:val="left" w:pos="2438"/>
        </w:tabs>
        <w:spacing w:before="1" w:line="261" w:lineRule="auto"/>
        <w:ind w:right="2060" w:hanging="454"/>
        <w:rPr>
          <w:sz w:val="24"/>
        </w:rPr>
      </w:pPr>
      <w:r>
        <w:rPr>
          <w:color w:val="231F20"/>
          <w:w w:val="105"/>
          <w:sz w:val="24"/>
        </w:rPr>
        <w:t>Improve</w:t>
      </w:r>
      <w:r>
        <w:rPr>
          <w:color w:val="231F20"/>
          <w:spacing w:val="-21"/>
          <w:w w:val="105"/>
          <w:sz w:val="24"/>
        </w:rPr>
        <w:t xml:space="preserve"> </w:t>
      </w:r>
      <w:r>
        <w:rPr>
          <w:color w:val="231F20"/>
          <w:w w:val="105"/>
          <w:sz w:val="24"/>
        </w:rPr>
        <w:t>awareness</w:t>
      </w:r>
      <w:r>
        <w:rPr>
          <w:color w:val="231F20"/>
          <w:spacing w:val="-20"/>
          <w:w w:val="105"/>
          <w:sz w:val="24"/>
        </w:rPr>
        <w:t xml:space="preserve"> </w:t>
      </w:r>
      <w:r>
        <w:rPr>
          <w:color w:val="231F20"/>
          <w:w w:val="105"/>
          <w:sz w:val="24"/>
        </w:rPr>
        <w:t>and</w:t>
      </w:r>
      <w:r>
        <w:rPr>
          <w:color w:val="231F20"/>
          <w:spacing w:val="-20"/>
          <w:w w:val="105"/>
          <w:sz w:val="24"/>
        </w:rPr>
        <w:t xml:space="preserve"> </w:t>
      </w:r>
      <w:r>
        <w:rPr>
          <w:color w:val="231F20"/>
          <w:w w:val="105"/>
          <w:sz w:val="24"/>
        </w:rPr>
        <w:t>understanding</w:t>
      </w:r>
      <w:r>
        <w:rPr>
          <w:color w:val="231F20"/>
          <w:spacing w:val="-20"/>
          <w:w w:val="105"/>
          <w:sz w:val="24"/>
        </w:rPr>
        <w:t xml:space="preserve"> </w:t>
      </w:r>
      <w:r>
        <w:rPr>
          <w:color w:val="231F20"/>
          <w:w w:val="105"/>
          <w:sz w:val="24"/>
        </w:rPr>
        <w:t>of</w:t>
      </w:r>
      <w:r>
        <w:rPr>
          <w:color w:val="231F20"/>
          <w:spacing w:val="-20"/>
          <w:w w:val="105"/>
          <w:sz w:val="24"/>
        </w:rPr>
        <w:t xml:space="preserve"> </w:t>
      </w:r>
      <w:r>
        <w:rPr>
          <w:color w:val="231F20"/>
          <w:w w:val="105"/>
          <w:sz w:val="24"/>
        </w:rPr>
        <w:t>neglect</w:t>
      </w:r>
      <w:r>
        <w:rPr>
          <w:color w:val="231F20"/>
          <w:spacing w:val="-20"/>
          <w:w w:val="105"/>
          <w:sz w:val="24"/>
        </w:rPr>
        <w:t xml:space="preserve"> </w:t>
      </w:r>
      <w:r>
        <w:rPr>
          <w:color w:val="231F20"/>
          <w:w w:val="105"/>
          <w:sz w:val="24"/>
        </w:rPr>
        <w:t>across</w:t>
      </w:r>
      <w:r>
        <w:rPr>
          <w:color w:val="231F20"/>
          <w:spacing w:val="-20"/>
          <w:w w:val="105"/>
          <w:sz w:val="24"/>
        </w:rPr>
        <w:t xml:space="preserve"> </w:t>
      </w:r>
      <w:r>
        <w:rPr>
          <w:color w:val="231F20"/>
          <w:w w:val="105"/>
          <w:sz w:val="24"/>
        </w:rPr>
        <w:t>all</w:t>
      </w:r>
      <w:r>
        <w:rPr>
          <w:color w:val="231F20"/>
          <w:spacing w:val="-21"/>
          <w:w w:val="105"/>
          <w:sz w:val="24"/>
        </w:rPr>
        <w:t xml:space="preserve"> </w:t>
      </w:r>
      <w:r>
        <w:rPr>
          <w:color w:val="231F20"/>
          <w:w w:val="105"/>
          <w:sz w:val="24"/>
        </w:rPr>
        <w:t>SBNI</w:t>
      </w:r>
      <w:r>
        <w:rPr>
          <w:color w:val="231F20"/>
          <w:spacing w:val="-20"/>
          <w:w w:val="105"/>
          <w:sz w:val="24"/>
        </w:rPr>
        <w:t xml:space="preserve"> </w:t>
      </w:r>
      <w:r>
        <w:rPr>
          <w:color w:val="231F20"/>
          <w:w w:val="105"/>
          <w:sz w:val="24"/>
        </w:rPr>
        <w:t>member agencies.</w:t>
      </w:r>
      <w:r>
        <w:rPr>
          <w:color w:val="231F20"/>
          <w:spacing w:val="-25"/>
          <w:w w:val="105"/>
          <w:sz w:val="24"/>
        </w:rPr>
        <w:t xml:space="preserve"> </w:t>
      </w:r>
      <w:r>
        <w:rPr>
          <w:color w:val="231F20"/>
          <w:w w:val="105"/>
          <w:sz w:val="24"/>
        </w:rPr>
        <w:t>This</w:t>
      </w:r>
      <w:r>
        <w:rPr>
          <w:color w:val="231F20"/>
          <w:spacing w:val="-16"/>
          <w:w w:val="105"/>
          <w:sz w:val="24"/>
        </w:rPr>
        <w:t xml:space="preserve"> </w:t>
      </w:r>
      <w:r>
        <w:rPr>
          <w:color w:val="231F20"/>
          <w:w w:val="105"/>
          <w:sz w:val="24"/>
        </w:rPr>
        <w:t>includes</w:t>
      </w:r>
      <w:r>
        <w:rPr>
          <w:color w:val="231F20"/>
          <w:spacing w:val="-15"/>
          <w:w w:val="105"/>
          <w:sz w:val="24"/>
        </w:rPr>
        <w:t xml:space="preserve"> </w:t>
      </w:r>
      <w:r>
        <w:rPr>
          <w:color w:val="231F20"/>
          <w:w w:val="105"/>
          <w:sz w:val="24"/>
        </w:rPr>
        <w:t>a</w:t>
      </w:r>
      <w:r>
        <w:rPr>
          <w:color w:val="231F20"/>
          <w:spacing w:val="-16"/>
          <w:w w:val="105"/>
          <w:sz w:val="24"/>
        </w:rPr>
        <w:t xml:space="preserve"> </w:t>
      </w:r>
      <w:r>
        <w:rPr>
          <w:color w:val="231F20"/>
          <w:w w:val="105"/>
          <w:sz w:val="24"/>
        </w:rPr>
        <w:t>common</w:t>
      </w:r>
      <w:r>
        <w:rPr>
          <w:color w:val="231F20"/>
          <w:spacing w:val="-16"/>
          <w:w w:val="105"/>
          <w:sz w:val="24"/>
        </w:rPr>
        <w:t xml:space="preserve"> </w:t>
      </w:r>
      <w:r>
        <w:rPr>
          <w:color w:val="231F20"/>
          <w:w w:val="105"/>
          <w:sz w:val="24"/>
        </w:rPr>
        <w:t>understanding</w:t>
      </w:r>
      <w:r>
        <w:rPr>
          <w:color w:val="231F20"/>
          <w:spacing w:val="-16"/>
          <w:w w:val="105"/>
          <w:sz w:val="24"/>
        </w:rPr>
        <w:t xml:space="preserve"> </w:t>
      </w:r>
      <w:r>
        <w:rPr>
          <w:color w:val="231F20"/>
          <w:w w:val="105"/>
          <w:sz w:val="24"/>
        </w:rPr>
        <w:t>of</w:t>
      </w:r>
      <w:r>
        <w:rPr>
          <w:color w:val="231F20"/>
          <w:spacing w:val="-16"/>
          <w:w w:val="105"/>
          <w:sz w:val="24"/>
        </w:rPr>
        <w:t xml:space="preserve"> </w:t>
      </w:r>
      <w:r>
        <w:rPr>
          <w:color w:val="231F20"/>
          <w:w w:val="105"/>
          <w:sz w:val="24"/>
        </w:rPr>
        <w:t>neglect,</w:t>
      </w:r>
      <w:r>
        <w:rPr>
          <w:color w:val="231F20"/>
          <w:spacing w:val="-16"/>
          <w:w w:val="105"/>
          <w:sz w:val="24"/>
        </w:rPr>
        <w:t xml:space="preserve"> </w:t>
      </w:r>
      <w:r>
        <w:rPr>
          <w:color w:val="231F20"/>
          <w:w w:val="105"/>
          <w:sz w:val="24"/>
        </w:rPr>
        <w:t>the</w:t>
      </w:r>
      <w:r>
        <w:rPr>
          <w:color w:val="231F20"/>
          <w:spacing w:val="-16"/>
          <w:w w:val="105"/>
          <w:sz w:val="24"/>
        </w:rPr>
        <w:t xml:space="preserve"> </w:t>
      </w:r>
      <w:r>
        <w:rPr>
          <w:color w:val="231F20"/>
          <w:w w:val="105"/>
          <w:sz w:val="24"/>
        </w:rPr>
        <w:t>impact</w:t>
      </w:r>
      <w:r>
        <w:rPr>
          <w:color w:val="231F20"/>
          <w:spacing w:val="-16"/>
          <w:w w:val="105"/>
          <w:sz w:val="24"/>
        </w:rPr>
        <w:t xml:space="preserve"> </w:t>
      </w:r>
      <w:r>
        <w:rPr>
          <w:color w:val="231F20"/>
          <w:w w:val="105"/>
          <w:sz w:val="24"/>
        </w:rPr>
        <w:t>of neglect</w:t>
      </w:r>
      <w:r>
        <w:rPr>
          <w:color w:val="231F20"/>
          <w:spacing w:val="-9"/>
          <w:w w:val="105"/>
          <w:sz w:val="24"/>
        </w:rPr>
        <w:t xml:space="preserve"> </w:t>
      </w:r>
      <w:r>
        <w:rPr>
          <w:color w:val="231F20"/>
          <w:w w:val="105"/>
          <w:sz w:val="24"/>
        </w:rPr>
        <w:t>and</w:t>
      </w:r>
      <w:r>
        <w:rPr>
          <w:color w:val="231F20"/>
          <w:spacing w:val="-9"/>
          <w:w w:val="105"/>
          <w:sz w:val="24"/>
        </w:rPr>
        <w:t xml:space="preserve"> </w:t>
      </w:r>
      <w:r>
        <w:rPr>
          <w:color w:val="231F20"/>
          <w:w w:val="105"/>
          <w:sz w:val="24"/>
        </w:rPr>
        <w:t>the</w:t>
      </w:r>
      <w:r>
        <w:rPr>
          <w:color w:val="231F20"/>
          <w:spacing w:val="-9"/>
          <w:w w:val="105"/>
          <w:sz w:val="24"/>
        </w:rPr>
        <w:t xml:space="preserve"> </w:t>
      </w:r>
      <w:r>
        <w:rPr>
          <w:color w:val="231F20"/>
          <w:w w:val="105"/>
          <w:sz w:val="24"/>
        </w:rPr>
        <w:t>thresholds</w:t>
      </w:r>
      <w:r>
        <w:rPr>
          <w:color w:val="231F20"/>
          <w:spacing w:val="-8"/>
          <w:w w:val="105"/>
          <w:sz w:val="24"/>
        </w:rPr>
        <w:t xml:space="preserve"> </w:t>
      </w:r>
      <w:r>
        <w:rPr>
          <w:color w:val="231F20"/>
          <w:w w:val="105"/>
          <w:sz w:val="24"/>
        </w:rPr>
        <w:t>of</w:t>
      </w:r>
      <w:r>
        <w:rPr>
          <w:color w:val="231F20"/>
          <w:spacing w:val="-9"/>
          <w:w w:val="105"/>
          <w:sz w:val="24"/>
        </w:rPr>
        <w:t xml:space="preserve"> </w:t>
      </w:r>
      <w:r>
        <w:rPr>
          <w:color w:val="231F20"/>
          <w:w w:val="105"/>
          <w:sz w:val="24"/>
        </w:rPr>
        <w:t>need</w:t>
      </w:r>
      <w:r>
        <w:rPr>
          <w:color w:val="231F20"/>
          <w:spacing w:val="-9"/>
          <w:w w:val="105"/>
          <w:sz w:val="24"/>
        </w:rPr>
        <w:t xml:space="preserve"> </w:t>
      </w:r>
      <w:r>
        <w:rPr>
          <w:color w:val="231F20"/>
          <w:w w:val="105"/>
          <w:sz w:val="24"/>
        </w:rPr>
        <w:t>and</w:t>
      </w:r>
      <w:r>
        <w:rPr>
          <w:color w:val="231F20"/>
          <w:spacing w:val="-8"/>
          <w:w w:val="105"/>
          <w:sz w:val="24"/>
        </w:rPr>
        <w:t xml:space="preserve"> </w:t>
      </w:r>
      <w:r>
        <w:rPr>
          <w:color w:val="231F20"/>
          <w:w w:val="105"/>
          <w:sz w:val="24"/>
        </w:rPr>
        <w:t>intervention;</w:t>
      </w:r>
    </w:p>
    <w:p w14:paraId="55D28579" w14:textId="77777777" w:rsidR="00C94180" w:rsidRDefault="00E230E5">
      <w:pPr>
        <w:pStyle w:val="ListParagraph"/>
        <w:numPr>
          <w:ilvl w:val="2"/>
          <w:numId w:val="14"/>
        </w:numPr>
        <w:tabs>
          <w:tab w:val="left" w:pos="2436"/>
          <w:tab w:val="left" w:pos="2438"/>
        </w:tabs>
        <w:spacing w:before="2" w:line="261" w:lineRule="auto"/>
        <w:ind w:right="2075" w:hanging="454"/>
        <w:rPr>
          <w:sz w:val="24"/>
        </w:rPr>
      </w:pPr>
      <w:r>
        <w:rPr>
          <w:color w:val="231F20"/>
          <w:w w:val="105"/>
          <w:sz w:val="24"/>
        </w:rPr>
        <w:t>Promote</w:t>
      </w:r>
      <w:r>
        <w:rPr>
          <w:color w:val="231F20"/>
          <w:spacing w:val="-20"/>
          <w:w w:val="105"/>
          <w:sz w:val="24"/>
        </w:rPr>
        <w:t xml:space="preserve"> </w:t>
      </w:r>
      <w:r>
        <w:rPr>
          <w:color w:val="231F20"/>
          <w:w w:val="105"/>
          <w:sz w:val="24"/>
        </w:rPr>
        <w:t>early</w:t>
      </w:r>
      <w:r>
        <w:rPr>
          <w:color w:val="231F20"/>
          <w:spacing w:val="-20"/>
          <w:w w:val="105"/>
          <w:sz w:val="24"/>
        </w:rPr>
        <w:t xml:space="preserve"> </w:t>
      </w:r>
      <w:r>
        <w:rPr>
          <w:color w:val="231F20"/>
          <w:w w:val="105"/>
          <w:sz w:val="24"/>
        </w:rPr>
        <w:t>intervention</w:t>
      </w:r>
      <w:r>
        <w:rPr>
          <w:color w:val="231F20"/>
          <w:spacing w:val="-20"/>
          <w:w w:val="105"/>
          <w:sz w:val="24"/>
        </w:rPr>
        <w:t xml:space="preserve"> </w:t>
      </w:r>
      <w:r>
        <w:rPr>
          <w:color w:val="231F20"/>
          <w:w w:val="105"/>
          <w:sz w:val="24"/>
        </w:rPr>
        <w:t>with</w:t>
      </w:r>
      <w:r>
        <w:rPr>
          <w:color w:val="231F20"/>
          <w:spacing w:val="-20"/>
          <w:w w:val="105"/>
          <w:sz w:val="24"/>
        </w:rPr>
        <w:t xml:space="preserve"> </w:t>
      </w:r>
      <w:r>
        <w:rPr>
          <w:color w:val="231F20"/>
          <w:w w:val="105"/>
          <w:sz w:val="24"/>
        </w:rPr>
        <w:t>the</w:t>
      </w:r>
      <w:r>
        <w:rPr>
          <w:color w:val="231F20"/>
          <w:spacing w:val="-20"/>
          <w:w w:val="105"/>
          <w:sz w:val="24"/>
        </w:rPr>
        <w:t xml:space="preserve"> </w:t>
      </w:r>
      <w:r>
        <w:rPr>
          <w:color w:val="231F20"/>
          <w:w w:val="105"/>
          <w:sz w:val="24"/>
        </w:rPr>
        <w:t>aim</w:t>
      </w:r>
      <w:r>
        <w:rPr>
          <w:color w:val="231F20"/>
          <w:spacing w:val="-20"/>
          <w:w w:val="105"/>
          <w:sz w:val="24"/>
        </w:rPr>
        <w:t xml:space="preserve"> </w:t>
      </w:r>
      <w:r>
        <w:rPr>
          <w:color w:val="231F20"/>
          <w:w w:val="105"/>
          <w:sz w:val="24"/>
        </w:rPr>
        <w:t>of</w:t>
      </w:r>
      <w:r>
        <w:rPr>
          <w:color w:val="231F20"/>
          <w:spacing w:val="-20"/>
          <w:w w:val="105"/>
          <w:sz w:val="24"/>
        </w:rPr>
        <w:t xml:space="preserve"> </w:t>
      </w:r>
      <w:r>
        <w:rPr>
          <w:color w:val="231F20"/>
          <w:w w:val="105"/>
          <w:sz w:val="24"/>
        </w:rPr>
        <w:t>preventing</w:t>
      </w:r>
      <w:r>
        <w:rPr>
          <w:color w:val="231F20"/>
          <w:spacing w:val="-20"/>
          <w:w w:val="105"/>
          <w:sz w:val="24"/>
        </w:rPr>
        <w:t xml:space="preserve"> </w:t>
      </w:r>
      <w:r>
        <w:rPr>
          <w:color w:val="231F20"/>
          <w:w w:val="105"/>
          <w:sz w:val="24"/>
        </w:rPr>
        <w:t>children</w:t>
      </w:r>
      <w:r>
        <w:rPr>
          <w:color w:val="231F20"/>
          <w:spacing w:val="-20"/>
          <w:w w:val="105"/>
          <w:sz w:val="24"/>
        </w:rPr>
        <w:t xml:space="preserve"> </w:t>
      </w:r>
      <w:r>
        <w:rPr>
          <w:color w:val="231F20"/>
          <w:w w:val="105"/>
          <w:sz w:val="24"/>
        </w:rPr>
        <w:t>and</w:t>
      </w:r>
      <w:r>
        <w:rPr>
          <w:color w:val="231F20"/>
          <w:spacing w:val="-20"/>
          <w:w w:val="105"/>
          <w:sz w:val="24"/>
        </w:rPr>
        <w:t xml:space="preserve"> </w:t>
      </w:r>
      <w:r>
        <w:rPr>
          <w:color w:val="231F20"/>
          <w:w w:val="105"/>
          <w:sz w:val="24"/>
        </w:rPr>
        <w:t>young people from experiencing</w:t>
      </w:r>
      <w:r>
        <w:rPr>
          <w:color w:val="231F20"/>
          <w:spacing w:val="-22"/>
          <w:w w:val="105"/>
          <w:sz w:val="24"/>
        </w:rPr>
        <w:t xml:space="preserve"> </w:t>
      </w:r>
      <w:r>
        <w:rPr>
          <w:color w:val="231F20"/>
          <w:w w:val="105"/>
          <w:sz w:val="24"/>
        </w:rPr>
        <w:t>neglect;</w:t>
      </w:r>
    </w:p>
    <w:p w14:paraId="085746F5" w14:textId="77777777" w:rsidR="00C94180" w:rsidRDefault="00E230E5">
      <w:pPr>
        <w:pStyle w:val="ListParagraph"/>
        <w:numPr>
          <w:ilvl w:val="2"/>
          <w:numId w:val="14"/>
        </w:numPr>
        <w:tabs>
          <w:tab w:val="left" w:pos="2436"/>
          <w:tab w:val="left" w:pos="2438"/>
        </w:tabs>
        <w:spacing w:before="2" w:line="261" w:lineRule="auto"/>
        <w:ind w:right="1597" w:hanging="454"/>
        <w:rPr>
          <w:sz w:val="24"/>
        </w:rPr>
      </w:pPr>
      <w:r>
        <w:rPr>
          <w:color w:val="231F20"/>
          <w:w w:val="105"/>
          <w:sz w:val="24"/>
        </w:rPr>
        <w:t>Improve</w:t>
      </w:r>
      <w:r>
        <w:rPr>
          <w:color w:val="231F20"/>
          <w:spacing w:val="-28"/>
          <w:w w:val="105"/>
          <w:sz w:val="24"/>
        </w:rPr>
        <w:t xml:space="preserve"> </w:t>
      </w:r>
      <w:r>
        <w:rPr>
          <w:color w:val="231F20"/>
          <w:w w:val="105"/>
          <w:sz w:val="24"/>
        </w:rPr>
        <w:t>the</w:t>
      </w:r>
      <w:r>
        <w:rPr>
          <w:color w:val="231F20"/>
          <w:spacing w:val="-27"/>
          <w:w w:val="105"/>
          <w:sz w:val="24"/>
        </w:rPr>
        <w:t xml:space="preserve"> </w:t>
      </w:r>
      <w:r>
        <w:rPr>
          <w:color w:val="231F20"/>
          <w:w w:val="105"/>
          <w:sz w:val="24"/>
        </w:rPr>
        <w:t>recognition,</w:t>
      </w:r>
      <w:r>
        <w:rPr>
          <w:color w:val="231F20"/>
          <w:spacing w:val="-28"/>
          <w:w w:val="105"/>
          <w:sz w:val="24"/>
        </w:rPr>
        <w:t xml:space="preserve"> </w:t>
      </w:r>
      <w:r>
        <w:rPr>
          <w:color w:val="231F20"/>
          <w:w w:val="105"/>
          <w:sz w:val="24"/>
        </w:rPr>
        <w:t>assessment,</w:t>
      </w:r>
      <w:r>
        <w:rPr>
          <w:color w:val="231F20"/>
          <w:spacing w:val="-27"/>
          <w:w w:val="105"/>
          <w:sz w:val="24"/>
        </w:rPr>
        <w:t xml:space="preserve"> </w:t>
      </w:r>
      <w:r>
        <w:rPr>
          <w:color w:val="231F20"/>
          <w:w w:val="105"/>
          <w:sz w:val="24"/>
        </w:rPr>
        <w:t>use</w:t>
      </w:r>
      <w:r>
        <w:rPr>
          <w:color w:val="231F20"/>
          <w:spacing w:val="-28"/>
          <w:w w:val="105"/>
          <w:sz w:val="24"/>
        </w:rPr>
        <w:t xml:space="preserve"> </w:t>
      </w:r>
      <w:r>
        <w:rPr>
          <w:color w:val="231F20"/>
          <w:w w:val="105"/>
          <w:sz w:val="24"/>
        </w:rPr>
        <w:t>of</w:t>
      </w:r>
      <w:r>
        <w:rPr>
          <w:color w:val="231F20"/>
          <w:spacing w:val="-27"/>
          <w:w w:val="105"/>
          <w:sz w:val="24"/>
        </w:rPr>
        <w:t xml:space="preserve"> </w:t>
      </w:r>
      <w:r>
        <w:rPr>
          <w:color w:val="231F20"/>
          <w:w w:val="105"/>
          <w:sz w:val="24"/>
        </w:rPr>
        <w:t>assessment</w:t>
      </w:r>
      <w:r>
        <w:rPr>
          <w:color w:val="231F20"/>
          <w:spacing w:val="-27"/>
          <w:w w:val="105"/>
          <w:sz w:val="24"/>
        </w:rPr>
        <w:t xml:space="preserve"> </w:t>
      </w:r>
      <w:r>
        <w:rPr>
          <w:color w:val="231F20"/>
          <w:w w:val="105"/>
          <w:sz w:val="24"/>
        </w:rPr>
        <w:t>tools</w:t>
      </w:r>
      <w:r>
        <w:rPr>
          <w:color w:val="231F20"/>
          <w:spacing w:val="-28"/>
          <w:w w:val="105"/>
          <w:sz w:val="24"/>
        </w:rPr>
        <w:t xml:space="preserve"> </w:t>
      </w:r>
      <w:r>
        <w:rPr>
          <w:color w:val="231F20"/>
          <w:w w:val="105"/>
          <w:sz w:val="24"/>
        </w:rPr>
        <w:t>and</w:t>
      </w:r>
      <w:r>
        <w:rPr>
          <w:color w:val="231F20"/>
          <w:spacing w:val="-27"/>
          <w:w w:val="105"/>
          <w:sz w:val="24"/>
        </w:rPr>
        <w:t xml:space="preserve"> </w:t>
      </w:r>
      <w:r>
        <w:rPr>
          <w:color w:val="231F20"/>
          <w:w w:val="105"/>
          <w:sz w:val="24"/>
        </w:rPr>
        <w:t>responses</w:t>
      </w:r>
      <w:r>
        <w:rPr>
          <w:color w:val="231F20"/>
          <w:spacing w:val="-28"/>
          <w:w w:val="105"/>
          <w:sz w:val="24"/>
        </w:rPr>
        <w:t xml:space="preserve"> </w:t>
      </w:r>
      <w:r>
        <w:rPr>
          <w:color w:val="231F20"/>
          <w:w w:val="105"/>
          <w:sz w:val="24"/>
        </w:rPr>
        <w:t>to children,</w:t>
      </w:r>
      <w:r>
        <w:rPr>
          <w:color w:val="231F20"/>
          <w:spacing w:val="-9"/>
          <w:w w:val="105"/>
          <w:sz w:val="24"/>
        </w:rPr>
        <w:t xml:space="preserve"> </w:t>
      </w:r>
      <w:r>
        <w:rPr>
          <w:color w:val="231F20"/>
          <w:w w:val="105"/>
          <w:sz w:val="24"/>
        </w:rPr>
        <w:t>young</w:t>
      </w:r>
      <w:r>
        <w:rPr>
          <w:color w:val="231F20"/>
          <w:spacing w:val="-8"/>
          <w:w w:val="105"/>
          <w:sz w:val="24"/>
        </w:rPr>
        <w:t xml:space="preserve"> </w:t>
      </w:r>
      <w:r>
        <w:rPr>
          <w:color w:val="231F20"/>
          <w:w w:val="105"/>
          <w:sz w:val="24"/>
        </w:rPr>
        <w:t>people</w:t>
      </w:r>
      <w:r>
        <w:rPr>
          <w:color w:val="231F20"/>
          <w:spacing w:val="-8"/>
          <w:w w:val="105"/>
          <w:sz w:val="24"/>
        </w:rPr>
        <w:t xml:space="preserve"> </w:t>
      </w:r>
      <w:r>
        <w:rPr>
          <w:color w:val="231F20"/>
          <w:w w:val="105"/>
          <w:sz w:val="24"/>
        </w:rPr>
        <w:t>and</w:t>
      </w:r>
      <w:r>
        <w:rPr>
          <w:color w:val="231F20"/>
          <w:spacing w:val="-8"/>
          <w:w w:val="105"/>
          <w:sz w:val="24"/>
        </w:rPr>
        <w:t xml:space="preserve"> </w:t>
      </w:r>
      <w:r>
        <w:rPr>
          <w:color w:val="231F20"/>
          <w:w w:val="105"/>
          <w:sz w:val="24"/>
        </w:rPr>
        <w:t>families</w:t>
      </w:r>
      <w:r>
        <w:rPr>
          <w:color w:val="231F20"/>
          <w:spacing w:val="-8"/>
          <w:w w:val="105"/>
          <w:sz w:val="24"/>
        </w:rPr>
        <w:t xml:space="preserve"> </w:t>
      </w:r>
      <w:r>
        <w:rPr>
          <w:color w:val="231F20"/>
          <w:w w:val="105"/>
          <w:sz w:val="24"/>
        </w:rPr>
        <w:t>experiencing</w:t>
      </w:r>
      <w:r>
        <w:rPr>
          <w:color w:val="231F20"/>
          <w:spacing w:val="-8"/>
          <w:w w:val="105"/>
          <w:sz w:val="24"/>
        </w:rPr>
        <w:t xml:space="preserve"> </w:t>
      </w:r>
      <w:r>
        <w:rPr>
          <w:color w:val="231F20"/>
          <w:w w:val="105"/>
          <w:sz w:val="24"/>
        </w:rPr>
        <w:t>neglect;</w:t>
      </w:r>
    </w:p>
    <w:p w14:paraId="1749C9DF" w14:textId="77777777" w:rsidR="00C94180" w:rsidRDefault="00E230E5">
      <w:pPr>
        <w:pStyle w:val="ListParagraph"/>
        <w:numPr>
          <w:ilvl w:val="2"/>
          <w:numId w:val="14"/>
        </w:numPr>
        <w:tabs>
          <w:tab w:val="left" w:pos="2436"/>
          <w:tab w:val="left" w:pos="2438"/>
        </w:tabs>
        <w:spacing w:before="1" w:line="261" w:lineRule="auto"/>
        <w:ind w:right="1646" w:hanging="454"/>
        <w:rPr>
          <w:sz w:val="24"/>
        </w:rPr>
      </w:pPr>
      <w:r>
        <w:rPr>
          <w:color w:val="231F20"/>
          <w:w w:val="105"/>
          <w:sz w:val="24"/>
        </w:rPr>
        <w:t>Agree</w:t>
      </w:r>
      <w:r>
        <w:rPr>
          <w:color w:val="231F20"/>
          <w:spacing w:val="-24"/>
          <w:w w:val="105"/>
          <w:sz w:val="24"/>
        </w:rPr>
        <w:t xml:space="preserve"> </w:t>
      </w:r>
      <w:r>
        <w:rPr>
          <w:color w:val="231F20"/>
          <w:w w:val="105"/>
          <w:sz w:val="24"/>
        </w:rPr>
        <w:t>common</w:t>
      </w:r>
      <w:r>
        <w:rPr>
          <w:color w:val="231F20"/>
          <w:spacing w:val="-24"/>
          <w:w w:val="105"/>
          <w:sz w:val="24"/>
        </w:rPr>
        <w:t xml:space="preserve"> </w:t>
      </w:r>
      <w:r>
        <w:rPr>
          <w:color w:val="231F20"/>
          <w:w w:val="105"/>
          <w:sz w:val="24"/>
        </w:rPr>
        <w:t>outcomes,</w:t>
      </w:r>
      <w:r>
        <w:rPr>
          <w:color w:val="231F20"/>
          <w:spacing w:val="-23"/>
          <w:w w:val="105"/>
          <w:sz w:val="24"/>
        </w:rPr>
        <w:t xml:space="preserve"> </w:t>
      </w:r>
      <w:r>
        <w:rPr>
          <w:color w:val="231F20"/>
          <w:w w:val="105"/>
          <w:sz w:val="24"/>
        </w:rPr>
        <w:t>measures</w:t>
      </w:r>
      <w:r>
        <w:rPr>
          <w:color w:val="231F20"/>
          <w:spacing w:val="-24"/>
          <w:w w:val="105"/>
          <w:sz w:val="24"/>
        </w:rPr>
        <w:t xml:space="preserve"> </w:t>
      </w:r>
      <w:r>
        <w:rPr>
          <w:color w:val="231F20"/>
          <w:w w:val="105"/>
          <w:sz w:val="24"/>
        </w:rPr>
        <w:t>and</w:t>
      </w:r>
      <w:r>
        <w:rPr>
          <w:color w:val="231F20"/>
          <w:spacing w:val="-24"/>
          <w:w w:val="105"/>
          <w:sz w:val="24"/>
        </w:rPr>
        <w:t xml:space="preserve"> </w:t>
      </w:r>
      <w:r>
        <w:rPr>
          <w:color w:val="231F20"/>
          <w:w w:val="105"/>
          <w:sz w:val="24"/>
        </w:rPr>
        <w:t>metrics</w:t>
      </w:r>
      <w:r>
        <w:rPr>
          <w:color w:val="231F20"/>
          <w:spacing w:val="-23"/>
          <w:w w:val="105"/>
          <w:sz w:val="24"/>
        </w:rPr>
        <w:t xml:space="preserve"> </w:t>
      </w:r>
      <w:r>
        <w:rPr>
          <w:color w:val="231F20"/>
          <w:w w:val="105"/>
          <w:sz w:val="24"/>
        </w:rPr>
        <w:t>on</w:t>
      </w:r>
      <w:r>
        <w:rPr>
          <w:color w:val="231F20"/>
          <w:spacing w:val="-24"/>
          <w:w w:val="105"/>
          <w:sz w:val="24"/>
        </w:rPr>
        <w:t xml:space="preserve"> </w:t>
      </w:r>
      <w:r>
        <w:rPr>
          <w:color w:val="231F20"/>
          <w:w w:val="105"/>
          <w:sz w:val="24"/>
        </w:rPr>
        <w:t>the</w:t>
      </w:r>
      <w:r>
        <w:rPr>
          <w:color w:val="231F20"/>
          <w:spacing w:val="-24"/>
          <w:w w:val="105"/>
          <w:sz w:val="24"/>
        </w:rPr>
        <w:t xml:space="preserve"> </w:t>
      </w:r>
      <w:r>
        <w:rPr>
          <w:color w:val="231F20"/>
          <w:w w:val="105"/>
          <w:sz w:val="24"/>
        </w:rPr>
        <w:t>effectiveness</w:t>
      </w:r>
      <w:r>
        <w:rPr>
          <w:color w:val="231F20"/>
          <w:spacing w:val="-23"/>
          <w:w w:val="105"/>
          <w:sz w:val="24"/>
        </w:rPr>
        <w:t xml:space="preserve"> </w:t>
      </w:r>
      <w:r>
        <w:rPr>
          <w:color w:val="231F20"/>
          <w:w w:val="105"/>
          <w:sz w:val="24"/>
        </w:rPr>
        <w:t>of</w:t>
      </w:r>
      <w:r>
        <w:rPr>
          <w:color w:val="231F20"/>
          <w:spacing w:val="-24"/>
          <w:w w:val="105"/>
          <w:sz w:val="24"/>
        </w:rPr>
        <w:t xml:space="preserve"> </w:t>
      </w:r>
      <w:r>
        <w:rPr>
          <w:color w:val="231F20"/>
          <w:w w:val="105"/>
          <w:sz w:val="24"/>
        </w:rPr>
        <w:t>single agency and multi-agency service</w:t>
      </w:r>
      <w:r>
        <w:rPr>
          <w:color w:val="231F20"/>
          <w:spacing w:val="-30"/>
          <w:w w:val="105"/>
          <w:sz w:val="24"/>
        </w:rPr>
        <w:t xml:space="preserve"> </w:t>
      </w:r>
      <w:r>
        <w:rPr>
          <w:color w:val="231F20"/>
          <w:w w:val="105"/>
          <w:sz w:val="24"/>
        </w:rPr>
        <w:t>provision;</w:t>
      </w:r>
    </w:p>
    <w:p w14:paraId="04D23194" w14:textId="77777777" w:rsidR="00C94180" w:rsidRDefault="00E230E5">
      <w:pPr>
        <w:pStyle w:val="ListParagraph"/>
        <w:numPr>
          <w:ilvl w:val="2"/>
          <w:numId w:val="14"/>
        </w:numPr>
        <w:tabs>
          <w:tab w:val="left" w:pos="2436"/>
          <w:tab w:val="left" w:pos="2438"/>
        </w:tabs>
        <w:spacing w:before="1" w:line="261" w:lineRule="auto"/>
        <w:ind w:right="1486" w:hanging="454"/>
        <w:rPr>
          <w:sz w:val="24"/>
        </w:rPr>
      </w:pPr>
      <w:r>
        <w:rPr>
          <w:color w:val="231F20"/>
          <w:sz w:val="24"/>
        </w:rPr>
        <w:t>Ensure that the views of children and young people, parents and carers and staff inform practice and</w:t>
      </w:r>
      <w:r>
        <w:rPr>
          <w:color w:val="231F20"/>
          <w:spacing w:val="-11"/>
          <w:sz w:val="24"/>
        </w:rPr>
        <w:t xml:space="preserve"> </w:t>
      </w:r>
      <w:r>
        <w:rPr>
          <w:color w:val="231F20"/>
          <w:sz w:val="24"/>
        </w:rPr>
        <w:t>interventions;</w:t>
      </w:r>
    </w:p>
    <w:p w14:paraId="0EC4ABC6" w14:textId="77777777" w:rsidR="00C94180" w:rsidRDefault="00E230E5">
      <w:pPr>
        <w:pStyle w:val="ListParagraph"/>
        <w:numPr>
          <w:ilvl w:val="2"/>
          <w:numId w:val="14"/>
        </w:numPr>
        <w:tabs>
          <w:tab w:val="left" w:pos="2436"/>
          <w:tab w:val="left" w:pos="2438"/>
        </w:tabs>
        <w:spacing w:before="2" w:line="261" w:lineRule="auto"/>
        <w:ind w:right="1465" w:hanging="454"/>
        <w:rPr>
          <w:sz w:val="24"/>
        </w:rPr>
      </w:pPr>
      <w:r>
        <w:rPr>
          <w:color w:val="231F20"/>
          <w:w w:val="105"/>
          <w:sz w:val="24"/>
        </w:rPr>
        <w:t>Improve awareness, understanding and action on neglect for all organisations that work and come in contact with children, families and others including the Judiciary,</w:t>
      </w:r>
      <w:r>
        <w:rPr>
          <w:color w:val="231F20"/>
          <w:spacing w:val="-21"/>
          <w:w w:val="105"/>
          <w:sz w:val="24"/>
        </w:rPr>
        <w:t xml:space="preserve"> </w:t>
      </w:r>
      <w:r>
        <w:rPr>
          <w:color w:val="231F20"/>
          <w:w w:val="105"/>
          <w:sz w:val="24"/>
        </w:rPr>
        <w:t>those</w:t>
      </w:r>
      <w:r>
        <w:rPr>
          <w:color w:val="231F20"/>
          <w:spacing w:val="-21"/>
          <w:w w:val="105"/>
          <w:sz w:val="24"/>
        </w:rPr>
        <w:t xml:space="preserve"> </w:t>
      </w:r>
      <w:r>
        <w:rPr>
          <w:color w:val="231F20"/>
          <w:w w:val="105"/>
          <w:sz w:val="24"/>
        </w:rPr>
        <w:t>providing</w:t>
      </w:r>
      <w:r>
        <w:rPr>
          <w:color w:val="231F20"/>
          <w:spacing w:val="-21"/>
          <w:w w:val="105"/>
          <w:sz w:val="24"/>
        </w:rPr>
        <w:t xml:space="preserve"> </w:t>
      </w:r>
      <w:r>
        <w:rPr>
          <w:color w:val="231F20"/>
          <w:w w:val="105"/>
          <w:sz w:val="24"/>
        </w:rPr>
        <w:t>foster</w:t>
      </w:r>
      <w:r>
        <w:rPr>
          <w:color w:val="231F20"/>
          <w:spacing w:val="-20"/>
          <w:w w:val="105"/>
          <w:sz w:val="24"/>
        </w:rPr>
        <w:t xml:space="preserve"> </w:t>
      </w:r>
      <w:r>
        <w:rPr>
          <w:color w:val="231F20"/>
          <w:w w:val="105"/>
          <w:sz w:val="24"/>
        </w:rPr>
        <w:t>care</w:t>
      </w:r>
      <w:r>
        <w:rPr>
          <w:color w:val="231F20"/>
          <w:spacing w:val="-21"/>
          <w:w w:val="105"/>
          <w:sz w:val="24"/>
        </w:rPr>
        <w:t xml:space="preserve"> </w:t>
      </w:r>
      <w:r>
        <w:rPr>
          <w:color w:val="231F20"/>
          <w:w w:val="105"/>
          <w:sz w:val="24"/>
        </w:rPr>
        <w:t>and</w:t>
      </w:r>
      <w:r>
        <w:rPr>
          <w:color w:val="231F20"/>
          <w:spacing w:val="-21"/>
          <w:w w:val="105"/>
          <w:sz w:val="24"/>
        </w:rPr>
        <w:t xml:space="preserve"> </w:t>
      </w:r>
      <w:r>
        <w:rPr>
          <w:color w:val="231F20"/>
          <w:w w:val="105"/>
          <w:sz w:val="24"/>
        </w:rPr>
        <w:t>looking</w:t>
      </w:r>
      <w:r>
        <w:rPr>
          <w:color w:val="231F20"/>
          <w:spacing w:val="-20"/>
          <w:w w:val="105"/>
          <w:sz w:val="24"/>
        </w:rPr>
        <w:t xml:space="preserve"> </w:t>
      </w:r>
      <w:r>
        <w:rPr>
          <w:color w:val="231F20"/>
          <w:w w:val="105"/>
          <w:sz w:val="24"/>
        </w:rPr>
        <w:t>after</w:t>
      </w:r>
      <w:r>
        <w:rPr>
          <w:color w:val="231F20"/>
          <w:spacing w:val="-36"/>
          <w:w w:val="105"/>
          <w:sz w:val="24"/>
        </w:rPr>
        <w:t xml:space="preserve"> </w:t>
      </w:r>
      <w:r>
        <w:rPr>
          <w:color w:val="231F20"/>
          <w:spacing w:val="-3"/>
          <w:w w:val="105"/>
          <w:sz w:val="24"/>
        </w:rPr>
        <w:t>‘children</w:t>
      </w:r>
      <w:r>
        <w:rPr>
          <w:color w:val="231F20"/>
          <w:spacing w:val="-20"/>
          <w:w w:val="105"/>
          <w:sz w:val="24"/>
        </w:rPr>
        <w:t xml:space="preserve"> </w:t>
      </w:r>
      <w:r>
        <w:rPr>
          <w:color w:val="231F20"/>
          <w:w w:val="105"/>
          <w:sz w:val="24"/>
        </w:rPr>
        <w:t>living</w:t>
      </w:r>
      <w:r>
        <w:rPr>
          <w:color w:val="231F20"/>
          <w:spacing w:val="-21"/>
          <w:w w:val="105"/>
          <w:sz w:val="24"/>
        </w:rPr>
        <w:t xml:space="preserve"> </w:t>
      </w:r>
      <w:r>
        <w:rPr>
          <w:color w:val="231F20"/>
          <w:w w:val="105"/>
          <w:sz w:val="24"/>
        </w:rPr>
        <w:t>away</w:t>
      </w:r>
      <w:r>
        <w:rPr>
          <w:color w:val="231F20"/>
          <w:spacing w:val="-21"/>
          <w:w w:val="105"/>
          <w:sz w:val="24"/>
        </w:rPr>
        <w:t xml:space="preserve"> </w:t>
      </w:r>
      <w:r>
        <w:rPr>
          <w:color w:val="231F20"/>
          <w:w w:val="105"/>
          <w:sz w:val="24"/>
        </w:rPr>
        <w:t>from home’;</w:t>
      </w:r>
      <w:r>
        <w:rPr>
          <w:color w:val="231F20"/>
          <w:spacing w:val="-8"/>
          <w:w w:val="105"/>
          <w:sz w:val="24"/>
        </w:rPr>
        <w:t xml:space="preserve"> </w:t>
      </w:r>
      <w:r>
        <w:rPr>
          <w:color w:val="231F20"/>
          <w:w w:val="105"/>
          <w:sz w:val="24"/>
        </w:rPr>
        <w:t>and</w:t>
      </w:r>
    </w:p>
    <w:p w14:paraId="29FE7677" w14:textId="77777777" w:rsidR="00C94180" w:rsidRDefault="00E230E5">
      <w:pPr>
        <w:pStyle w:val="ListParagraph"/>
        <w:numPr>
          <w:ilvl w:val="2"/>
          <w:numId w:val="14"/>
        </w:numPr>
        <w:tabs>
          <w:tab w:val="left" w:pos="2436"/>
          <w:tab w:val="left" w:pos="2438"/>
        </w:tabs>
        <w:spacing w:before="2"/>
        <w:ind w:hanging="454"/>
        <w:rPr>
          <w:sz w:val="24"/>
        </w:rPr>
      </w:pPr>
      <w:r>
        <w:rPr>
          <w:color w:val="231F20"/>
          <w:sz w:val="24"/>
        </w:rPr>
        <w:t>Increase awareness of the general public in relation to the issue of</w:t>
      </w:r>
      <w:r>
        <w:rPr>
          <w:color w:val="231F20"/>
          <w:spacing w:val="-15"/>
          <w:sz w:val="24"/>
        </w:rPr>
        <w:t xml:space="preserve"> </w:t>
      </w:r>
      <w:r>
        <w:rPr>
          <w:color w:val="231F20"/>
          <w:sz w:val="24"/>
        </w:rPr>
        <w:t>neglect.</w:t>
      </w:r>
    </w:p>
    <w:p w14:paraId="22137B2A" w14:textId="77777777" w:rsidR="00C94180" w:rsidRDefault="00C94180">
      <w:pPr>
        <w:rPr>
          <w:sz w:val="24"/>
        </w:rPr>
        <w:sectPr w:rsidR="00C94180">
          <w:pgSz w:w="11910" w:h="16840"/>
          <w:pgMar w:top="1640" w:right="0" w:bottom="900" w:left="0" w:header="1444" w:footer="703" w:gutter="0"/>
          <w:cols w:space="720"/>
        </w:sectPr>
      </w:pPr>
    </w:p>
    <w:p w14:paraId="6068BC1E" w14:textId="77777777" w:rsidR="00C94180" w:rsidRDefault="00C94180">
      <w:pPr>
        <w:pStyle w:val="BodyText"/>
        <w:rPr>
          <w:sz w:val="20"/>
        </w:rPr>
      </w:pPr>
    </w:p>
    <w:p w14:paraId="2D05BE24" w14:textId="77777777" w:rsidR="00C94180" w:rsidRDefault="00C94180">
      <w:pPr>
        <w:pStyle w:val="BodyText"/>
        <w:rPr>
          <w:sz w:val="20"/>
        </w:rPr>
      </w:pPr>
    </w:p>
    <w:p w14:paraId="505C2C7D" w14:textId="77777777" w:rsidR="00C94180" w:rsidRDefault="00C94180">
      <w:pPr>
        <w:pStyle w:val="BodyText"/>
        <w:spacing w:before="1"/>
        <w:rPr>
          <w:sz w:val="11"/>
        </w:rPr>
      </w:pPr>
    </w:p>
    <w:p w14:paraId="7B23A733" w14:textId="77777777" w:rsidR="00C94180" w:rsidRDefault="00402DB3">
      <w:pPr>
        <w:pStyle w:val="BodyText"/>
        <w:ind w:left="1417"/>
        <w:rPr>
          <w:sz w:val="20"/>
        </w:rPr>
      </w:pPr>
      <w:r>
        <w:rPr>
          <w:sz w:val="20"/>
        </w:rPr>
      </w:r>
      <w:r>
        <w:rPr>
          <w:sz w:val="20"/>
        </w:rPr>
        <w:pict w14:anchorId="1F4AD4DA">
          <v:shape id="_x0000_s1065" type="#_x0000_t202" style="width:453.55pt;height:20.3pt;mso-left-percent:-10001;mso-top-percent:-10001;mso-position-horizontal:absolute;mso-position-horizontal-relative:char;mso-position-vertical:absolute;mso-position-vertical-relative:line;mso-left-percent:-10001;mso-top-percent:-10001" fillcolor="#bd202e" stroked="f">
            <v:textbox inset="0,0,0,0">
              <w:txbxContent>
                <w:p w14:paraId="36F82CC0" w14:textId="77777777" w:rsidR="00C94180" w:rsidRDefault="00E230E5">
                  <w:pPr>
                    <w:tabs>
                      <w:tab w:val="left" w:pos="567"/>
                    </w:tabs>
                    <w:spacing w:line="386" w:lineRule="exact"/>
                    <w:ind w:left="113"/>
                    <w:rPr>
                      <w:b/>
                      <w:sz w:val="32"/>
                    </w:rPr>
                  </w:pPr>
                  <w:r>
                    <w:rPr>
                      <w:b/>
                      <w:color w:val="FFFFFF"/>
                      <w:w w:val="105"/>
                      <w:sz w:val="32"/>
                    </w:rPr>
                    <w:t>7.</w:t>
                  </w:r>
                  <w:r>
                    <w:rPr>
                      <w:b/>
                      <w:color w:val="FFFFFF"/>
                      <w:w w:val="105"/>
                      <w:sz w:val="32"/>
                    </w:rPr>
                    <w:tab/>
                    <w:t>Learning from</w:t>
                  </w:r>
                  <w:r>
                    <w:rPr>
                      <w:b/>
                      <w:color w:val="FFFFFF"/>
                      <w:spacing w:val="-22"/>
                      <w:w w:val="105"/>
                      <w:sz w:val="32"/>
                    </w:rPr>
                    <w:t xml:space="preserve"> </w:t>
                  </w:r>
                  <w:r>
                    <w:rPr>
                      <w:b/>
                      <w:color w:val="FFFFFF"/>
                      <w:w w:val="105"/>
                      <w:sz w:val="32"/>
                    </w:rPr>
                    <w:t>research</w:t>
                  </w:r>
                </w:p>
              </w:txbxContent>
            </v:textbox>
            <w10:wrap type="none"/>
            <w10:anchorlock/>
          </v:shape>
        </w:pict>
      </w:r>
    </w:p>
    <w:p w14:paraId="21D25008" w14:textId="77777777" w:rsidR="00C94180" w:rsidRDefault="00C94180">
      <w:pPr>
        <w:pStyle w:val="BodyText"/>
        <w:spacing w:before="6"/>
        <w:rPr>
          <w:sz w:val="9"/>
        </w:rPr>
      </w:pPr>
    </w:p>
    <w:p w14:paraId="1C550A2A" w14:textId="77777777" w:rsidR="00C94180" w:rsidRDefault="00E230E5">
      <w:pPr>
        <w:pStyle w:val="ListParagraph"/>
        <w:numPr>
          <w:ilvl w:val="1"/>
          <w:numId w:val="13"/>
        </w:numPr>
        <w:tabs>
          <w:tab w:val="left" w:pos="1984"/>
          <w:tab w:val="left" w:pos="1985"/>
        </w:tabs>
        <w:spacing w:before="100" w:line="261" w:lineRule="auto"/>
        <w:ind w:right="1965"/>
        <w:rPr>
          <w:sz w:val="24"/>
        </w:rPr>
      </w:pPr>
      <w:r>
        <w:rPr>
          <w:color w:val="231F20"/>
          <w:w w:val="105"/>
          <w:sz w:val="24"/>
        </w:rPr>
        <w:t>Neglect</w:t>
      </w:r>
      <w:r>
        <w:rPr>
          <w:color w:val="231F20"/>
          <w:spacing w:val="-21"/>
          <w:w w:val="105"/>
          <w:sz w:val="24"/>
        </w:rPr>
        <w:t xml:space="preserve"> </w:t>
      </w:r>
      <w:r>
        <w:rPr>
          <w:color w:val="231F20"/>
          <w:w w:val="105"/>
          <w:sz w:val="24"/>
        </w:rPr>
        <w:t>remains</w:t>
      </w:r>
      <w:r>
        <w:rPr>
          <w:color w:val="231F20"/>
          <w:spacing w:val="-20"/>
          <w:w w:val="105"/>
          <w:sz w:val="24"/>
        </w:rPr>
        <w:t xml:space="preserve"> </w:t>
      </w:r>
      <w:r>
        <w:rPr>
          <w:color w:val="231F20"/>
          <w:w w:val="105"/>
          <w:sz w:val="24"/>
        </w:rPr>
        <w:t>the</w:t>
      </w:r>
      <w:r>
        <w:rPr>
          <w:color w:val="231F20"/>
          <w:spacing w:val="-20"/>
          <w:w w:val="105"/>
          <w:sz w:val="24"/>
        </w:rPr>
        <w:t xml:space="preserve"> </w:t>
      </w:r>
      <w:r>
        <w:rPr>
          <w:color w:val="231F20"/>
          <w:w w:val="105"/>
          <w:sz w:val="24"/>
        </w:rPr>
        <w:t>most</w:t>
      </w:r>
      <w:r>
        <w:rPr>
          <w:color w:val="231F20"/>
          <w:spacing w:val="-20"/>
          <w:w w:val="105"/>
          <w:sz w:val="24"/>
        </w:rPr>
        <w:t xml:space="preserve"> </w:t>
      </w:r>
      <w:r>
        <w:rPr>
          <w:color w:val="231F20"/>
          <w:w w:val="105"/>
          <w:sz w:val="24"/>
        </w:rPr>
        <w:t>prevalent</w:t>
      </w:r>
      <w:r>
        <w:rPr>
          <w:color w:val="231F20"/>
          <w:spacing w:val="-21"/>
          <w:w w:val="105"/>
          <w:sz w:val="24"/>
        </w:rPr>
        <w:t xml:space="preserve"> </w:t>
      </w:r>
      <w:r>
        <w:rPr>
          <w:color w:val="231F20"/>
          <w:w w:val="105"/>
          <w:sz w:val="24"/>
        </w:rPr>
        <w:t>form</w:t>
      </w:r>
      <w:r>
        <w:rPr>
          <w:color w:val="231F20"/>
          <w:spacing w:val="-20"/>
          <w:w w:val="105"/>
          <w:sz w:val="24"/>
        </w:rPr>
        <w:t xml:space="preserve"> </w:t>
      </w:r>
      <w:r>
        <w:rPr>
          <w:color w:val="231F20"/>
          <w:w w:val="105"/>
          <w:sz w:val="24"/>
        </w:rPr>
        <w:t>of</w:t>
      </w:r>
      <w:r>
        <w:rPr>
          <w:color w:val="231F20"/>
          <w:spacing w:val="-20"/>
          <w:w w:val="105"/>
          <w:sz w:val="24"/>
        </w:rPr>
        <w:t xml:space="preserve"> </w:t>
      </w:r>
      <w:r>
        <w:rPr>
          <w:color w:val="231F20"/>
          <w:w w:val="105"/>
          <w:sz w:val="24"/>
        </w:rPr>
        <w:t>child</w:t>
      </w:r>
      <w:r>
        <w:rPr>
          <w:color w:val="231F20"/>
          <w:spacing w:val="-20"/>
          <w:w w:val="105"/>
          <w:sz w:val="24"/>
        </w:rPr>
        <w:t xml:space="preserve"> </w:t>
      </w:r>
      <w:r>
        <w:rPr>
          <w:color w:val="231F20"/>
          <w:w w:val="105"/>
          <w:sz w:val="24"/>
        </w:rPr>
        <w:t>maltreatment.</w:t>
      </w:r>
      <w:r>
        <w:rPr>
          <w:color w:val="231F20"/>
          <w:spacing w:val="-28"/>
          <w:w w:val="105"/>
          <w:sz w:val="24"/>
        </w:rPr>
        <w:t xml:space="preserve"> </w:t>
      </w:r>
      <w:r>
        <w:rPr>
          <w:color w:val="231F20"/>
          <w:w w:val="105"/>
          <w:sz w:val="24"/>
        </w:rPr>
        <w:t>The</w:t>
      </w:r>
      <w:r>
        <w:rPr>
          <w:color w:val="231F20"/>
          <w:spacing w:val="-20"/>
          <w:w w:val="105"/>
          <w:sz w:val="24"/>
        </w:rPr>
        <w:t xml:space="preserve"> </w:t>
      </w:r>
      <w:r>
        <w:rPr>
          <w:color w:val="231F20"/>
          <w:w w:val="105"/>
          <w:sz w:val="24"/>
        </w:rPr>
        <w:t>impact</w:t>
      </w:r>
      <w:r>
        <w:rPr>
          <w:color w:val="231F20"/>
          <w:spacing w:val="-20"/>
          <w:w w:val="105"/>
          <w:sz w:val="24"/>
        </w:rPr>
        <w:t xml:space="preserve"> </w:t>
      </w:r>
      <w:r>
        <w:rPr>
          <w:color w:val="231F20"/>
          <w:w w:val="105"/>
          <w:sz w:val="24"/>
        </w:rPr>
        <w:t>of neglect on children and young people can be wide-ranging, serious, enduring and</w:t>
      </w:r>
      <w:r>
        <w:rPr>
          <w:color w:val="231F20"/>
          <w:spacing w:val="-25"/>
          <w:w w:val="105"/>
          <w:sz w:val="24"/>
        </w:rPr>
        <w:t xml:space="preserve"> </w:t>
      </w:r>
      <w:r>
        <w:rPr>
          <w:color w:val="231F20"/>
          <w:w w:val="105"/>
          <w:sz w:val="24"/>
        </w:rPr>
        <w:t>can</w:t>
      </w:r>
      <w:r>
        <w:rPr>
          <w:color w:val="231F20"/>
          <w:spacing w:val="-24"/>
          <w:w w:val="105"/>
          <w:sz w:val="24"/>
        </w:rPr>
        <w:t xml:space="preserve"> </w:t>
      </w:r>
      <w:r>
        <w:rPr>
          <w:color w:val="231F20"/>
          <w:w w:val="105"/>
          <w:sz w:val="24"/>
        </w:rPr>
        <w:t>potentially</w:t>
      </w:r>
      <w:r>
        <w:rPr>
          <w:color w:val="231F20"/>
          <w:spacing w:val="-24"/>
          <w:w w:val="105"/>
          <w:sz w:val="24"/>
        </w:rPr>
        <w:t xml:space="preserve"> </w:t>
      </w:r>
      <w:r>
        <w:rPr>
          <w:color w:val="231F20"/>
          <w:w w:val="105"/>
          <w:sz w:val="24"/>
        </w:rPr>
        <w:t>continue</w:t>
      </w:r>
      <w:r>
        <w:rPr>
          <w:color w:val="231F20"/>
          <w:spacing w:val="-24"/>
          <w:w w:val="105"/>
          <w:sz w:val="24"/>
        </w:rPr>
        <w:t xml:space="preserve"> </w:t>
      </w:r>
      <w:r>
        <w:rPr>
          <w:color w:val="231F20"/>
          <w:w w:val="105"/>
          <w:sz w:val="24"/>
        </w:rPr>
        <w:t>across</w:t>
      </w:r>
      <w:r>
        <w:rPr>
          <w:color w:val="231F20"/>
          <w:spacing w:val="-24"/>
          <w:w w:val="105"/>
          <w:sz w:val="24"/>
        </w:rPr>
        <w:t xml:space="preserve"> </w:t>
      </w:r>
      <w:r>
        <w:rPr>
          <w:color w:val="231F20"/>
          <w:w w:val="105"/>
          <w:sz w:val="24"/>
        </w:rPr>
        <w:t>the</w:t>
      </w:r>
      <w:r>
        <w:rPr>
          <w:color w:val="231F20"/>
          <w:spacing w:val="-24"/>
          <w:w w:val="105"/>
          <w:sz w:val="24"/>
        </w:rPr>
        <w:t xml:space="preserve"> </w:t>
      </w:r>
      <w:r>
        <w:rPr>
          <w:color w:val="231F20"/>
          <w:w w:val="105"/>
          <w:sz w:val="24"/>
        </w:rPr>
        <w:t>life</w:t>
      </w:r>
      <w:r>
        <w:rPr>
          <w:color w:val="231F20"/>
          <w:spacing w:val="-24"/>
          <w:w w:val="105"/>
          <w:sz w:val="24"/>
        </w:rPr>
        <w:t xml:space="preserve"> </w:t>
      </w:r>
      <w:r>
        <w:rPr>
          <w:color w:val="231F20"/>
          <w:w w:val="105"/>
          <w:sz w:val="24"/>
        </w:rPr>
        <w:t>course.</w:t>
      </w:r>
      <w:r>
        <w:rPr>
          <w:color w:val="231F20"/>
          <w:spacing w:val="-24"/>
          <w:w w:val="105"/>
          <w:sz w:val="24"/>
        </w:rPr>
        <w:t xml:space="preserve"> </w:t>
      </w:r>
      <w:r>
        <w:rPr>
          <w:color w:val="231F20"/>
          <w:w w:val="105"/>
          <w:sz w:val="24"/>
        </w:rPr>
        <w:t>Neglect</w:t>
      </w:r>
      <w:r>
        <w:rPr>
          <w:color w:val="231F20"/>
          <w:spacing w:val="-24"/>
          <w:w w:val="105"/>
          <w:sz w:val="24"/>
        </w:rPr>
        <w:t xml:space="preserve"> </w:t>
      </w:r>
      <w:r>
        <w:rPr>
          <w:color w:val="231F20"/>
          <w:w w:val="105"/>
          <w:sz w:val="24"/>
        </w:rPr>
        <w:t>causes</w:t>
      </w:r>
      <w:r>
        <w:rPr>
          <w:color w:val="231F20"/>
          <w:spacing w:val="-24"/>
          <w:w w:val="105"/>
          <w:sz w:val="24"/>
        </w:rPr>
        <w:t xml:space="preserve"> </w:t>
      </w:r>
      <w:r>
        <w:rPr>
          <w:color w:val="231F20"/>
          <w:w w:val="105"/>
          <w:sz w:val="24"/>
        </w:rPr>
        <w:t>great</w:t>
      </w:r>
      <w:r>
        <w:rPr>
          <w:color w:val="231F20"/>
          <w:spacing w:val="-24"/>
          <w:w w:val="105"/>
          <w:sz w:val="24"/>
        </w:rPr>
        <w:t xml:space="preserve"> </w:t>
      </w:r>
      <w:r>
        <w:rPr>
          <w:color w:val="231F20"/>
          <w:w w:val="105"/>
          <w:sz w:val="24"/>
        </w:rPr>
        <w:t>distress to</w:t>
      </w:r>
      <w:r>
        <w:rPr>
          <w:color w:val="231F20"/>
          <w:spacing w:val="-16"/>
          <w:w w:val="105"/>
          <w:sz w:val="24"/>
        </w:rPr>
        <w:t xml:space="preserve"> </w:t>
      </w:r>
      <w:r>
        <w:rPr>
          <w:color w:val="231F20"/>
          <w:w w:val="105"/>
          <w:sz w:val="24"/>
        </w:rPr>
        <w:t>children</w:t>
      </w:r>
      <w:r>
        <w:rPr>
          <w:color w:val="231F20"/>
          <w:spacing w:val="-15"/>
          <w:w w:val="105"/>
          <w:sz w:val="24"/>
        </w:rPr>
        <w:t xml:space="preserve"> </w:t>
      </w:r>
      <w:r>
        <w:rPr>
          <w:color w:val="231F20"/>
          <w:w w:val="105"/>
          <w:sz w:val="24"/>
        </w:rPr>
        <w:t>and</w:t>
      </w:r>
      <w:r>
        <w:rPr>
          <w:color w:val="231F20"/>
          <w:spacing w:val="-16"/>
          <w:w w:val="105"/>
          <w:sz w:val="24"/>
        </w:rPr>
        <w:t xml:space="preserve"> </w:t>
      </w:r>
      <w:r>
        <w:rPr>
          <w:color w:val="231F20"/>
          <w:w w:val="105"/>
          <w:sz w:val="24"/>
        </w:rPr>
        <w:t>young</w:t>
      </w:r>
      <w:r>
        <w:rPr>
          <w:color w:val="231F20"/>
          <w:spacing w:val="-15"/>
          <w:w w:val="105"/>
          <w:sz w:val="24"/>
        </w:rPr>
        <w:t xml:space="preserve"> </w:t>
      </w:r>
      <w:r>
        <w:rPr>
          <w:color w:val="231F20"/>
          <w:w w:val="105"/>
          <w:sz w:val="24"/>
        </w:rPr>
        <w:t>people,</w:t>
      </w:r>
      <w:r>
        <w:rPr>
          <w:color w:val="231F20"/>
          <w:spacing w:val="-15"/>
          <w:w w:val="105"/>
          <w:sz w:val="24"/>
        </w:rPr>
        <w:t xml:space="preserve"> </w:t>
      </w:r>
      <w:r>
        <w:rPr>
          <w:color w:val="231F20"/>
          <w:w w:val="105"/>
          <w:sz w:val="24"/>
        </w:rPr>
        <w:t>leading</w:t>
      </w:r>
      <w:r>
        <w:rPr>
          <w:color w:val="231F20"/>
          <w:spacing w:val="-16"/>
          <w:w w:val="105"/>
          <w:sz w:val="24"/>
        </w:rPr>
        <w:t xml:space="preserve"> </w:t>
      </w:r>
      <w:r>
        <w:rPr>
          <w:color w:val="231F20"/>
          <w:w w:val="105"/>
          <w:sz w:val="24"/>
        </w:rPr>
        <w:t>to</w:t>
      </w:r>
      <w:r>
        <w:rPr>
          <w:color w:val="231F20"/>
          <w:spacing w:val="-15"/>
          <w:w w:val="105"/>
          <w:sz w:val="24"/>
        </w:rPr>
        <w:t xml:space="preserve"> </w:t>
      </w:r>
      <w:r>
        <w:rPr>
          <w:color w:val="231F20"/>
          <w:w w:val="105"/>
          <w:sz w:val="24"/>
        </w:rPr>
        <w:t>poorer</w:t>
      </w:r>
      <w:r>
        <w:rPr>
          <w:color w:val="231F20"/>
          <w:spacing w:val="-16"/>
          <w:w w:val="105"/>
          <w:sz w:val="24"/>
        </w:rPr>
        <w:t xml:space="preserve"> </w:t>
      </w:r>
      <w:r>
        <w:rPr>
          <w:color w:val="231F20"/>
          <w:w w:val="105"/>
          <w:sz w:val="24"/>
        </w:rPr>
        <w:t>health,</w:t>
      </w:r>
      <w:r>
        <w:rPr>
          <w:color w:val="231F20"/>
          <w:spacing w:val="-15"/>
          <w:w w:val="105"/>
          <w:sz w:val="24"/>
        </w:rPr>
        <w:t xml:space="preserve"> </w:t>
      </w:r>
      <w:r>
        <w:rPr>
          <w:color w:val="231F20"/>
          <w:w w:val="105"/>
          <w:sz w:val="24"/>
        </w:rPr>
        <w:t>educational</w:t>
      </w:r>
      <w:r>
        <w:rPr>
          <w:color w:val="231F20"/>
          <w:spacing w:val="-15"/>
          <w:w w:val="105"/>
          <w:sz w:val="24"/>
        </w:rPr>
        <w:t xml:space="preserve"> </w:t>
      </w:r>
      <w:r>
        <w:rPr>
          <w:color w:val="231F20"/>
          <w:w w:val="105"/>
          <w:sz w:val="24"/>
        </w:rPr>
        <w:t>and</w:t>
      </w:r>
      <w:r>
        <w:rPr>
          <w:color w:val="231F20"/>
          <w:spacing w:val="-16"/>
          <w:w w:val="105"/>
          <w:sz w:val="24"/>
        </w:rPr>
        <w:t xml:space="preserve"> </w:t>
      </w:r>
      <w:r>
        <w:rPr>
          <w:color w:val="231F20"/>
          <w:w w:val="105"/>
          <w:sz w:val="24"/>
        </w:rPr>
        <w:t>social outcomes. It is potentially</w:t>
      </w:r>
      <w:r>
        <w:rPr>
          <w:color w:val="231F20"/>
          <w:spacing w:val="-32"/>
          <w:w w:val="105"/>
          <w:sz w:val="24"/>
        </w:rPr>
        <w:t xml:space="preserve"> </w:t>
      </w:r>
      <w:r>
        <w:rPr>
          <w:color w:val="231F20"/>
          <w:w w:val="105"/>
          <w:sz w:val="24"/>
        </w:rPr>
        <w:t>fatal.</w:t>
      </w:r>
    </w:p>
    <w:p w14:paraId="0573BD23" w14:textId="77777777" w:rsidR="00C94180" w:rsidRDefault="00C94180">
      <w:pPr>
        <w:pStyle w:val="BodyText"/>
        <w:spacing w:before="6"/>
        <w:rPr>
          <w:sz w:val="26"/>
        </w:rPr>
      </w:pPr>
    </w:p>
    <w:p w14:paraId="442B8CF4" w14:textId="77777777" w:rsidR="00C94180" w:rsidRDefault="00E230E5">
      <w:pPr>
        <w:pStyle w:val="ListParagraph"/>
        <w:numPr>
          <w:ilvl w:val="1"/>
          <w:numId w:val="13"/>
        </w:numPr>
        <w:tabs>
          <w:tab w:val="left" w:pos="1984"/>
          <w:tab w:val="left" w:pos="1985"/>
        </w:tabs>
        <w:spacing w:line="261" w:lineRule="auto"/>
        <w:ind w:right="1804"/>
        <w:rPr>
          <w:sz w:val="24"/>
        </w:rPr>
      </w:pPr>
      <w:r>
        <w:rPr>
          <w:color w:val="231F20"/>
          <w:sz w:val="24"/>
        </w:rPr>
        <w:t>Research</w:t>
      </w:r>
      <w:r>
        <w:rPr>
          <w:color w:val="231F20"/>
          <w:position w:val="8"/>
          <w:sz w:val="14"/>
        </w:rPr>
        <w:t xml:space="preserve">22 </w:t>
      </w:r>
      <w:r>
        <w:rPr>
          <w:color w:val="231F20"/>
          <w:sz w:val="24"/>
        </w:rPr>
        <w:t>has shown that children under the age of 3 years suffer the most significant, permanent damage as a consequence of neglect. During these years there is significant brain development and growth that occurs in healthy children, which can be adversely affected if children are not</w:t>
      </w:r>
      <w:r>
        <w:rPr>
          <w:color w:val="231F20"/>
          <w:spacing w:val="-17"/>
          <w:sz w:val="24"/>
        </w:rPr>
        <w:t xml:space="preserve"> </w:t>
      </w:r>
      <w:r>
        <w:rPr>
          <w:color w:val="231F20"/>
          <w:sz w:val="24"/>
        </w:rPr>
        <w:t>nurtured.</w:t>
      </w:r>
    </w:p>
    <w:p w14:paraId="55CB510B" w14:textId="77777777" w:rsidR="00C94180" w:rsidRDefault="00C94180">
      <w:pPr>
        <w:pStyle w:val="BodyText"/>
        <w:spacing w:before="5"/>
        <w:rPr>
          <w:sz w:val="26"/>
        </w:rPr>
      </w:pPr>
    </w:p>
    <w:p w14:paraId="73F0FC1E" w14:textId="77777777" w:rsidR="00C94180" w:rsidRDefault="00E230E5">
      <w:pPr>
        <w:pStyle w:val="ListParagraph"/>
        <w:numPr>
          <w:ilvl w:val="1"/>
          <w:numId w:val="13"/>
        </w:numPr>
        <w:tabs>
          <w:tab w:val="left" w:pos="1984"/>
          <w:tab w:val="left" w:pos="1985"/>
        </w:tabs>
        <w:spacing w:before="1" w:line="261" w:lineRule="auto"/>
        <w:ind w:right="1429"/>
        <w:rPr>
          <w:sz w:val="14"/>
        </w:rPr>
      </w:pPr>
      <w:r>
        <w:rPr>
          <w:color w:val="231F20"/>
          <w:w w:val="105"/>
          <w:sz w:val="24"/>
        </w:rPr>
        <w:t>Parental</w:t>
      </w:r>
      <w:r>
        <w:rPr>
          <w:color w:val="231F20"/>
          <w:spacing w:val="-23"/>
          <w:w w:val="105"/>
          <w:sz w:val="24"/>
        </w:rPr>
        <w:t xml:space="preserve"> </w:t>
      </w:r>
      <w:r>
        <w:rPr>
          <w:color w:val="231F20"/>
          <w:w w:val="105"/>
          <w:sz w:val="24"/>
        </w:rPr>
        <w:t>nurturing</w:t>
      </w:r>
      <w:r>
        <w:rPr>
          <w:color w:val="231F20"/>
          <w:spacing w:val="-23"/>
          <w:w w:val="105"/>
          <w:sz w:val="24"/>
        </w:rPr>
        <w:t xml:space="preserve"> </w:t>
      </w:r>
      <w:r>
        <w:rPr>
          <w:color w:val="231F20"/>
          <w:w w:val="105"/>
          <w:sz w:val="24"/>
        </w:rPr>
        <w:t>of</w:t>
      </w:r>
      <w:r>
        <w:rPr>
          <w:color w:val="231F20"/>
          <w:spacing w:val="-22"/>
          <w:w w:val="105"/>
          <w:sz w:val="24"/>
        </w:rPr>
        <w:t xml:space="preserve"> </w:t>
      </w:r>
      <w:r>
        <w:rPr>
          <w:color w:val="231F20"/>
          <w:w w:val="105"/>
          <w:sz w:val="24"/>
        </w:rPr>
        <w:t>adolescents</w:t>
      </w:r>
      <w:r>
        <w:rPr>
          <w:color w:val="231F20"/>
          <w:spacing w:val="-23"/>
          <w:w w:val="105"/>
          <w:sz w:val="24"/>
        </w:rPr>
        <w:t xml:space="preserve"> </w:t>
      </w:r>
      <w:r>
        <w:rPr>
          <w:color w:val="231F20"/>
          <w:w w:val="105"/>
          <w:sz w:val="24"/>
        </w:rPr>
        <w:t>is</w:t>
      </w:r>
      <w:r>
        <w:rPr>
          <w:color w:val="231F20"/>
          <w:spacing w:val="-23"/>
          <w:w w:val="105"/>
          <w:sz w:val="24"/>
        </w:rPr>
        <w:t xml:space="preserve"> </w:t>
      </w:r>
      <w:r>
        <w:rPr>
          <w:color w:val="231F20"/>
          <w:w w:val="105"/>
          <w:sz w:val="24"/>
        </w:rPr>
        <w:t>also</w:t>
      </w:r>
      <w:r>
        <w:rPr>
          <w:color w:val="231F20"/>
          <w:spacing w:val="-22"/>
          <w:w w:val="105"/>
          <w:sz w:val="24"/>
        </w:rPr>
        <w:t xml:space="preserve"> </w:t>
      </w:r>
      <w:r>
        <w:rPr>
          <w:color w:val="231F20"/>
          <w:w w:val="105"/>
          <w:sz w:val="24"/>
        </w:rPr>
        <w:t>crucial.</w:t>
      </w:r>
      <w:r>
        <w:rPr>
          <w:color w:val="231F20"/>
          <w:spacing w:val="-23"/>
          <w:w w:val="105"/>
          <w:sz w:val="24"/>
        </w:rPr>
        <w:t xml:space="preserve"> </w:t>
      </w:r>
      <w:r>
        <w:rPr>
          <w:color w:val="231F20"/>
          <w:w w:val="105"/>
          <w:sz w:val="24"/>
        </w:rPr>
        <w:t>Research</w:t>
      </w:r>
      <w:r>
        <w:rPr>
          <w:color w:val="231F20"/>
          <w:spacing w:val="-22"/>
          <w:w w:val="105"/>
          <w:sz w:val="24"/>
        </w:rPr>
        <w:t xml:space="preserve"> </w:t>
      </w:r>
      <w:r>
        <w:rPr>
          <w:color w:val="231F20"/>
          <w:w w:val="105"/>
          <w:sz w:val="24"/>
        </w:rPr>
        <w:t>has</w:t>
      </w:r>
      <w:r>
        <w:rPr>
          <w:color w:val="231F20"/>
          <w:spacing w:val="-23"/>
          <w:w w:val="105"/>
          <w:sz w:val="24"/>
        </w:rPr>
        <w:t xml:space="preserve"> </w:t>
      </w:r>
      <w:r>
        <w:rPr>
          <w:color w:val="231F20"/>
          <w:w w:val="105"/>
          <w:sz w:val="24"/>
        </w:rPr>
        <w:t>shown</w:t>
      </w:r>
      <w:r>
        <w:rPr>
          <w:color w:val="231F20"/>
          <w:spacing w:val="-23"/>
          <w:w w:val="105"/>
          <w:sz w:val="24"/>
        </w:rPr>
        <w:t xml:space="preserve"> </w:t>
      </w:r>
      <w:r>
        <w:rPr>
          <w:color w:val="231F20"/>
          <w:w w:val="105"/>
          <w:sz w:val="24"/>
        </w:rPr>
        <w:t>that</w:t>
      </w:r>
      <w:r>
        <w:rPr>
          <w:color w:val="231F20"/>
          <w:spacing w:val="-22"/>
          <w:w w:val="105"/>
          <w:sz w:val="24"/>
        </w:rPr>
        <w:t xml:space="preserve"> </w:t>
      </w:r>
      <w:r>
        <w:rPr>
          <w:color w:val="231F20"/>
          <w:w w:val="105"/>
          <w:sz w:val="24"/>
        </w:rPr>
        <w:t>neglect</w:t>
      </w:r>
      <w:r>
        <w:rPr>
          <w:color w:val="231F20"/>
          <w:spacing w:val="-23"/>
          <w:w w:val="105"/>
          <w:sz w:val="24"/>
        </w:rPr>
        <w:t xml:space="preserve"> </w:t>
      </w:r>
      <w:r>
        <w:rPr>
          <w:color w:val="231F20"/>
          <w:w w:val="105"/>
          <w:sz w:val="24"/>
        </w:rPr>
        <w:t>and emotional</w:t>
      </w:r>
      <w:r>
        <w:rPr>
          <w:color w:val="231F20"/>
          <w:spacing w:val="-19"/>
          <w:w w:val="105"/>
          <w:sz w:val="24"/>
        </w:rPr>
        <w:t xml:space="preserve"> </w:t>
      </w:r>
      <w:r>
        <w:rPr>
          <w:color w:val="231F20"/>
          <w:w w:val="105"/>
          <w:sz w:val="24"/>
        </w:rPr>
        <w:t>abuse</w:t>
      </w:r>
      <w:r>
        <w:rPr>
          <w:color w:val="231F20"/>
          <w:spacing w:val="-19"/>
          <w:w w:val="105"/>
          <w:sz w:val="24"/>
        </w:rPr>
        <w:t xml:space="preserve"> </w:t>
      </w:r>
      <w:r>
        <w:rPr>
          <w:color w:val="231F20"/>
          <w:w w:val="105"/>
          <w:sz w:val="24"/>
        </w:rPr>
        <w:t>of</w:t>
      </w:r>
      <w:r>
        <w:rPr>
          <w:color w:val="231F20"/>
          <w:spacing w:val="-19"/>
          <w:w w:val="105"/>
          <w:sz w:val="24"/>
        </w:rPr>
        <w:t xml:space="preserve"> </w:t>
      </w:r>
      <w:r>
        <w:rPr>
          <w:color w:val="231F20"/>
          <w:w w:val="105"/>
          <w:sz w:val="24"/>
        </w:rPr>
        <w:t>adolescents</w:t>
      </w:r>
      <w:r>
        <w:rPr>
          <w:color w:val="231F20"/>
          <w:spacing w:val="-19"/>
          <w:w w:val="105"/>
          <w:sz w:val="24"/>
        </w:rPr>
        <w:t xml:space="preserve"> </w:t>
      </w:r>
      <w:r>
        <w:rPr>
          <w:color w:val="231F20"/>
          <w:w w:val="105"/>
          <w:sz w:val="24"/>
        </w:rPr>
        <w:t>can</w:t>
      </w:r>
      <w:r>
        <w:rPr>
          <w:color w:val="231F20"/>
          <w:spacing w:val="-19"/>
          <w:w w:val="105"/>
          <w:sz w:val="24"/>
        </w:rPr>
        <w:t xml:space="preserve"> </w:t>
      </w:r>
      <w:r>
        <w:rPr>
          <w:color w:val="231F20"/>
          <w:w w:val="105"/>
          <w:sz w:val="24"/>
        </w:rPr>
        <w:t>have</w:t>
      </w:r>
      <w:r>
        <w:rPr>
          <w:color w:val="231F20"/>
          <w:spacing w:val="-19"/>
          <w:w w:val="105"/>
          <w:sz w:val="24"/>
        </w:rPr>
        <w:t xml:space="preserve"> </w:t>
      </w:r>
      <w:r>
        <w:rPr>
          <w:color w:val="231F20"/>
          <w:w w:val="105"/>
          <w:sz w:val="24"/>
        </w:rPr>
        <w:t>severe</w:t>
      </w:r>
      <w:r>
        <w:rPr>
          <w:color w:val="231F20"/>
          <w:spacing w:val="-19"/>
          <w:w w:val="105"/>
          <w:sz w:val="24"/>
        </w:rPr>
        <w:t xml:space="preserve"> </w:t>
      </w:r>
      <w:r>
        <w:rPr>
          <w:color w:val="231F20"/>
          <w:w w:val="105"/>
          <w:sz w:val="24"/>
        </w:rPr>
        <w:t>and</w:t>
      </w:r>
      <w:r>
        <w:rPr>
          <w:color w:val="231F20"/>
          <w:spacing w:val="-19"/>
          <w:w w:val="105"/>
          <w:sz w:val="24"/>
        </w:rPr>
        <w:t xml:space="preserve"> </w:t>
      </w:r>
      <w:r>
        <w:rPr>
          <w:color w:val="231F20"/>
          <w:w w:val="105"/>
          <w:sz w:val="24"/>
        </w:rPr>
        <w:t>lasting</w:t>
      </w:r>
      <w:r>
        <w:rPr>
          <w:color w:val="231F20"/>
          <w:spacing w:val="-19"/>
          <w:w w:val="105"/>
          <w:sz w:val="24"/>
        </w:rPr>
        <w:t xml:space="preserve"> </w:t>
      </w:r>
      <w:r>
        <w:rPr>
          <w:color w:val="231F20"/>
          <w:w w:val="105"/>
          <w:sz w:val="24"/>
        </w:rPr>
        <w:t>effects,</w:t>
      </w:r>
      <w:r>
        <w:rPr>
          <w:color w:val="231F20"/>
          <w:spacing w:val="-19"/>
          <w:w w:val="105"/>
          <w:sz w:val="24"/>
        </w:rPr>
        <w:t xml:space="preserve"> </w:t>
      </w:r>
      <w:r>
        <w:rPr>
          <w:color w:val="231F20"/>
          <w:w w:val="105"/>
          <w:sz w:val="24"/>
        </w:rPr>
        <w:t>however</w:t>
      </w:r>
      <w:r>
        <w:rPr>
          <w:color w:val="231F20"/>
          <w:spacing w:val="-19"/>
          <w:w w:val="105"/>
          <w:sz w:val="24"/>
        </w:rPr>
        <w:t xml:space="preserve"> </w:t>
      </w:r>
      <w:r>
        <w:rPr>
          <w:color w:val="231F20"/>
          <w:w w:val="105"/>
          <w:sz w:val="24"/>
        </w:rPr>
        <w:t>this</w:t>
      </w:r>
      <w:r>
        <w:rPr>
          <w:color w:val="231F20"/>
          <w:spacing w:val="-19"/>
          <w:w w:val="105"/>
          <w:sz w:val="24"/>
        </w:rPr>
        <w:t xml:space="preserve"> </w:t>
      </w:r>
      <w:r>
        <w:rPr>
          <w:color w:val="231F20"/>
          <w:w w:val="105"/>
          <w:sz w:val="24"/>
        </w:rPr>
        <w:t>is often</w:t>
      </w:r>
      <w:r>
        <w:rPr>
          <w:color w:val="231F20"/>
          <w:spacing w:val="-9"/>
          <w:w w:val="105"/>
          <w:sz w:val="24"/>
        </w:rPr>
        <w:t xml:space="preserve"> </w:t>
      </w:r>
      <w:r>
        <w:rPr>
          <w:color w:val="231F20"/>
          <w:w w:val="105"/>
          <w:sz w:val="24"/>
        </w:rPr>
        <w:t>misunderstood</w:t>
      </w:r>
      <w:r>
        <w:rPr>
          <w:color w:val="231F20"/>
          <w:spacing w:val="-9"/>
          <w:w w:val="105"/>
          <w:sz w:val="24"/>
        </w:rPr>
        <w:t xml:space="preserve"> </w:t>
      </w:r>
      <w:r>
        <w:rPr>
          <w:color w:val="231F20"/>
          <w:w w:val="105"/>
          <w:sz w:val="24"/>
        </w:rPr>
        <w:t>and</w:t>
      </w:r>
      <w:r>
        <w:rPr>
          <w:color w:val="231F20"/>
          <w:spacing w:val="-9"/>
          <w:w w:val="105"/>
          <w:sz w:val="24"/>
        </w:rPr>
        <w:t xml:space="preserve"> </w:t>
      </w:r>
      <w:r>
        <w:rPr>
          <w:color w:val="231F20"/>
          <w:w w:val="105"/>
          <w:sz w:val="24"/>
        </w:rPr>
        <w:t>misdiagnosed</w:t>
      </w:r>
      <w:r>
        <w:rPr>
          <w:color w:val="231F20"/>
          <w:spacing w:val="-8"/>
          <w:w w:val="105"/>
          <w:sz w:val="24"/>
        </w:rPr>
        <w:t xml:space="preserve"> </w:t>
      </w:r>
      <w:r>
        <w:rPr>
          <w:color w:val="231F20"/>
          <w:w w:val="105"/>
          <w:sz w:val="24"/>
        </w:rPr>
        <w:t>by</w:t>
      </w:r>
      <w:r>
        <w:rPr>
          <w:color w:val="231F20"/>
          <w:spacing w:val="-9"/>
          <w:w w:val="105"/>
          <w:sz w:val="24"/>
        </w:rPr>
        <w:t xml:space="preserve"> </w:t>
      </w:r>
      <w:r>
        <w:rPr>
          <w:color w:val="231F20"/>
          <w:w w:val="105"/>
          <w:sz w:val="24"/>
        </w:rPr>
        <w:t>professionals.</w:t>
      </w:r>
      <w:r>
        <w:rPr>
          <w:color w:val="231F20"/>
          <w:w w:val="105"/>
          <w:position w:val="8"/>
          <w:sz w:val="14"/>
        </w:rPr>
        <w:t>23</w:t>
      </w:r>
    </w:p>
    <w:p w14:paraId="7F050507" w14:textId="77777777" w:rsidR="00C94180" w:rsidRDefault="00C94180">
      <w:pPr>
        <w:pStyle w:val="BodyText"/>
        <w:spacing w:before="4"/>
        <w:rPr>
          <w:sz w:val="26"/>
        </w:rPr>
      </w:pPr>
    </w:p>
    <w:p w14:paraId="7E9EE0BD" w14:textId="77777777" w:rsidR="00C94180" w:rsidRDefault="00E230E5">
      <w:pPr>
        <w:pStyle w:val="ListParagraph"/>
        <w:numPr>
          <w:ilvl w:val="1"/>
          <w:numId w:val="13"/>
        </w:numPr>
        <w:tabs>
          <w:tab w:val="left" w:pos="1984"/>
          <w:tab w:val="left" w:pos="1985"/>
        </w:tabs>
        <w:spacing w:line="261" w:lineRule="auto"/>
        <w:ind w:right="1662"/>
        <w:rPr>
          <w:sz w:val="24"/>
        </w:rPr>
      </w:pPr>
      <w:r>
        <w:rPr>
          <w:color w:val="231F20"/>
          <w:sz w:val="24"/>
        </w:rPr>
        <w:t>Children and young people who have a disability</w:t>
      </w:r>
      <w:r>
        <w:rPr>
          <w:color w:val="231F20"/>
          <w:position w:val="8"/>
          <w:sz w:val="14"/>
        </w:rPr>
        <w:t xml:space="preserve">24 </w:t>
      </w:r>
      <w:r>
        <w:rPr>
          <w:color w:val="231F20"/>
          <w:sz w:val="24"/>
        </w:rPr>
        <w:t>and those who are Looked After are particularly vulnerable to abuse and neglect</w:t>
      </w:r>
      <w:r>
        <w:rPr>
          <w:color w:val="231F20"/>
          <w:position w:val="8"/>
          <w:sz w:val="14"/>
        </w:rPr>
        <w:t>25</w:t>
      </w:r>
      <w:r>
        <w:rPr>
          <w:color w:val="231F20"/>
          <w:sz w:val="24"/>
        </w:rPr>
        <w:t>. Evidence suggests that children and young people of prisoners/offenders are also a ‘high risk’ category for inclusion on the child protection register</w:t>
      </w:r>
      <w:proofErr w:type="gramStart"/>
      <w:r>
        <w:rPr>
          <w:color w:val="231F20"/>
          <w:position w:val="8"/>
          <w:sz w:val="14"/>
        </w:rPr>
        <w:t>26</w:t>
      </w:r>
      <w:r>
        <w:rPr>
          <w:color w:val="231F20"/>
          <w:spacing w:val="5"/>
          <w:position w:val="8"/>
          <w:sz w:val="14"/>
        </w:rPr>
        <w:t xml:space="preserve"> </w:t>
      </w:r>
      <w:r>
        <w:rPr>
          <w:color w:val="231F20"/>
          <w:sz w:val="24"/>
        </w:rPr>
        <w:t>.</w:t>
      </w:r>
      <w:proofErr w:type="gramEnd"/>
    </w:p>
    <w:p w14:paraId="3020B4F6" w14:textId="77777777" w:rsidR="00C94180" w:rsidRDefault="00C94180">
      <w:pPr>
        <w:pStyle w:val="BodyText"/>
        <w:spacing w:before="5"/>
        <w:rPr>
          <w:sz w:val="26"/>
        </w:rPr>
      </w:pPr>
    </w:p>
    <w:p w14:paraId="71CB1668" w14:textId="77777777" w:rsidR="00C94180" w:rsidRDefault="00E230E5">
      <w:pPr>
        <w:pStyle w:val="ListParagraph"/>
        <w:numPr>
          <w:ilvl w:val="1"/>
          <w:numId w:val="13"/>
        </w:numPr>
        <w:tabs>
          <w:tab w:val="left" w:pos="1984"/>
          <w:tab w:val="left" w:pos="1985"/>
        </w:tabs>
        <w:spacing w:line="261" w:lineRule="auto"/>
        <w:ind w:right="1522"/>
        <w:rPr>
          <w:sz w:val="24"/>
        </w:rPr>
      </w:pPr>
      <w:r>
        <w:rPr>
          <w:color w:val="231F20"/>
          <w:sz w:val="24"/>
        </w:rPr>
        <w:t>The work will take account of the views of those who have particular expertise in the area of neglect and be informed by</w:t>
      </w:r>
      <w:r>
        <w:rPr>
          <w:color w:val="231F20"/>
          <w:spacing w:val="-21"/>
          <w:sz w:val="24"/>
        </w:rPr>
        <w:t xml:space="preserve"> </w:t>
      </w:r>
      <w:r>
        <w:rPr>
          <w:color w:val="231F20"/>
          <w:sz w:val="24"/>
        </w:rPr>
        <w:t>research.</w:t>
      </w:r>
    </w:p>
    <w:p w14:paraId="17279A35" w14:textId="77777777" w:rsidR="00C94180" w:rsidRDefault="00402DB3">
      <w:pPr>
        <w:pStyle w:val="BodyText"/>
        <w:spacing w:before="6"/>
        <w:rPr>
          <w:sz w:val="16"/>
        </w:rPr>
      </w:pPr>
      <w:r>
        <w:pict w14:anchorId="14D464B3">
          <v:shape id="_x0000_s1035" type="#_x0000_t202" style="position:absolute;margin-left:70.85pt;margin-top:11.3pt;width:453.55pt;height:24.55pt;z-index:-251637760;mso-wrap-distance-left:0;mso-wrap-distance-right:0;mso-position-horizontal-relative:page" fillcolor="#bd202e" stroked="f">
            <v:textbox inset="0,0,0,0">
              <w:txbxContent>
                <w:p w14:paraId="59026641" w14:textId="77777777" w:rsidR="00C94180" w:rsidRDefault="00E230E5">
                  <w:pPr>
                    <w:tabs>
                      <w:tab w:val="left" w:pos="567"/>
                    </w:tabs>
                    <w:spacing w:before="80"/>
                    <w:ind w:left="113"/>
                    <w:rPr>
                      <w:b/>
                      <w:sz w:val="32"/>
                    </w:rPr>
                  </w:pPr>
                  <w:r>
                    <w:rPr>
                      <w:b/>
                      <w:color w:val="FFFFFF"/>
                      <w:w w:val="105"/>
                      <w:sz w:val="32"/>
                    </w:rPr>
                    <w:t>8.</w:t>
                  </w:r>
                  <w:r>
                    <w:rPr>
                      <w:b/>
                      <w:color w:val="FFFFFF"/>
                      <w:w w:val="105"/>
                      <w:sz w:val="32"/>
                    </w:rPr>
                    <w:tab/>
                    <w:t>Learning from</w:t>
                  </w:r>
                  <w:r>
                    <w:rPr>
                      <w:b/>
                      <w:color w:val="FFFFFF"/>
                      <w:spacing w:val="-22"/>
                      <w:w w:val="105"/>
                      <w:sz w:val="32"/>
                    </w:rPr>
                    <w:t xml:space="preserve"> </w:t>
                  </w:r>
                  <w:r>
                    <w:rPr>
                      <w:b/>
                      <w:color w:val="FFFFFF"/>
                      <w:w w:val="105"/>
                      <w:sz w:val="32"/>
                    </w:rPr>
                    <w:t>practitioners</w:t>
                  </w:r>
                </w:p>
              </w:txbxContent>
            </v:textbox>
            <w10:wrap type="topAndBottom" anchorx="page"/>
          </v:shape>
        </w:pict>
      </w:r>
    </w:p>
    <w:p w14:paraId="655391A2" w14:textId="77777777" w:rsidR="00C94180" w:rsidRDefault="00C94180">
      <w:pPr>
        <w:pStyle w:val="BodyText"/>
        <w:spacing w:before="9"/>
        <w:rPr>
          <w:sz w:val="10"/>
        </w:rPr>
      </w:pPr>
    </w:p>
    <w:p w14:paraId="5206DE66" w14:textId="77777777" w:rsidR="00C94180" w:rsidRDefault="00E230E5">
      <w:pPr>
        <w:pStyle w:val="BodyText"/>
        <w:tabs>
          <w:tab w:val="left" w:pos="1984"/>
        </w:tabs>
        <w:spacing w:before="100" w:line="261" w:lineRule="auto"/>
        <w:ind w:left="1984" w:right="1658" w:hanging="567"/>
      </w:pPr>
      <w:r>
        <w:rPr>
          <w:color w:val="231F20"/>
        </w:rPr>
        <w:t>8.1</w:t>
      </w:r>
      <w:r>
        <w:rPr>
          <w:color w:val="231F20"/>
        </w:rPr>
        <w:tab/>
        <w:t>The views of practitioners from all agencies are important. It is intended that a number of focus groups will be undertaken with practitioners through the SBNI Safeguarding Panels and wider organisations. This information will inform the work being undertaken in relation to</w:t>
      </w:r>
      <w:r>
        <w:rPr>
          <w:color w:val="231F20"/>
          <w:spacing w:val="-14"/>
        </w:rPr>
        <w:t xml:space="preserve"> </w:t>
      </w:r>
      <w:r>
        <w:rPr>
          <w:color w:val="231F20"/>
        </w:rPr>
        <w:t>neglect.</w:t>
      </w:r>
    </w:p>
    <w:p w14:paraId="6C8ED421" w14:textId="77777777" w:rsidR="00C94180" w:rsidRDefault="00C94180">
      <w:pPr>
        <w:pStyle w:val="BodyText"/>
        <w:rPr>
          <w:sz w:val="20"/>
        </w:rPr>
      </w:pPr>
    </w:p>
    <w:p w14:paraId="3E6CF777" w14:textId="77777777" w:rsidR="00C94180" w:rsidRDefault="00C94180">
      <w:pPr>
        <w:pStyle w:val="BodyText"/>
        <w:rPr>
          <w:sz w:val="20"/>
        </w:rPr>
      </w:pPr>
    </w:p>
    <w:p w14:paraId="755E6545" w14:textId="77777777" w:rsidR="00C94180" w:rsidRDefault="00C94180">
      <w:pPr>
        <w:pStyle w:val="BodyText"/>
        <w:rPr>
          <w:sz w:val="20"/>
        </w:rPr>
      </w:pPr>
    </w:p>
    <w:p w14:paraId="41600E7D" w14:textId="77777777" w:rsidR="00C94180" w:rsidRDefault="00402DB3">
      <w:pPr>
        <w:pStyle w:val="BodyText"/>
        <w:spacing w:before="7"/>
        <w:rPr>
          <w:sz w:val="23"/>
        </w:rPr>
      </w:pPr>
      <w:r>
        <w:pict w14:anchorId="3327E5AB">
          <v:shape id="_x0000_s1034" style="position:absolute;margin-left:70.85pt;margin-top:16.6pt;width:453.55pt;height:.1pt;z-index:-251636736;mso-wrap-distance-left:0;mso-wrap-distance-right:0;mso-position-horizontal-relative:page" coordorigin="1417,332" coordsize="9071,0" path="m1417,332r9071,e" filled="f" strokecolor="#939598" strokeweight=".5pt">
            <v:path arrowok="t"/>
            <w10:wrap type="topAndBottom" anchorx="page"/>
          </v:shape>
        </w:pict>
      </w:r>
    </w:p>
    <w:p w14:paraId="1D18A628" w14:textId="77777777" w:rsidR="00C94180" w:rsidRDefault="00E230E5">
      <w:pPr>
        <w:pStyle w:val="ListParagraph"/>
        <w:numPr>
          <w:ilvl w:val="0"/>
          <w:numId w:val="20"/>
        </w:numPr>
        <w:tabs>
          <w:tab w:val="left" w:pos="1701"/>
        </w:tabs>
        <w:spacing w:before="14" w:line="235" w:lineRule="auto"/>
        <w:ind w:right="1557"/>
        <w:rPr>
          <w:sz w:val="18"/>
        </w:rPr>
      </w:pPr>
      <w:r>
        <w:rPr>
          <w:color w:val="231F20"/>
          <w:w w:val="105"/>
          <w:sz w:val="18"/>
        </w:rPr>
        <w:t>Barnett,</w:t>
      </w:r>
      <w:r>
        <w:rPr>
          <w:color w:val="231F20"/>
          <w:spacing w:val="-26"/>
          <w:w w:val="105"/>
          <w:sz w:val="18"/>
        </w:rPr>
        <w:t xml:space="preserve"> </w:t>
      </w:r>
      <w:r>
        <w:rPr>
          <w:color w:val="231F20"/>
          <w:spacing w:val="-5"/>
          <w:w w:val="105"/>
          <w:sz w:val="18"/>
        </w:rPr>
        <w:t>W.</w:t>
      </w:r>
      <w:r>
        <w:rPr>
          <w:color w:val="231F20"/>
          <w:spacing w:val="-23"/>
          <w:w w:val="105"/>
          <w:sz w:val="18"/>
        </w:rPr>
        <w:t xml:space="preserve"> </w:t>
      </w:r>
      <w:r>
        <w:rPr>
          <w:color w:val="231F20"/>
          <w:w w:val="105"/>
          <w:sz w:val="18"/>
        </w:rPr>
        <w:t>S.,</w:t>
      </w:r>
      <w:r>
        <w:rPr>
          <w:color w:val="231F20"/>
          <w:spacing w:val="-22"/>
          <w:w w:val="105"/>
          <w:sz w:val="18"/>
        </w:rPr>
        <w:t xml:space="preserve"> </w:t>
      </w:r>
      <w:r>
        <w:rPr>
          <w:color w:val="231F20"/>
          <w:w w:val="105"/>
          <w:sz w:val="18"/>
        </w:rPr>
        <w:t>and</w:t>
      </w:r>
      <w:r>
        <w:rPr>
          <w:color w:val="231F20"/>
          <w:spacing w:val="-22"/>
          <w:w w:val="105"/>
          <w:sz w:val="18"/>
        </w:rPr>
        <w:t xml:space="preserve"> </w:t>
      </w:r>
      <w:r>
        <w:rPr>
          <w:color w:val="231F20"/>
          <w:w w:val="105"/>
          <w:sz w:val="18"/>
        </w:rPr>
        <w:t>Belfield,</w:t>
      </w:r>
      <w:r>
        <w:rPr>
          <w:color w:val="231F20"/>
          <w:spacing w:val="-22"/>
          <w:w w:val="105"/>
          <w:sz w:val="18"/>
        </w:rPr>
        <w:t xml:space="preserve"> </w:t>
      </w:r>
      <w:r>
        <w:rPr>
          <w:color w:val="231F20"/>
          <w:w w:val="105"/>
          <w:sz w:val="18"/>
        </w:rPr>
        <w:t>C.</w:t>
      </w:r>
      <w:r>
        <w:rPr>
          <w:color w:val="231F20"/>
          <w:spacing w:val="-22"/>
          <w:w w:val="105"/>
          <w:sz w:val="18"/>
        </w:rPr>
        <w:t xml:space="preserve"> </w:t>
      </w:r>
      <w:r>
        <w:rPr>
          <w:color w:val="231F20"/>
          <w:w w:val="105"/>
          <w:sz w:val="18"/>
        </w:rPr>
        <w:t>R.</w:t>
      </w:r>
      <w:r>
        <w:rPr>
          <w:color w:val="231F20"/>
          <w:spacing w:val="-22"/>
          <w:w w:val="105"/>
          <w:sz w:val="18"/>
        </w:rPr>
        <w:t xml:space="preserve"> </w:t>
      </w:r>
      <w:r>
        <w:rPr>
          <w:color w:val="231F20"/>
          <w:w w:val="105"/>
          <w:sz w:val="18"/>
        </w:rPr>
        <w:t>2006.</w:t>
      </w:r>
      <w:r>
        <w:rPr>
          <w:color w:val="231F20"/>
          <w:spacing w:val="-22"/>
          <w:w w:val="105"/>
          <w:sz w:val="18"/>
        </w:rPr>
        <w:t xml:space="preserve"> </w:t>
      </w:r>
      <w:r>
        <w:rPr>
          <w:color w:val="231F20"/>
          <w:w w:val="105"/>
          <w:sz w:val="18"/>
        </w:rPr>
        <w:t>Early</w:t>
      </w:r>
      <w:r>
        <w:rPr>
          <w:color w:val="231F20"/>
          <w:spacing w:val="-22"/>
          <w:w w:val="105"/>
          <w:sz w:val="18"/>
        </w:rPr>
        <w:t xml:space="preserve"> </w:t>
      </w:r>
      <w:r>
        <w:rPr>
          <w:color w:val="231F20"/>
          <w:w w:val="105"/>
          <w:sz w:val="18"/>
        </w:rPr>
        <w:t>Childhood</w:t>
      </w:r>
      <w:r>
        <w:rPr>
          <w:color w:val="231F20"/>
          <w:spacing w:val="-23"/>
          <w:w w:val="105"/>
          <w:sz w:val="18"/>
        </w:rPr>
        <w:t xml:space="preserve"> </w:t>
      </w:r>
      <w:r>
        <w:rPr>
          <w:color w:val="231F20"/>
          <w:w w:val="105"/>
          <w:sz w:val="18"/>
        </w:rPr>
        <w:t>Development</w:t>
      </w:r>
      <w:r>
        <w:rPr>
          <w:color w:val="231F20"/>
          <w:spacing w:val="-22"/>
          <w:w w:val="105"/>
          <w:sz w:val="18"/>
        </w:rPr>
        <w:t xml:space="preserve"> </w:t>
      </w:r>
      <w:r>
        <w:rPr>
          <w:color w:val="231F20"/>
          <w:w w:val="105"/>
          <w:sz w:val="18"/>
        </w:rPr>
        <w:t>and</w:t>
      </w:r>
      <w:r>
        <w:rPr>
          <w:color w:val="231F20"/>
          <w:spacing w:val="-22"/>
          <w:w w:val="105"/>
          <w:sz w:val="18"/>
        </w:rPr>
        <w:t xml:space="preserve"> </w:t>
      </w:r>
      <w:r>
        <w:rPr>
          <w:color w:val="231F20"/>
          <w:w w:val="105"/>
          <w:sz w:val="18"/>
        </w:rPr>
        <w:t>Social</w:t>
      </w:r>
      <w:r>
        <w:rPr>
          <w:color w:val="231F20"/>
          <w:spacing w:val="-22"/>
          <w:w w:val="105"/>
          <w:sz w:val="18"/>
        </w:rPr>
        <w:t xml:space="preserve"> </w:t>
      </w:r>
      <w:r>
        <w:rPr>
          <w:color w:val="231F20"/>
          <w:w w:val="105"/>
          <w:sz w:val="18"/>
        </w:rPr>
        <w:t>Mobility.</w:t>
      </w:r>
      <w:r>
        <w:rPr>
          <w:color w:val="231F20"/>
          <w:spacing w:val="-26"/>
          <w:w w:val="105"/>
          <w:sz w:val="18"/>
        </w:rPr>
        <w:t xml:space="preserve"> </w:t>
      </w:r>
      <w:r>
        <w:rPr>
          <w:color w:val="231F20"/>
          <w:w w:val="105"/>
          <w:sz w:val="18"/>
        </w:rPr>
        <w:t>The</w:t>
      </w:r>
      <w:r>
        <w:rPr>
          <w:color w:val="231F20"/>
          <w:spacing w:val="-22"/>
          <w:w w:val="105"/>
          <w:sz w:val="18"/>
        </w:rPr>
        <w:t xml:space="preserve"> </w:t>
      </w:r>
      <w:r>
        <w:rPr>
          <w:color w:val="231F20"/>
          <w:w w:val="105"/>
          <w:sz w:val="18"/>
        </w:rPr>
        <w:t>Future</w:t>
      </w:r>
      <w:r>
        <w:rPr>
          <w:color w:val="231F20"/>
          <w:spacing w:val="-22"/>
          <w:w w:val="105"/>
          <w:sz w:val="18"/>
        </w:rPr>
        <w:t xml:space="preserve"> </w:t>
      </w:r>
      <w:r>
        <w:rPr>
          <w:color w:val="231F20"/>
          <w:w w:val="105"/>
          <w:sz w:val="18"/>
        </w:rPr>
        <w:t>of</w:t>
      </w:r>
      <w:r>
        <w:rPr>
          <w:color w:val="231F20"/>
          <w:spacing w:val="-22"/>
          <w:w w:val="105"/>
          <w:sz w:val="18"/>
        </w:rPr>
        <w:t xml:space="preserve"> </w:t>
      </w:r>
      <w:r>
        <w:rPr>
          <w:color w:val="231F20"/>
          <w:w w:val="105"/>
          <w:sz w:val="18"/>
        </w:rPr>
        <w:t>Children,</w:t>
      </w:r>
      <w:r>
        <w:rPr>
          <w:color w:val="231F20"/>
          <w:spacing w:val="-22"/>
          <w:w w:val="105"/>
          <w:sz w:val="18"/>
        </w:rPr>
        <w:t xml:space="preserve"> </w:t>
      </w:r>
      <w:r>
        <w:rPr>
          <w:color w:val="231F20"/>
          <w:w w:val="105"/>
          <w:sz w:val="18"/>
        </w:rPr>
        <w:t>1(2), 73–98.</w:t>
      </w:r>
    </w:p>
    <w:p w14:paraId="55AB10B7" w14:textId="77777777" w:rsidR="00C94180" w:rsidRDefault="00E230E5">
      <w:pPr>
        <w:pStyle w:val="ListParagraph"/>
        <w:numPr>
          <w:ilvl w:val="0"/>
          <w:numId w:val="20"/>
        </w:numPr>
        <w:tabs>
          <w:tab w:val="left" w:pos="1701"/>
        </w:tabs>
        <w:spacing w:before="1" w:line="235" w:lineRule="auto"/>
        <w:ind w:right="1779"/>
        <w:rPr>
          <w:sz w:val="18"/>
        </w:rPr>
      </w:pPr>
      <w:r>
        <w:rPr>
          <w:color w:val="231F20"/>
          <w:sz w:val="18"/>
        </w:rPr>
        <w:t xml:space="preserve">English, D.J., Thompson, R., Graham, J.C., and Briggs, E. C. (2005) </w:t>
      </w:r>
      <w:r>
        <w:rPr>
          <w:color w:val="231F20"/>
          <w:spacing w:val="-3"/>
          <w:sz w:val="18"/>
        </w:rPr>
        <w:t xml:space="preserve">Toward </w:t>
      </w:r>
      <w:r>
        <w:rPr>
          <w:color w:val="231F20"/>
          <w:sz w:val="18"/>
        </w:rPr>
        <w:t xml:space="preserve">a Definition of Neglect in </w:t>
      </w:r>
      <w:r>
        <w:rPr>
          <w:color w:val="231F20"/>
          <w:spacing w:val="-3"/>
          <w:sz w:val="18"/>
        </w:rPr>
        <w:t xml:space="preserve">Young </w:t>
      </w:r>
      <w:r>
        <w:rPr>
          <w:color w:val="231F20"/>
          <w:sz w:val="18"/>
        </w:rPr>
        <w:t>Children. Child Maltreatment 10(2):</w:t>
      </w:r>
      <w:r>
        <w:rPr>
          <w:color w:val="231F20"/>
          <w:spacing w:val="-9"/>
          <w:sz w:val="18"/>
        </w:rPr>
        <w:t xml:space="preserve"> </w:t>
      </w:r>
      <w:r>
        <w:rPr>
          <w:color w:val="231F20"/>
          <w:sz w:val="18"/>
        </w:rPr>
        <w:t>190-206</w:t>
      </w:r>
    </w:p>
    <w:p w14:paraId="1EAD2190" w14:textId="77777777" w:rsidR="00C94180" w:rsidRDefault="00E230E5">
      <w:pPr>
        <w:pStyle w:val="ListParagraph"/>
        <w:numPr>
          <w:ilvl w:val="0"/>
          <w:numId w:val="20"/>
        </w:numPr>
        <w:tabs>
          <w:tab w:val="left" w:pos="1701"/>
        </w:tabs>
        <w:spacing w:before="1" w:line="235" w:lineRule="auto"/>
        <w:ind w:right="1519"/>
        <w:rPr>
          <w:sz w:val="18"/>
        </w:rPr>
      </w:pPr>
      <w:r>
        <w:rPr>
          <w:color w:val="231F20"/>
          <w:w w:val="105"/>
          <w:sz w:val="18"/>
        </w:rPr>
        <w:t>Dr</w:t>
      </w:r>
      <w:r>
        <w:rPr>
          <w:color w:val="231F20"/>
          <w:spacing w:val="-12"/>
          <w:w w:val="105"/>
          <w:sz w:val="18"/>
        </w:rPr>
        <w:t xml:space="preserve"> </w:t>
      </w:r>
      <w:proofErr w:type="spellStart"/>
      <w:r>
        <w:rPr>
          <w:color w:val="231F20"/>
          <w:w w:val="105"/>
          <w:sz w:val="18"/>
        </w:rPr>
        <w:t>Berni</w:t>
      </w:r>
      <w:proofErr w:type="spellEnd"/>
      <w:r>
        <w:rPr>
          <w:color w:val="231F20"/>
          <w:spacing w:val="-11"/>
          <w:w w:val="105"/>
          <w:sz w:val="18"/>
        </w:rPr>
        <w:t xml:space="preserve"> </w:t>
      </w:r>
      <w:r>
        <w:rPr>
          <w:color w:val="231F20"/>
          <w:w w:val="105"/>
          <w:sz w:val="18"/>
        </w:rPr>
        <w:t>Kelly</w:t>
      </w:r>
      <w:r>
        <w:rPr>
          <w:color w:val="231F20"/>
          <w:spacing w:val="-11"/>
          <w:w w:val="105"/>
          <w:sz w:val="18"/>
        </w:rPr>
        <w:t xml:space="preserve"> </w:t>
      </w:r>
      <w:r>
        <w:rPr>
          <w:color w:val="231F20"/>
          <w:w w:val="105"/>
          <w:sz w:val="18"/>
        </w:rPr>
        <w:t>&amp;</w:t>
      </w:r>
      <w:r>
        <w:rPr>
          <w:color w:val="231F20"/>
          <w:spacing w:val="-11"/>
          <w:w w:val="105"/>
          <w:sz w:val="18"/>
        </w:rPr>
        <w:t xml:space="preserve"> </w:t>
      </w:r>
      <w:r>
        <w:rPr>
          <w:color w:val="231F20"/>
          <w:w w:val="105"/>
          <w:sz w:val="18"/>
        </w:rPr>
        <w:t>Dr</w:t>
      </w:r>
      <w:r>
        <w:rPr>
          <w:color w:val="231F20"/>
          <w:spacing w:val="-11"/>
          <w:w w:val="105"/>
          <w:sz w:val="18"/>
        </w:rPr>
        <w:t xml:space="preserve"> </w:t>
      </w:r>
      <w:r>
        <w:rPr>
          <w:color w:val="231F20"/>
          <w:w w:val="105"/>
          <w:sz w:val="18"/>
        </w:rPr>
        <w:t>Sandra</w:t>
      </w:r>
      <w:r>
        <w:rPr>
          <w:color w:val="231F20"/>
          <w:spacing w:val="-11"/>
          <w:w w:val="105"/>
          <w:sz w:val="18"/>
        </w:rPr>
        <w:t xml:space="preserve"> </w:t>
      </w:r>
      <w:r>
        <w:rPr>
          <w:color w:val="231F20"/>
          <w:w w:val="105"/>
          <w:sz w:val="18"/>
        </w:rPr>
        <w:t>Dowling</w:t>
      </w:r>
      <w:r>
        <w:rPr>
          <w:color w:val="231F20"/>
          <w:spacing w:val="-11"/>
          <w:w w:val="105"/>
          <w:sz w:val="18"/>
        </w:rPr>
        <w:t xml:space="preserve"> </w:t>
      </w:r>
      <w:r>
        <w:rPr>
          <w:color w:val="231F20"/>
          <w:w w:val="105"/>
          <w:sz w:val="18"/>
        </w:rPr>
        <w:t>April</w:t>
      </w:r>
      <w:r>
        <w:rPr>
          <w:color w:val="231F20"/>
          <w:spacing w:val="-12"/>
          <w:w w:val="105"/>
          <w:sz w:val="18"/>
        </w:rPr>
        <w:t xml:space="preserve"> </w:t>
      </w:r>
      <w:r>
        <w:rPr>
          <w:color w:val="231F20"/>
          <w:w w:val="105"/>
          <w:sz w:val="18"/>
        </w:rPr>
        <w:t>2015</w:t>
      </w:r>
      <w:r>
        <w:rPr>
          <w:color w:val="231F20"/>
          <w:spacing w:val="-11"/>
          <w:w w:val="105"/>
          <w:sz w:val="18"/>
        </w:rPr>
        <w:t xml:space="preserve"> </w:t>
      </w:r>
      <w:r>
        <w:rPr>
          <w:color w:val="231F20"/>
          <w:w w:val="105"/>
          <w:sz w:val="18"/>
        </w:rPr>
        <w:t>Safeguarding</w:t>
      </w:r>
      <w:r>
        <w:rPr>
          <w:color w:val="231F20"/>
          <w:spacing w:val="-11"/>
          <w:w w:val="105"/>
          <w:sz w:val="18"/>
        </w:rPr>
        <w:t xml:space="preserve"> </w:t>
      </w:r>
      <w:r>
        <w:rPr>
          <w:color w:val="231F20"/>
          <w:w w:val="105"/>
          <w:sz w:val="18"/>
        </w:rPr>
        <w:t>Disabled</w:t>
      </w:r>
      <w:r>
        <w:rPr>
          <w:color w:val="231F20"/>
          <w:spacing w:val="-11"/>
          <w:w w:val="105"/>
          <w:sz w:val="18"/>
        </w:rPr>
        <w:t xml:space="preserve"> </w:t>
      </w:r>
      <w:r>
        <w:rPr>
          <w:color w:val="231F20"/>
          <w:w w:val="105"/>
          <w:sz w:val="18"/>
        </w:rPr>
        <w:t>Children</w:t>
      </w:r>
      <w:r>
        <w:rPr>
          <w:color w:val="231F20"/>
          <w:spacing w:val="-11"/>
          <w:w w:val="105"/>
          <w:sz w:val="18"/>
        </w:rPr>
        <w:t xml:space="preserve"> </w:t>
      </w:r>
      <w:r>
        <w:rPr>
          <w:color w:val="231F20"/>
          <w:w w:val="105"/>
          <w:sz w:val="18"/>
        </w:rPr>
        <w:t>and</w:t>
      </w:r>
      <w:r>
        <w:rPr>
          <w:color w:val="231F20"/>
          <w:spacing w:val="-18"/>
          <w:w w:val="105"/>
          <w:sz w:val="18"/>
        </w:rPr>
        <w:t xml:space="preserve"> </w:t>
      </w:r>
      <w:r>
        <w:rPr>
          <w:color w:val="231F20"/>
          <w:spacing w:val="-3"/>
          <w:w w:val="105"/>
          <w:sz w:val="18"/>
        </w:rPr>
        <w:t>Young</w:t>
      </w:r>
      <w:r>
        <w:rPr>
          <w:color w:val="231F20"/>
          <w:spacing w:val="-11"/>
          <w:w w:val="105"/>
          <w:sz w:val="18"/>
        </w:rPr>
        <w:t xml:space="preserve"> </w:t>
      </w:r>
      <w:r>
        <w:rPr>
          <w:color w:val="231F20"/>
          <w:w w:val="105"/>
          <w:sz w:val="18"/>
        </w:rPr>
        <w:t>People:</w:t>
      </w:r>
      <w:r>
        <w:rPr>
          <w:color w:val="231F20"/>
          <w:spacing w:val="-11"/>
          <w:w w:val="105"/>
          <w:sz w:val="18"/>
        </w:rPr>
        <w:t xml:space="preserve"> </w:t>
      </w:r>
      <w:r>
        <w:rPr>
          <w:color w:val="231F20"/>
          <w:w w:val="105"/>
          <w:sz w:val="18"/>
        </w:rPr>
        <w:t>A</w:t>
      </w:r>
      <w:r>
        <w:rPr>
          <w:color w:val="231F20"/>
          <w:spacing w:val="-11"/>
          <w:w w:val="105"/>
          <w:sz w:val="18"/>
        </w:rPr>
        <w:t xml:space="preserve"> </w:t>
      </w:r>
      <w:r>
        <w:rPr>
          <w:color w:val="231F20"/>
          <w:w w:val="105"/>
          <w:sz w:val="18"/>
        </w:rPr>
        <w:t>Scoping</w:t>
      </w:r>
      <w:r>
        <w:rPr>
          <w:color w:val="231F20"/>
          <w:spacing w:val="-11"/>
          <w:w w:val="105"/>
          <w:sz w:val="18"/>
        </w:rPr>
        <w:t xml:space="preserve"> </w:t>
      </w:r>
      <w:r>
        <w:rPr>
          <w:color w:val="231F20"/>
          <w:w w:val="105"/>
          <w:sz w:val="18"/>
        </w:rPr>
        <w:t>Exercise of</w:t>
      </w:r>
      <w:r>
        <w:rPr>
          <w:color w:val="231F20"/>
          <w:spacing w:val="-8"/>
          <w:w w:val="105"/>
          <w:sz w:val="18"/>
        </w:rPr>
        <w:t xml:space="preserve"> </w:t>
      </w:r>
      <w:r>
        <w:rPr>
          <w:color w:val="231F20"/>
          <w:w w:val="105"/>
          <w:sz w:val="18"/>
        </w:rPr>
        <w:t>Statutory</w:t>
      </w:r>
      <w:r>
        <w:rPr>
          <w:color w:val="231F20"/>
          <w:spacing w:val="-7"/>
          <w:w w:val="105"/>
          <w:sz w:val="18"/>
        </w:rPr>
        <w:t xml:space="preserve"> </w:t>
      </w:r>
      <w:r>
        <w:rPr>
          <w:color w:val="231F20"/>
          <w:w w:val="105"/>
          <w:sz w:val="18"/>
        </w:rPr>
        <w:t>Child</w:t>
      </w:r>
      <w:r>
        <w:rPr>
          <w:color w:val="231F20"/>
          <w:spacing w:val="-8"/>
          <w:w w:val="105"/>
          <w:sz w:val="18"/>
        </w:rPr>
        <w:t xml:space="preserve"> </w:t>
      </w:r>
      <w:r>
        <w:rPr>
          <w:color w:val="231F20"/>
          <w:w w:val="105"/>
          <w:sz w:val="18"/>
        </w:rPr>
        <w:t>Protection</w:t>
      </w:r>
      <w:r>
        <w:rPr>
          <w:color w:val="231F20"/>
          <w:spacing w:val="-8"/>
          <w:w w:val="105"/>
          <w:sz w:val="18"/>
        </w:rPr>
        <w:t xml:space="preserve"> </w:t>
      </w:r>
      <w:r>
        <w:rPr>
          <w:color w:val="231F20"/>
          <w:w w:val="105"/>
          <w:sz w:val="18"/>
        </w:rPr>
        <w:t>Services</w:t>
      </w:r>
      <w:r>
        <w:rPr>
          <w:color w:val="231F20"/>
          <w:spacing w:val="-7"/>
          <w:w w:val="105"/>
          <w:sz w:val="18"/>
        </w:rPr>
        <w:t xml:space="preserve"> </w:t>
      </w:r>
      <w:r>
        <w:rPr>
          <w:color w:val="231F20"/>
          <w:w w:val="105"/>
          <w:sz w:val="18"/>
        </w:rPr>
        <w:t>for</w:t>
      </w:r>
      <w:r>
        <w:rPr>
          <w:color w:val="231F20"/>
          <w:spacing w:val="-8"/>
          <w:w w:val="105"/>
          <w:sz w:val="18"/>
        </w:rPr>
        <w:t xml:space="preserve"> </w:t>
      </w:r>
      <w:r>
        <w:rPr>
          <w:color w:val="231F20"/>
          <w:w w:val="105"/>
          <w:sz w:val="18"/>
        </w:rPr>
        <w:t>Disabled</w:t>
      </w:r>
      <w:r>
        <w:rPr>
          <w:color w:val="231F20"/>
          <w:spacing w:val="-7"/>
          <w:w w:val="105"/>
          <w:sz w:val="18"/>
        </w:rPr>
        <w:t xml:space="preserve"> </w:t>
      </w:r>
      <w:r>
        <w:rPr>
          <w:color w:val="231F20"/>
          <w:w w:val="105"/>
          <w:sz w:val="18"/>
        </w:rPr>
        <w:t>Children</w:t>
      </w:r>
      <w:r>
        <w:rPr>
          <w:color w:val="231F20"/>
          <w:spacing w:val="-8"/>
          <w:w w:val="105"/>
          <w:sz w:val="18"/>
        </w:rPr>
        <w:t xml:space="preserve"> </w:t>
      </w:r>
      <w:r>
        <w:rPr>
          <w:color w:val="231F20"/>
          <w:w w:val="105"/>
          <w:sz w:val="18"/>
        </w:rPr>
        <w:t>and</w:t>
      </w:r>
      <w:r>
        <w:rPr>
          <w:color w:val="231F20"/>
          <w:spacing w:val="-15"/>
          <w:w w:val="105"/>
          <w:sz w:val="18"/>
        </w:rPr>
        <w:t xml:space="preserve"> </w:t>
      </w:r>
      <w:r>
        <w:rPr>
          <w:color w:val="231F20"/>
          <w:spacing w:val="-3"/>
          <w:w w:val="105"/>
          <w:sz w:val="18"/>
        </w:rPr>
        <w:t>Young</w:t>
      </w:r>
      <w:r>
        <w:rPr>
          <w:color w:val="231F20"/>
          <w:spacing w:val="-7"/>
          <w:w w:val="105"/>
          <w:sz w:val="18"/>
        </w:rPr>
        <w:t xml:space="preserve"> </w:t>
      </w:r>
      <w:r>
        <w:rPr>
          <w:color w:val="231F20"/>
          <w:w w:val="105"/>
          <w:sz w:val="18"/>
        </w:rPr>
        <w:t>People</w:t>
      </w:r>
      <w:r>
        <w:rPr>
          <w:color w:val="231F20"/>
          <w:spacing w:val="-8"/>
          <w:w w:val="105"/>
          <w:sz w:val="18"/>
        </w:rPr>
        <w:t xml:space="preserve"> </w:t>
      </w:r>
      <w:r>
        <w:rPr>
          <w:color w:val="231F20"/>
          <w:w w:val="105"/>
          <w:sz w:val="18"/>
        </w:rPr>
        <w:t>in</w:t>
      </w:r>
      <w:r>
        <w:rPr>
          <w:color w:val="231F20"/>
          <w:spacing w:val="-7"/>
          <w:w w:val="105"/>
          <w:sz w:val="18"/>
        </w:rPr>
        <w:t xml:space="preserve"> </w:t>
      </w:r>
      <w:r>
        <w:rPr>
          <w:color w:val="231F20"/>
          <w:w w:val="105"/>
          <w:sz w:val="18"/>
        </w:rPr>
        <w:t>Northern</w:t>
      </w:r>
      <w:r>
        <w:rPr>
          <w:color w:val="231F20"/>
          <w:spacing w:val="-8"/>
          <w:w w:val="105"/>
          <w:sz w:val="18"/>
        </w:rPr>
        <w:t xml:space="preserve"> </w:t>
      </w:r>
      <w:r>
        <w:rPr>
          <w:color w:val="231F20"/>
          <w:w w:val="105"/>
          <w:sz w:val="18"/>
        </w:rPr>
        <w:t>Ireland</w:t>
      </w:r>
    </w:p>
    <w:p w14:paraId="72ED460F" w14:textId="77777777" w:rsidR="00C94180" w:rsidRDefault="00E230E5">
      <w:pPr>
        <w:pStyle w:val="ListParagraph"/>
        <w:numPr>
          <w:ilvl w:val="0"/>
          <w:numId w:val="20"/>
        </w:numPr>
        <w:tabs>
          <w:tab w:val="left" w:pos="1701"/>
        </w:tabs>
        <w:spacing w:before="2" w:line="235" w:lineRule="auto"/>
        <w:ind w:right="1650"/>
        <w:rPr>
          <w:sz w:val="18"/>
        </w:rPr>
      </w:pPr>
      <w:r>
        <w:rPr>
          <w:color w:val="231F20"/>
          <w:sz w:val="18"/>
        </w:rPr>
        <w:t xml:space="preserve">Dowling, S. Kelly. B, and Winter K. 2012, Disabled Children and </w:t>
      </w:r>
      <w:r>
        <w:rPr>
          <w:color w:val="231F20"/>
          <w:spacing w:val="-3"/>
          <w:sz w:val="18"/>
        </w:rPr>
        <w:t xml:space="preserve">Young </w:t>
      </w:r>
      <w:r>
        <w:rPr>
          <w:color w:val="231F20"/>
          <w:sz w:val="18"/>
        </w:rPr>
        <w:t>People who are Looked After; A Literature Re- view. Belfast;</w:t>
      </w:r>
      <w:r>
        <w:rPr>
          <w:color w:val="231F20"/>
          <w:spacing w:val="-7"/>
          <w:sz w:val="18"/>
        </w:rPr>
        <w:t xml:space="preserve"> </w:t>
      </w:r>
      <w:r>
        <w:rPr>
          <w:color w:val="231F20"/>
          <w:sz w:val="18"/>
        </w:rPr>
        <w:t>QUB</w:t>
      </w:r>
    </w:p>
    <w:p w14:paraId="13A5A8DC" w14:textId="77777777" w:rsidR="00C94180" w:rsidRDefault="00E230E5">
      <w:pPr>
        <w:pStyle w:val="ListParagraph"/>
        <w:numPr>
          <w:ilvl w:val="0"/>
          <w:numId w:val="20"/>
        </w:numPr>
        <w:tabs>
          <w:tab w:val="left" w:pos="1701"/>
        </w:tabs>
        <w:spacing w:before="1" w:line="235" w:lineRule="auto"/>
        <w:ind w:right="1468"/>
        <w:rPr>
          <w:sz w:val="18"/>
        </w:rPr>
      </w:pPr>
      <w:r>
        <w:rPr>
          <w:color w:val="231F20"/>
          <w:sz w:val="18"/>
        </w:rPr>
        <w:t xml:space="preserve">NIACRO, Briefing Paper March 2016; Children of Offenders Review June 2007, Ministry of Justice; ‘Every Night you Cry’ </w:t>
      </w:r>
      <w:r>
        <w:rPr>
          <w:color w:val="231F20"/>
          <w:spacing w:val="-3"/>
          <w:sz w:val="18"/>
        </w:rPr>
        <w:t xml:space="preserve">Barnardo’s </w:t>
      </w:r>
      <w:r>
        <w:rPr>
          <w:color w:val="231F20"/>
          <w:sz w:val="18"/>
        </w:rPr>
        <w:t>2009)</w:t>
      </w:r>
    </w:p>
    <w:p w14:paraId="554BB9B1" w14:textId="77777777" w:rsidR="00C94180" w:rsidRDefault="00C94180">
      <w:pPr>
        <w:spacing w:line="235" w:lineRule="auto"/>
        <w:rPr>
          <w:sz w:val="18"/>
        </w:rPr>
        <w:sectPr w:rsidR="00C94180">
          <w:pgSz w:w="11910" w:h="16840"/>
          <w:pgMar w:top="1640" w:right="0" w:bottom="900" w:left="0" w:header="1444" w:footer="703" w:gutter="0"/>
          <w:cols w:space="720"/>
        </w:sectPr>
      </w:pPr>
    </w:p>
    <w:p w14:paraId="551F96DD" w14:textId="77777777" w:rsidR="00C94180" w:rsidRDefault="00C94180">
      <w:pPr>
        <w:pStyle w:val="BodyText"/>
        <w:rPr>
          <w:sz w:val="20"/>
        </w:rPr>
      </w:pPr>
    </w:p>
    <w:p w14:paraId="37EB74C7" w14:textId="77777777" w:rsidR="00C94180" w:rsidRDefault="00C94180">
      <w:pPr>
        <w:pStyle w:val="BodyText"/>
        <w:rPr>
          <w:sz w:val="20"/>
        </w:rPr>
      </w:pPr>
    </w:p>
    <w:p w14:paraId="5EEBBDA0" w14:textId="77777777" w:rsidR="00C94180" w:rsidRDefault="00C94180">
      <w:pPr>
        <w:pStyle w:val="BodyText"/>
        <w:spacing w:before="1"/>
        <w:rPr>
          <w:sz w:val="11"/>
        </w:rPr>
      </w:pPr>
    </w:p>
    <w:p w14:paraId="14D679F8" w14:textId="77777777" w:rsidR="00C94180" w:rsidRDefault="00402DB3">
      <w:pPr>
        <w:pStyle w:val="BodyText"/>
        <w:ind w:left="1417"/>
        <w:rPr>
          <w:sz w:val="20"/>
        </w:rPr>
      </w:pPr>
      <w:r>
        <w:rPr>
          <w:sz w:val="20"/>
        </w:rPr>
      </w:r>
      <w:r>
        <w:rPr>
          <w:sz w:val="20"/>
        </w:rPr>
        <w:pict w14:anchorId="26AAFADF">
          <v:shape id="_x0000_s1064" type="#_x0000_t202" style="width:453.55pt;height:20.3pt;mso-left-percent:-10001;mso-top-percent:-10001;mso-position-horizontal:absolute;mso-position-horizontal-relative:char;mso-position-vertical:absolute;mso-position-vertical-relative:line;mso-left-percent:-10001;mso-top-percent:-10001" fillcolor="#bd202e" stroked="f">
            <v:textbox inset="0,0,0,0">
              <w:txbxContent>
                <w:p w14:paraId="11C743F8" w14:textId="77777777" w:rsidR="00C94180" w:rsidRDefault="00E230E5">
                  <w:pPr>
                    <w:tabs>
                      <w:tab w:val="left" w:pos="567"/>
                    </w:tabs>
                    <w:spacing w:line="386" w:lineRule="exact"/>
                    <w:ind w:left="113"/>
                    <w:rPr>
                      <w:b/>
                      <w:sz w:val="32"/>
                    </w:rPr>
                  </w:pPr>
                  <w:r>
                    <w:rPr>
                      <w:b/>
                      <w:color w:val="FFFFFF"/>
                      <w:w w:val="105"/>
                      <w:sz w:val="32"/>
                    </w:rPr>
                    <w:t>9.</w:t>
                  </w:r>
                  <w:r>
                    <w:rPr>
                      <w:b/>
                      <w:color w:val="FFFFFF"/>
                      <w:w w:val="105"/>
                      <w:sz w:val="32"/>
                    </w:rPr>
                    <w:tab/>
                    <w:t>Learning from children and</w:t>
                  </w:r>
                  <w:r>
                    <w:rPr>
                      <w:b/>
                      <w:color w:val="FFFFFF"/>
                      <w:spacing w:val="-43"/>
                      <w:w w:val="105"/>
                      <w:sz w:val="32"/>
                    </w:rPr>
                    <w:t xml:space="preserve"> </w:t>
                  </w:r>
                  <w:r>
                    <w:rPr>
                      <w:b/>
                      <w:color w:val="FFFFFF"/>
                      <w:w w:val="105"/>
                      <w:sz w:val="32"/>
                    </w:rPr>
                    <w:t>families</w:t>
                  </w:r>
                </w:p>
              </w:txbxContent>
            </v:textbox>
            <w10:wrap type="none"/>
            <w10:anchorlock/>
          </v:shape>
        </w:pict>
      </w:r>
    </w:p>
    <w:p w14:paraId="0311E694" w14:textId="77777777" w:rsidR="00C94180" w:rsidRDefault="00C94180">
      <w:pPr>
        <w:pStyle w:val="BodyText"/>
        <w:spacing w:before="6"/>
        <w:rPr>
          <w:sz w:val="9"/>
        </w:rPr>
      </w:pPr>
    </w:p>
    <w:p w14:paraId="60C77A2E" w14:textId="77777777" w:rsidR="00C94180" w:rsidRDefault="00E230E5">
      <w:pPr>
        <w:pStyle w:val="ListParagraph"/>
        <w:numPr>
          <w:ilvl w:val="1"/>
          <w:numId w:val="12"/>
        </w:numPr>
        <w:tabs>
          <w:tab w:val="left" w:pos="1984"/>
          <w:tab w:val="left" w:pos="1985"/>
        </w:tabs>
        <w:spacing w:before="100" w:line="261" w:lineRule="auto"/>
        <w:ind w:right="1452"/>
        <w:rPr>
          <w:b/>
          <w:sz w:val="24"/>
        </w:rPr>
      </w:pPr>
      <w:r>
        <w:rPr>
          <w:color w:val="231F20"/>
          <w:sz w:val="24"/>
        </w:rPr>
        <w:t xml:space="preserve">It is recognised that existing information is limited within the Northern Ireland   context and therefore participation and engagement of children and young </w:t>
      </w:r>
      <w:proofErr w:type="gramStart"/>
      <w:r>
        <w:rPr>
          <w:color w:val="231F20"/>
          <w:sz w:val="24"/>
        </w:rPr>
        <w:t>people  and</w:t>
      </w:r>
      <w:proofErr w:type="gramEnd"/>
      <w:r>
        <w:rPr>
          <w:color w:val="231F20"/>
          <w:sz w:val="24"/>
        </w:rPr>
        <w:t xml:space="preserve"> families from a wide range of backgrounds and situations will be promoted to inform the work being undertaken. Information that is available and which has informed this Strategy is provided by the Halley Stewart Trust</w:t>
      </w:r>
      <w:r>
        <w:rPr>
          <w:color w:val="231F20"/>
          <w:position w:val="8"/>
          <w:sz w:val="14"/>
        </w:rPr>
        <w:t xml:space="preserve">27 </w:t>
      </w:r>
      <w:r>
        <w:rPr>
          <w:color w:val="231F20"/>
          <w:sz w:val="24"/>
        </w:rPr>
        <w:t>which was based on a series of focus groups from three projects (University of Stirling and Action for Children 2013; Burgess et al 2014). Children identified that the practicalities for living were ‘</w:t>
      </w:r>
      <w:r>
        <w:rPr>
          <w:b/>
          <w:color w:val="231F20"/>
          <w:sz w:val="24"/>
        </w:rPr>
        <w:t xml:space="preserve">really </w:t>
      </w:r>
      <w:r>
        <w:rPr>
          <w:b/>
          <w:color w:val="231F20"/>
          <w:spacing w:val="-4"/>
          <w:sz w:val="24"/>
        </w:rPr>
        <w:t xml:space="preserve">important’. </w:t>
      </w:r>
      <w:r>
        <w:rPr>
          <w:color w:val="231F20"/>
          <w:sz w:val="24"/>
        </w:rPr>
        <w:t>They talked about the need for food, money, houses, doctors, dentists, being safe, making friends and ‘</w:t>
      </w:r>
      <w:r>
        <w:rPr>
          <w:i/>
          <w:color w:val="231F20"/>
          <w:sz w:val="24"/>
        </w:rPr>
        <w:t xml:space="preserve">cuddles if you are a </w:t>
      </w:r>
      <w:r>
        <w:rPr>
          <w:i/>
          <w:color w:val="231F20"/>
          <w:spacing w:val="-6"/>
          <w:sz w:val="24"/>
        </w:rPr>
        <w:t xml:space="preserve">baby’. </w:t>
      </w:r>
      <w:r>
        <w:rPr>
          <w:color w:val="231F20"/>
          <w:sz w:val="24"/>
        </w:rPr>
        <w:t xml:space="preserve">A few added that love and hugs were really important but more thought that attention, love, </w:t>
      </w:r>
      <w:proofErr w:type="gramStart"/>
      <w:r>
        <w:rPr>
          <w:color w:val="231F20"/>
          <w:sz w:val="24"/>
        </w:rPr>
        <w:t>praise,  and</w:t>
      </w:r>
      <w:proofErr w:type="gramEnd"/>
      <w:r>
        <w:rPr>
          <w:color w:val="231F20"/>
          <w:sz w:val="24"/>
        </w:rPr>
        <w:t xml:space="preserve"> other </w:t>
      </w:r>
      <w:r>
        <w:rPr>
          <w:color w:val="231F20"/>
          <w:spacing w:val="-4"/>
          <w:sz w:val="24"/>
        </w:rPr>
        <w:t xml:space="preserve">people’s </w:t>
      </w:r>
      <w:r>
        <w:rPr>
          <w:color w:val="231F20"/>
          <w:sz w:val="24"/>
        </w:rPr>
        <w:t xml:space="preserve">relationships were </w:t>
      </w:r>
      <w:r>
        <w:rPr>
          <w:b/>
          <w:color w:val="231F20"/>
          <w:sz w:val="24"/>
        </w:rPr>
        <w:t>quite</w:t>
      </w:r>
      <w:r>
        <w:rPr>
          <w:b/>
          <w:color w:val="231F20"/>
          <w:spacing w:val="-9"/>
          <w:sz w:val="24"/>
        </w:rPr>
        <w:t xml:space="preserve"> </w:t>
      </w:r>
      <w:r>
        <w:rPr>
          <w:b/>
          <w:color w:val="231F20"/>
          <w:sz w:val="24"/>
        </w:rPr>
        <w:t>important.</w:t>
      </w:r>
    </w:p>
    <w:p w14:paraId="5FA71C50" w14:textId="77777777" w:rsidR="00C94180" w:rsidRDefault="00C94180">
      <w:pPr>
        <w:pStyle w:val="BodyText"/>
        <w:spacing w:before="10"/>
        <w:rPr>
          <w:b/>
          <w:sz w:val="26"/>
        </w:rPr>
      </w:pPr>
    </w:p>
    <w:p w14:paraId="28F62598" w14:textId="77777777" w:rsidR="00C94180" w:rsidRDefault="00E230E5">
      <w:pPr>
        <w:pStyle w:val="ListParagraph"/>
        <w:numPr>
          <w:ilvl w:val="1"/>
          <w:numId w:val="12"/>
        </w:numPr>
        <w:tabs>
          <w:tab w:val="left" w:pos="1984"/>
          <w:tab w:val="left" w:pos="1985"/>
        </w:tabs>
        <w:spacing w:line="261" w:lineRule="auto"/>
        <w:ind w:right="1429"/>
        <w:rPr>
          <w:sz w:val="24"/>
        </w:rPr>
      </w:pPr>
      <w:r>
        <w:rPr>
          <w:color w:val="231F20"/>
          <w:w w:val="105"/>
          <w:sz w:val="24"/>
        </w:rPr>
        <w:t>Parents</w:t>
      </w:r>
      <w:r>
        <w:rPr>
          <w:color w:val="231F20"/>
          <w:spacing w:val="-20"/>
          <w:w w:val="105"/>
          <w:sz w:val="24"/>
        </w:rPr>
        <w:t xml:space="preserve"> </w:t>
      </w:r>
      <w:r>
        <w:rPr>
          <w:color w:val="231F20"/>
          <w:w w:val="105"/>
          <w:sz w:val="24"/>
        </w:rPr>
        <w:t>felt</w:t>
      </w:r>
      <w:r>
        <w:rPr>
          <w:color w:val="231F20"/>
          <w:spacing w:val="-20"/>
          <w:w w:val="105"/>
          <w:sz w:val="24"/>
        </w:rPr>
        <w:t xml:space="preserve"> </w:t>
      </w:r>
      <w:r>
        <w:rPr>
          <w:color w:val="231F20"/>
          <w:w w:val="105"/>
          <w:sz w:val="24"/>
        </w:rPr>
        <w:t>that</w:t>
      </w:r>
      <w:r>
        <w:rPr>
          <w:color w:val="231F20"/>
          <w:spacing w:val="-20"/>
          <w:w w:val="105"/>
          <w:sz w:val="24"/>
        </w:rPr>
        <w:t xml:space="preserve"> </w:t>
      </w:r>
      <w:r>
        <w:rPr>
          <w:color w:val="231F20"/>
          <w:w w:val="105"/>
          <w:sz w:val="24"/>
        </w:rPr>
        <w:t>it</w:t>
      </w:r>
      <w:r>
        <w:rPr>
          <w:color w:val="231F20"/>
          <w:spacing w:val="-20"/>
          <w:w w:val="105"/>
          <w:sz w:val="24"/>
        </w:rPr>
        <w:t xml:space="preserve"> </w:t>
      </w:r>
      <w:r>
        <w:rPr>
          <w:color w:val="231F20"/>
          <w:w w:val="105"/>
          <w:sz w:val="24"/>
        </w:rPr>
        <w:t>was</w:t>
      </w:r>
      <w:r>
        <w:rPr>
          <w:color w:val="231F20"/>
          <w:spacing w:val="-35"/>
          <w:w w:val="105"/>
          <w:sz w:val="24"/>
        </w:rPr>
        <w:t xml:space="preserve"> </w:t>
      </w:r>
      <w:r>
        <w:rPr>
          <w:color w:val="231F20"/>
          <w:w w:val="105"/>
          <w:sz w:val="24"/>
        </w:rPr>
        <w:t>‘really</w:t>
      </w:r>
      <w:r>
        <w:rPr>
          <w:color w:val="231F20"/>
          <w:spacing w:val="-20"/>
          <w:w w:val="105"/>
          <w:sz w:val="24"/>
        </w:rPr>
        <w:t xml:space="preserve"> </w:t>
      </w:r>
      <w:r>
        <w:rPr>
          <w:color w:val="231F20"/>
          <w:w w:val="105"/>
          <w:sz w:val="24"/>
        </w:rPr>
        <w:t>important’</w:t>
      </w:r>
      <w:r>
        <w:rPr>
          <w:color w:val="231F20"/>
          <w:spacing w:val="-36"/>
          <w:w w:val="105"/>
          <w:sz w:val="24"/>
        </w:rPr>
        <w:t xml:space="preserve"> </w:t>
      </w:r>
      <w:r>
        <w:rPr>
          <w:color w:val="231F20"/>
          <w:w w:val="105"/>
          <w:sz w:val="24"/>
        </w:rPr>
        <w:t>for</w:t>
      </w:r>
      <w:r>
        <w:rPr>
          <w:color w:val="231F20"/>
          <w:spacing w:val="-19"/>
          <w:w w:val="105"/>
          <w:sz w:val="24"/>
        </w:rPr>
        <w:t xml:space="preserve"> </w:t>
      </w:r>
      <w:r>
        <w:rPr>
          <w:color w:val="231F20"/>
          <w:w w:val="105"/>
          <w:sz w:val="24"/>
        </w:rPr>
        <w:t>children</w:t>
      </w:r>
      <w:r>
        <w:rPr>
          <w:color w:val="231F20"/>
          <w:spacing w:val="-20"/>
          <w:w w:val="105"/>
          <w:sz w:val="24"/>
        </w:rPr>
        <w:t xml:space="preserve"> </w:t>
      </w:r>
      <w:r>
        <w:rPr>
          <w:color w:val="231F20"/>
          <w:w w:val="105"/>
          <w:sz w:val="24"/>
        </w:rPr>
        <w:t>to</w:t>
      </w:r>
      <w:r>
        <w:rPr>
          <w:color w:val="231F20"/>
          <w:spacing w:val="-20"/>
          <w:w w:val="105"/>
          <w:sz w:val="24"/>
        </w:rPr>
        <w:t xml:space="preserve"> </w:t>
      </w:r>
      <w:r>
        <w:rPr>
          <w:color w:val="231F20"/>
          <w:w w:val="105"/>
          <w:sz w:val="24"/>
        </w:rPr>
        <w:t>have</w:t>
      </w:r>
      <w:r>
        <w:rPr>
          <w:color w:val="231F20"/>
          <w:spacing w:val="-20"/>
          <w:w w:val="105"/>
          <w:sz w:val="24"/>
        </w:rPr>
        <w:t xml:space="preserve"> </w:t>
      </w:r>
      <w:r>
        <w:rPr>
          <w:color w:val="231F20"/>
          <w:w w:val="105"/>
          <w:sz w:val="24"/>
        </w:rPr>
        <w:t>a</w:t>
      </w:r>
      <w:r>
        <w:rPr>
          <w:color w:val="231F20"/>
          <w:spacing w:val="-20"/>
          <w:w w:val="105"/>
          <w:sz w:val="24"/>
        </w:rPr>
        <w:t xml:space="preserve"> </w:t>
      </w:r>
      <w:r>
        <w:rPr>
          <w:color w:val="231F20"/>
          <w:w w:val="105"/>
          <w:sz w:val="24"/>
        </w:rPr>
        <w:t>roof</w:t>
      </w:r>
      <w:r>
        <w:rPr>
          <w:color w:val="231F20"/>
          <w:spacing w:val="-20"/>
          <w:w w:val="105"/>
          <w:sz w:val="24"/>
        </w:rPr>
        <w:t xml:space="preserve"> </w:t>
      </w:r>
      <w:r>
        <w:rPr>
          <w:color w:val="231F20"/>
          <w:w w:val="105"/>
          <w:sz w:val="24"/>
        </w:rPr>
        <w:t>over</w:t>
      </w:r>
      <w:r>
        <w:rPr>
          <w:color w:val="231F20"/>
          <w:spacing w:val="-20"/>
          <w:w w:val="105"/>
          <w:sz w:val="24"/>
        </w:rPr>
        <w:t xml:space="preserve"> </w:t>
      </w:r>
      <w:r>
        <w:rPr>
          <w:color w:val="231F20"/>
          <w:w w:val="105"/>
          <w:sz w:val="24"/>
        </w:rPr>
        <w:t>their</w:t>
      </w:r>
      <w:r>
        <w:rPr>
          <w:color w:val="231F20"/>
          <w:spacing w:val="-20"/>
          <w:w w:val="105"/>
          <w:sz w:val="24"/>
        </w:rPr>
        <w:t xml:space="preserve"> </w:t>
      </w:r>
      <w:r>
        <w:rPr>
          <w:color w:val="231F20"/>
          <w:w w:val="105"/>
          <w:sz w:val="24"/>
        </w:rPr>
        <w:t>head and that children need love, to be talked to and to be there for them. The participation</w:t>
      </w:r>
      <w:r>
        <w:rPr>
          <w:color w:val="231F20"/>
          <w:spacing w:val="-15"/>
          <w:w w:val="105"/>
          <w:sz w:val="24"/>
        </w:rPr>
        <w:t xml:space="preserve"> </w:t>
      </w:r>
      <w:r>
        <w:rPr>
          <w:color w:val="231F20"/>
          <w:w w:val="105"/>
          <w:sz w:val="24"/>
        </w:rPr>
        <w:t>and</w:t>
      </w:r>
      <w:r>
        <w:rPr>
          <w:color w:val="231F20"/>
          <w:spacing w:val="-14"/>
          <w:w w:val="105"/>
          <w:sz w:val="24"/>
        </w:rPr>
        <w:t xml:space="preserve"> </w:t>
      </w:r>
      <w:r>
        <w:rPr>
          <w:color w:val="231F20"/>
          <w:w w:val="105"/>
          <w:sz w:val="24"/>
        </w:rPr>
        <w:t>engagement</w:t>
      </w:r>
      <w:r>
        <w:rPr>
          <w:color w:val="231F20"/>
          <w:spacing w:val="-14"/>
          <w:w w:val="105"/>
          <w:sz w:val="24"/>
        </w:rPr>
        <w:t xml:space="preserve"> </w:t>
      </w:r>
      <w:r>
        <w:rPr>
          <w:color w:val="231F20"/>
          <w:w w:val="105"/>
          <w:sz w:val="24"/>
        </w:rPr>
        <w:t>of</w:t>
      </w:r>
      <w:r>
        <w:rPr>
          <w:color w:val="231F20"/>
          <w:spacing w:val="-14"/>
          <w:w w:val="105"/>
          <w:sz w:val="24"/>
        </w:rPr>
        <w:t xml:space="preserve"> </w:t>
      </w:r>
      <w:r>
        <w:rPr>
          <w:color w:val="231F20"/>
          <w:w w:val="105"/>
          <w:sz w:val="24"/>
        </w:rPr>
        <w:t>children</w:t>
      </w:r>
      <w:r>
        <w:rPr>
          <w:color w:val="231F20"/>
          <w:spacing w:val="-14"/>
          <w:w w:val="105"/>
          <w:sz w:val="24"/>
        </w:rPr>
        <w:t xml:space="preserve"> </w:t>
      </w:r>
      <w:r>
        <w:rPr>
          <w:color w:val="231F20"/>
          <w:w w:val="105"/>
          <w:sz w:val="24"/>
        </w:rPr>
        <w:t>and</w:t>
      </w:r>
      <w:r>
        <w:rPr>
          <w:color w:val="231F20"/>
          <w:spacing w:val="-14"/>
          <w:w w:val="105"/>
          <w:sz w:val="24"/>
        </w:rPr>
        <w:t xml:space="preserve"> </w:t>
      </w:r>
      <w:r>
        <w:rPr>
          <w:color w:val="231F20"/>
          <w:w w:val="105"/>
          <w:sz w:val="24"/>
        </w:rPr>
        <w:t>young</w:t>
      </w:r>
      <w:r>
        <w:rPr>
          <w:color w:val="231F20"/>
          <w:spacing w:val="-14"/>
          <w:w w:val="105"/>
          <w:sz w:val="24"/>
        </w:rPr>
        <w:t xml:space="preserve"> </w:t>
      </w:r>
      <w:r>
        <w:rPr>
          <w:color w:val="231F20"/>
          <w:w w:val="105"/>
          <w:sz w:val="24"/>
        </w:rPr>
        <w:t>people</w:t>
      </w:r>
      <w:r>
        <w:rPr>
          <w:color w:val="231F20"/>
          <w:spacing w:val="-14"/>
          <w:w w:val="105"/>
          <w:sz w:val="24"/>
        </w:rPr>
        <w:t xml:space="preserve"> </w:t>
      </w:r>
      <w:r>
        <w:rPr>
          <w:color w:val="231F20"/>
          <w:w w:val="105"/>
          <w:sz w:val="24"/>
        </w:rPr>
        <w:t>and</w:t>
      </w:r>
      <w:r>
        <w:rPr>
          <w:color w:val="231F20"/>
          <w:spacing w:val="-14"/>
          <w:w w:val="105"/>
          <w:sz w:val="24"/>
        </w:rPr>
        <w:t xml:space="preserve"> </w:t>
      </w:r>
      <w:r>
        <w:rPr>
          <w:color w:val="231F20"/>
          <w:w w:val="105"/>
          <w:sz w:val="24"/>
        </w:rPr>
        <w:t>families</w:t>
      </w:r>
      <w:r>
        <w:rPr>
          <w:color w:val="231F20"/>
          <w:spacing w:val="-15"/>
          <w:w w:val="105"/>
          <w:sz w:val="24"/>
        </w:rPr>
        <w:t xml:space="preserve"> </w:t>
      </w:r>
      <w:r>
        <w:rPr>
          <w:color w:val="231F20"/>
          <w:w w:val="105"/>
          <w:sz w:val="24"/>
        </w:rPr>
        <w:t>is</w:t>
      </w:r>
      <w:r>
        <w:rPr>
          <w:color w:val="231F20"/>
          <w:spacing w:val="-14"/>
          <w:w w:val="105"/>
          <w:sz w:val="24"/>
        </w:rPr>
        <w:t xml:space="preserve"> </w:t>
      </w:r>
      <w:r>
        <w:rPr>
          <w:color w:val="231F20"/>
          <w:w w:val="105"/>
          <w:sz w:val="24"/>
        </w:rPr>
        <w:t>crucial</w:t>
      </w:r>
      <w:r>
        <w:rPr>
          <w:color w:val="231F20"/>
          <w:spacing w:val="-14"/>
          <w:w w:val="105"/>
          <w:sz w:val="24"/>
        </w:rPr>
        <w:t xml:space="preserve"> </w:t>
      </w:r>
      <w:r>
        <w:rPr>
          <w:color w:val="231F20"/>
          <w:w w:val="105"/>
          <w:sz w:val="24"/>
        </w:rPr>
        <w:t>to informing this Strategy and the work being undertaken on neglect within Northern Ireland. This will be undertaken through the SBNI Safeguarding Panels and the feedback</w:t>
      </w:r>
      <w:r>
        <w:rPr>
          <w:color w:val="231F20"/>
          <w:spacing w:val="-8"/>
          <w:w w:val="105"/>
          <w:sz w:val="24"/>
        </w:rPr>
        <w:t xml:space="preserve"> </w:t>
      </w:r>
      <w:r>
        <w:rPr>
          <w:color w:val="231F20"/>
          <w:w w:val="105"/>
          <w:sz w:val="24"/>
        </w:rPr>
        <w:t>used</w:t>
      </w:r>
      <w:r>
        <w:rPr>
          <w:color w:val="231F20"/>
          <w:spacing w:val="-7"/>
          <w:w w:val="105"/>
          <w:sz w:val="24"/>
        </w:rPr>
        <w:t xml:space="preserve"> </w:t>
      </w:r>
      <w:r>
        <w:rPr>
          <w:color w:val="231F20"/>
          <w:w w:val="105"/>
          <w:sz w:val="24"/>
        </w:rPr>
        <w:t>to</w:t>
      </w:r>
      <w:r>
        <w:rPr>
          <w:color w:val="231F20"/>
          <w:spacing w:val="-8"/>
          <w:w w:val="105"/>
          <w:sz w:val="24"/>
        </w:rPr>
        <w:t xml:space="preserve"> </w:t>
      </w:r>
      <w:r>
        <w:rPr>
          <w:color w:val="231F20"/>
          <w:w w:val="105"/>
          <w:sz w:val="24"/>
        </w:rPr>
        <w:t>inform</w:t>
      </w:r>
      <w:r>
        <w:rPr>
          <w:color w:val="231F20"/>
          <w:spacing w:val="-7"/>
          <w:w w:val="105"/>
          <w:sz w:val="24"/>
        </w:rPr>
        <w:t xml:space="preserve"> </w:t>
      </w:r>
      <w:r>
        <w:rPr>
          <w:color w:val="231F20"/>
          <w:w w:val="105"/>
          <w:sz w:val="24"/>
        </w:rPr>
        <w:t>the</w:t>
      </w:r>
      <w:r>
        <w:rPr>
          <w:color w:val="231F20"/>
          <w:spacing w:val="-8"/>
          <w:w w:val="105"/>
          <w:sz w:val="24"/>
        </w:rPr>
        <w:t xml:space="preserve"> </w:t>
      </w:r>
      <w:r>
        <w:rPr>
          <w:color w:val="231F20"/>
          <w:w w:val="105"/>
          <w:sz w:val="24"/>
        </w:rPr>
        <w:t>on-going</w:t>
      </w:r>
      <w:r>
        <w:rPr>
          <w:color w:val="231F20"/>
          <w:spacing w:val="-7"/>
          <w:w w:val="105"/>
          <w:sz w:val="24"/>
        </w:rPr>
        <w:t xml:space="preserve"> </w:t>
      </w:r>
      <w:r>
        <w:rPr>
          <w:color w:val="231F20"/>
          <w:w w:val="105"/>
          <w:sz w:val="24"/>
        </w:rPr>
        <w:t>work.</w:t>
      </w:r>
    </w:p>
    <w:p w14:paraId="060D0DB7" w14:textId="77777777" w:rsidR="00C94180" w:rsidRDefault="00402DB3">
      <w:pPr>
        <w:pStyle w:val="BodyText"/>
        <w:spacing w:before="8"/>
        <w:rPr>
          <w:sz w:val="16"/>
        </w:rPr>
      </w:pPr>
      <w:r>
        <w:pict w14:anchorId="0866F656">
          <v:shape id="_x0000_s1032" type="#_x0000_t202" style="position:absolute;margin-left:70.85pt;margin-top:11.4pt;width:453.55pt;height:24.55pt;z-index:-251634688;mso-wrap-distance-left:0;mso-wrap-distance-right:0;mso-position-horizontal-relative:page" fillcolor="#bd202e" stroked="f">
            <v:textbox inset="0,0,0,0">
              <w:txbxContent>
                <w:p w14:paraId="7043AA5E" w14:textId="77777777" w:rsidR="00C94180" w:rsidRDefault="00E230E5">
                  <w:pPr>
                    <w:spacing w:before="80"/>
                    <w:ind w:left="113"/>
                    <w:rPr>
                      <w:b/>
                      <w:sz w:val="32"/>
                    </w:rPr>
                  </w:pPr>
                  <w:r>
                    <w:rPr>
                      <w:b/>
                      <w:color w:val="FFFFFF"/>
                      <w:w w:val="105"/>
                      <w:sz w:val="32"/>
                    </w:rPr>
                    <w:t>10.</w:t>
                  </w:r>
                  <w:r>
                    <w:rPr>
                      <w:b/>
                      <w:color w:val="FFFFFF"/>
                      <w:spacing w:val="-64"/>
                      <w:w w:val="105"/>
                      <w:sz w:val="32"/>
                    </w:rPr>
                    <w:t xml:space="preserve"> </w:t>
                  </w:r>
                  <w:r>
                    <w:rPr>
                      <w:b/>
                      <w:color w:val="FFFFFF"/>
                      <w:w w:val="105"/>
                      <w:sz w:val="32"/>
                    </w:rPr>
                    <w:t>Raising Public Awareness</w:t>
                  </w:r>
                </w:p>
              </w:txbxContent>
            </v:textbox>
            <w10:wrap type="topAndBottom" anchorx="page"/>
          </v:shape>
        </w:pict>
      </w:r>
    </w:p>
    <w:p w14:paraId="3DD3E29F" w14:textId="77777777" w:rsidR="00C94180" w:rsidRDefault="00C94180">
      <w:pPr>
        <w:pStyle w:val="BodyText"/>
        <w:spacing w:before="9"/>
        <w:rPr>
          <w:sz w:val="10"/>
        </w:rPr>
      </w:pPr>
    </w:p>
    <w:p w14:paraId="04A9CFFF" w14:textId="77777777" w:rsidR="00C94180" w:rsidRDefault="00E230E5">
      <w:pPr>
        <w:pStyle w:val="BodyText"/>
        <w:spacing w:before="100" w:line="261" w:lineRule="auto"/>
        <w:ind w:left="1984" w:right="1636" w:hanging="567"/>
      </w:pPr>
      <w:r>
        <w:rPr>
          <w:color w:val="231F20"/>
          <w:w w:val="105"/>
        </w:rPr>
        <w:t>10.1</w:t>
      </w:r>
      <w:r>
        <w:rPr>
          <w:color w:val="231F20"/>
          <w:spacing w:val="55"/>
          <w:w w:val="105"/>
        </w:rPr>
        <w:t xml:space="preserve"> </w:t>
      </w:r>
      <w:r>
        <w:rPr>
          <w:color w:val="231F20"/>
          <w:w w:val="105"/>
        </w:rPr>
        <w:t>An</w:t>
      </w:r>
      <w:r>
        <w:rPr>
          <w:color w:val="231F20"/>
          <w:spacing w:val="-20"/>
          <w:w w:val="105"/>
        </w:rPr>
        <w:t xml:space="preserve"> </w:t>
      </w:r>
      <w:r>
        <w:rPr>
          <w:color w:val="231F20"/>
          <w:w w:val="105"/>
        </w:rPr>
        <w:t>awareness-raising</w:t>
      </w:r>
      <w:r>
        <w:rPr>
          <w:color w:val="231F20"/>
          <w:spacing w:val="-18"/>
          <w:w w:val="105"/>
        </w:rPr>
        <w:t xml:space="preserve"> </w:t>
      </w:r>
      <w:r>
        <w:rPr>
          <w:color w:val="231F20"/>
          <w:w w:val="105"/>
        </w:rPr>
        <w:t>campaign</w:t>
      </w:r>
      <w:r>
        <w:rPr>
          <w:color w:val="231F20"/>
          <w:spacing w:val="-19"/>
          <w:w w:val="105"/>
        </w:rPr>
        <w:t xml:space="preserve"> </w:t>
      </w:r>
      <w:r>
        <w:rPr>
          <w:color w:val="231F20"/>
          <w:w w:val="105"/>
        </w:rPr>
        <w:t>and</w:t>
      </w:r>
      <w:r>
        <w:rPr>
          <w:color w:val="231F20"/>
          <w:spacing w:val="-19"/>
          <w:w w:val="105"/>
        </w:rPr>
        <w:t xml:space="preserve"> </w:t>
      </w:r>
      <w:r>
        <w:rPr>
          <w:color w:val="231F20"/>
          <w:w w:val="105"/>
        </w:rPr>
        <w:t>communications</w:t>
      </w:r>
      <w:r>
        <w:rPr>
          <w:color w:val="231F20"/>
          <w:spacing w:val="-18"/>
          <w:w w:val="105"/>
        </w:rPr>
        <w:t xml:space="preserve"> </w:t>
      </w:r>
      <w:r>
        <w:rPr>
          <w:color w:val="231F20"/>
          <w:w w:val="105"/>
        </w:rPr>
        <w:t>strategy</w:t>
      </w:r>
      <w:r>
        <w:rPr>
          <w:color w:val="231F20"/>
          <w:spacing w:val="-19"/>
          <w:w w:val="105"/>
        </w:rPr>
        <w:t xml:space="preserve"> </w:t>
      </w:r>
      <w:r>
        <w:rPr>
          <w:color w:val="231F20"/>
          <w:w w:val="105"/>
        </w:rPr>
        <w:t>will</w:t>
      </w:r>
      <w:r>
        <w:rPr>
          <w:color w:val="231F20"/>
          <w:spacing w:val="-19"/>
          <w:w w:val="105"/>
        </w:rPr>
        <w:t xml:space="preserve"> </w:t>
      </w:r>
      <w:r>
        <w:rPr>
          <w:color w:val="231F20"/>
          <w:w w:val="105"/>
        </w:rPr>
        <w:t>be</w:t>
      </w:r>
      <w:r>
        <w:rPr>
          <w:color w:val="231F20"/>
          <w:spacing w:val="-19"/>
          <w:w w:val="105"/>
        </w:rPr>
        <w:t xml:space="preserve"> </w:t>
      </w:r>
      <w:r>
        <w:rPr>
          <w:color w:val="231F20"/>
          <w:w w:val="105"/>
        </w:rPr>
        <w:t>developed</w:t>
      </w:r>
      <w:r>
        <w:rPr>
          <w:color w:val="231F20"/>
          <w:spacing w:val="-18"/>
          <w:w w:val="105"/>
        </w:rPr>
        <w:t xml:space="preserve"> </w:t>
      </w:r>
      <w:r>
        <w:rPr>
          <w:color w:val="231F20"/>
          <w:w w:val="105"/>
        </w:rPr>
        <w:t>to raise</w:t>
      </w:r>
      <w:r>
        <w:rPr>
          <w:color w:val="231F20"/>
          <w:spacing w:val="-10"/>
          <w:w w:val="105"/>
        </w:rPr>
        <w:t xml:space="preserve"> </w:t>
      </w:r>
      <w:r>
        <w:rPr>
          <w:color w:val="231F20"/>
          <w:w w:val="105"/>
        </w:rPr>
        <w:t>public</w:t>
      </w:r>
      <w:r>
        <w:rPr>
          <w:color w:val="231F20"/>
          <w:spacing w:val="-9"/>
          <w:w w:val="105"/>
        </w:rPr>
        <w:t xml:space="preserve"> </w:t>
      </w:r>
      <w:r>
        <w:rPr>
          <w:color w:val="231F20"/>
          <w:w w:val="105"/>
        </w:rPr>
        <w:t>awareness</w:t>
      </w:r>
      <w:r>
        <w:rPr>
          <w:color w:val="231F20"/>
          <w:spacing w:val="-9"/>
          <w:w w:val="105"/>
        </w:rPr>
        <w:t xml:space="preserve"> </w:t>
      </w:r>
      <w:r>
        <w:rPr>
          <w:color w:val="231F20"/>
          <w:w w:val="105"/>
        </w:rPr>
        <w:t>of</w:t>
      </w:r>
      <w:r>
        <w:rPr>
          <w:color w:val="231F20"/>
          <w:spacing w:val="-9"/>
          <w:w w:val="105"/>
        </w:rPr>
        <w:t xml:space="preserve"> </w:t>
      </w:r>
      <w:r>
        <w:rPr>
          <w:color w:val="231F20"/>
          <w:w w:val="105"/>
        </w:rPr>
        <w:t>the</w:t>
      </w:r>
      <w:r>
        <w:rPr>
          <w:color w:val="231F20"/>
          <w:spacing w:val="-9"/>
          <w:w w:val="105"/>
        </w:rPr>
        <w:t xml:space="preserve"> </w:t>
      </w:r>
      <w:r>
        <w:rPr>
          <w:color w:val="231F20"/>
          <w:w w:val="105"/>
        </w:rPr>
        <w:t>factors</w:t>
      </w:r>
      <w:r>
        <w:rPr>
          <w:color w:val="231F20"/>
          <w:spacing w:val="-9"/>
          <w:w w:val="105"/>
        </w:rPr>
        <w:t xml:space="preserve"> </w:t>
      </w:r>
      <w:r>
        <w:rPr>
          <w:color w:val="231F20"/>
          <w:w w:val="105"/>
        </w:rPr>
        <w:t>relating</w:t>
      </w:r>
      <w:r>
        <w:rPr>
          <w:color w:val="231F20"/>
          <w:spacing w:val="-9"/>
          <w:w w:val="105"/>
        </w:rPr>
        <w:t xml:space="preserve"> </w:t>
      </w:r>
      <w:r>
        <w:rPr>
          <w:color w:val="231F20"/>
          <w:w w:val="105"/>
        </w:rPr>
        <w:t>to</w:t>
      </w:r>
      <w:r>
        <w:rPr>
          <w:color w:val="231F20"/>
          <w:spacing w:val="-9"/>
          <w:w w:val="105"/>
        </w:rPr>
        <w:t xml:space="preserve"> </w:t>
      </w:r>
      <w:r>
        <w:rPr>
          <w:color w:val="231F20"/>
          <w:w w:val="105"/>
        </w:rPr>
        <w:t>neglect.</w:t>
      </w:r>
    </w:p>
    <w:p w14:paraId="019D2223" w14:textId="77777777" w:rsidR="00C94180" w:rsidRDefault="00402DB3">
      <w:pPr>
        <w:pStyle w:val="BodyText"/>
        <w:spacing w:before="5"/>
        <w:rPr>
          <w:sz w:val="16"/>
        </w:rPr>
      </w:pPr>
      <w:r>
        <w:pict w14:anchorId="7104F2FE">
          <v:shape id="_x0000_s1031" type="#_x0000_t202" style="position:absolute;margin-left:70.85pt;margin-top:11.25pt;width:453.55pt;height:24.55pt;z-index:-251633664;mso-wrap-distance-left:0;mso-wrap-distance-right:0;mso-position-horizontal-relative:page" fillcolor="#bd202e" stroked="f">
            <v:textbox inset="0,0,0,0">
              <w:txbxContent>
                <w:p w14:paraId="64E9B3B4" w14:textId="77777777" w:rsidR="00C94180" w:rsidRDefault="00E230E5">
                  <w:pPr>
                    <w:spacing w:before="80"/>
                    <w:ind w:left="113"/>
                    <w:rPr>
                      <w:b/>
                      <w:sz w:val="32"/>
                    </w:rPr>
                  </w:pPr>
                  <w:r>
                    <w:rPr>
                      <w:b/>
                      <w:color w:val="FFFFFF"/>
                      <w:w w:val="105"/>
                      <w:sz w:val="32"/>
                    </w:rPr>
                    <w:t xml:space="preserve">11. </w:t>
                  </w:r>
                  <w:r>
                    <w:rPr>
                      <w:b/>
                      <w:color w:val="FFFFFF"/>
                      <w:spacing w:val="-4"/>
                      <w:w w:val="105"/>
                      <w:sz w:val="32"/>
                    </w:rPr>
                    <w:t xml:space="preserve">Work-Force </w:t>
                  </w:r>
                  <w:r>
                    <w:rPr>
                      <w:b/>
                      <w:color w:val="FFFFFF"/>
                      <w:w w:val="105"/>
                      <w:sz w:val="32"/>
                    </w:rPr>
                    <w:t>Development</w:t>
                  </w:r>
                </w:p>
              </w:txbxContent>
            </v:textbox>
            <w10:wrap type="topAndBottom" anchorx="page"/>
          </v:shape>
        </w:pict>
      </w:r>
    </w:p>
    <w:p w14:paraId="04334A8C" w14:textId="77777777" w:rsidR="00C94180" w:rsidRDefault="00C94180">
      <w:pPr>
        <w:pStyle w:val="BodyText"/>
        <w:spacing w:before="9"/>
        <w:rPr>
          <w:sz w:val="10"/>
        </w:rPr>
      </w:pPr>
    </w:p>
    <w:p w14:paraId="3EBF8852" w14:textId="77777777" w:rsidR="00C94180" w:rsidRDefault="00E230E5">
      <w:pPr>
        <w:pStyle w:val="ListParagraph"/>
        <w:numPr>
          <w:ilvl w:val="1"/>
          <w:numId w:val="11"/>
        </w:numPr>
        <w:tabs>
          <w:tab w:val="left" w:pos="1985"/>
        </w:tabs>
        <w:spacing w:before="100" w:line="261" w:lineRule="auto"/>
        <w:ind w:right="1807"/>
        <w:rPr>
          <w:sz w:val="24"/>
        </w:rPr>
      </w:pPr>
      <w:r>
        <w:rPr>
          <w:color w:val="231F20"/>
          <w:w w:val="105"/>
          <w:sz w:val="24"/>
        </w:rPr>
        <w:t>The importance for staff to have access to relevant knowledge and continuing professional</w:t>
      </w:r>
      <w:r>
        <w:rPr>
          <w:color w:val="231F20"/>
          <w:spacing w:val="-21"/>
          <w:w w:val="105"/>
          <w:sz w:val="24"/>
        </w:rPr>
        <w:t xml:space="preserve"> </w:t>
      </w:r>
      <w:r>
        <w:rPr>
          <w:color w:val="231F20"/>
          <w:w w:val="105"/>
          <w:sz w:val="24"/>
        </w:rPr>
        <w:t>development</w:t>
      </w:r>
      <w:r>
        <w:rPr>
          <w:color w:val="231F20"/>
          <w:spacing w:val="-21"/>
          <w:w w:val="105"/>
          <w:sz w:val="24"/>
        </w:rPr>
        <w:t xml:space="preserve"> </w:t>
      </w:r>
      <w:r>
        <w:rPr>
          <w:color w:val="231F20"/>
          <w:w w:val="105"/>
          <w:sz w:val="24"/>
        </w:rPr>
        <w:t>in</w:t>
      </w:r>
      <w:r>
        <w:rPr>
          <w:color w:val="231F20"/>
          <w:spacing w:val="-20"/>
          <w:w w:val="105"/>
          <w:sz w:val="24"/>
        </w:rPr>
        <w:t xml:space="preserve"> </w:t>
      </w:r>
      <w:r>
        <w:rPr>
          <w:color w:val="231F20"/>
          <w:w w:val="105"/>
          <w:sz w:val="24"/>
        </w:rPr>
        <w:t>relation</w:t>
      </w:r>
      <w:r>
        <w:rPr>
          <w:color w:val="231F20"/>
          <w:spacing w:val="-21"/>
          <w:w w:val="105"/>
          <w:sz w:val="24"/>
        </w:rPr>
        <w:t xml:space="preserve"> </w:t>
      </w:r>
      <w:r>
        <w:rPr>
          <w:color w:val="231F20"/>
          <w:w w:val="105"/>
          <w:sz w:val="24"/>
        </w:rPr>
        <w:t>to</w:t>
      </w:r>
      <w:r>
        <w:rPr>
          <w:color w:val="231F20"/>
          <w:spacing w:val="-20"/>
          <w:w w:val="105"/>
          <w:sz w:val="24"/>
        </w:rPr>
        <w:t xml:space="preserve"> </w:t>
      </w:r>
      <w:r>
        <w:rPr>
          <w:color w:val="231F20"/>
          <w:w w:val="105"/>
          <w:sz w:val="24"/>
        </w:rPr>
        <w:t>neglect</w:t>
      </w:r>
      <w:r>
        <w:rPr>
          <w:color w:val="231F20"/>
          <w:spacing w:val="-21"/>
          <w:w w:val="105"/>
          <w:sz w:val="24"/>
        </w:rPr>
        <w:t xml:space="preserve"> </w:t>
      </w:r>
      <w:r>
        <w:rPr>
          <w:color w:val="231F20"/>
          <w:w w:val="105"/>
          <w:sz w:val="24"/>
        </w:rPr>
        <w:t>is</w:t>
      </w:r>
      <w:r>
        <w:rPr>
          <w:color w:val="231F20"/>
          <w:spacing w:val="-20"/>
          <w:w w:val="105"/>
          <w:sz w:val="24"/>
        </w:rPr>
        <w:t xml:space="preserve"> </w:t>
      </w:r>
      <w:r>
        <w:rPr>
          <w:color w:val="231F20"/>
          <w:w w:val="105"/>
          <w:sz w:val="24"/>
        </w:rPr>
        <w:t>recognised</w:t>
      </w:r>
      <w:r>
        <w:rPr>
          <w:color w:val="231F20"/>
          <w:spacing w:val="-21"/>
          <w:w w:val="105"/>
          <w:sz w:val="24"/>
        </w:rPr>
        <w:t xml:space="preserve"> </w:t>
      </w:r>
      <w:r>
        <w:rPr>
          <w:color w:val="231F20"/>
          <w:w w:val="105"/>
          <w:sz w:val="24"/>
        </w:rPr>
        <w:t>and</w:t>
      </w:r>
      <w:r>
        <w:rPr>
          <w:color w:val="231F20"/>
          <w:spacing w:val="-21"/>
          <w:w w:val="105"/>
          <w:sz w:val="24"/>
        </w:rPr>
        <w:t xml:space="preserve"> </w:t>
      </w:r>
      <w:r>
        <w:rPr>
          <w:color w:val="231F20"/>
          <w:w w:val="105"/>
          <w:sz w:val="24"/>
        </w:rPr>
        <w:t>acknowledged. Training</w:t>
      </w:r>
      <w:r>
        <w:rPr>
          <w:color w:val="231F20"/>
          <w:spacing w:val="-18"/>
          <w:w w:val="105"/>
          <w:sz w:val="24"/>
        </w:rPr>
        <w:t xml:space="preserve"> </w:t>
      </w:r>
      <w:r>
        <w:rPr>
          <w:color w:val="231F20"/>
          <w:w w:val="105"/>
          <w:sz w:val="24"/>
        </w:rPr>
        <w:t>for</w:t>
      </w:r>
      <w:r>
        <w:rPr>
          <w:color w:val="231F20"/>
          <w:spacing w:val="-18"/>
          <w:w w:val="105"/>
          <w:sz w:val="24"/>
        </w:rPr>
        <w:t xml:space="preserve"> </w:t>
      </w:r>
      <w:r>
        <w:rPr>
          <w:color w:val="231F20"/>
          <w:w w:val="105"/>
          <w:sz w:val="24"/>
        </w:rPr>
        <w:t>staff</w:t>
      </w:r>
      <w:r>
        <w:rPr>
          <w:color w:val="231F20"/>
          <w:spacing w:val="-18"/>
          <w:w w:val="105"/>
          <w:sz w:val="24"/>
        </w:rPr>
        <w:t xml:space="preserve"> </w:t>
      </w:r>
      <w:r>
        <w:rPr>
          <w:color w:val="231F20"/>
          <w:w w:val="105"/>
          <w:sz w:val="24"/>
        </w:rPr>
        <w:t>is</w:t>
      </w:r>
      <w:r>
        <w:rPr>
          <w:color w:val="231F20"/>
          <w:spacing w:val="-18"/>
          <w:w w:val="105"/>
          <w:sz w:val="24"/>
        </w:rPr>
        <w:t xml:space="preserve"> </w:t>
      </w:r>
      <w:r>
        <w:rPr>
          <w:color w:val="231F20"/>
          <w:w w:val="105"/>
          <w:sz w:val="24"/>
        </w:rPr>
        <w:t>essential</w:t>
      </w:r>
      <w:r>
        <w:rPr>
          <w:color w:val="231F20"/>
          <w:spacing w:val="-18"/>
          <w:w w:val="105"/>
          <w:sz w:val="24"/>
        </w:rPr>
        <w:t xml:space="preserve"> </w:t>
      </w:r>
      <w:r>
        <w:rPr>
          <w:color w:val="231F20"/>
          <w:w w:val="105"/>
          <w:sz w:val="24"/>
        </w:rPr>
        <w:t>to</w:t>
      </w:r>
      <w:r>
        <w:rPr>
          <w:color w:val="231F20"/>
          <w:spacing w:val="-18"/>
          <w:w w:val="105"/>
          <w:sz w:val="24"/>
        </w:rPr>
        <w:t xml:space="preserve"> </w:t>
      </w:r>
      <w:r>
        <w:rPr>
          <w:color w:val="231F20"/>
          <w:w w:val="105"/>
          <w:sz w:val="24"/>
        </w:rPr>
        <w:t>equip</w:t>
      </w:r>
      <w:r>
        <w:rPr>
          <w:color w:val="231F20"/>
          <w:spacing w:val="-18"/>
          <w:w w:val="105"/>
          <w:sz w:val="24"/>
        </w:rPr>
        <w:t xml:space="preserve"> </w:t>
      </w:r>
      <w:r>
        <w:rPr>
          <w:color w:val="231F20"/>
          <w:w w:val="105"/>
          <w:sz w:val="24"/>
        </w:rPr>
        <w:t>them</w:t>
      </w:r>
      <w:r>
        <w:rPr>
          <w:color w:val="231F20"/>
          <w:spacing w:val="-18"/>
          <w:w w:val="105"/>
          <w:sz w:val="24"/>
        </w:rPr>
        <w:t xml:space="preserve"> </w:t>
      </w:r>
      <w:r>
        <w:rPr>
          <w:color w:val="231F20"/>
          <w:w w:val="105"/>
          <w:sz w:val="24"/>
        </w:rPr>
        <w:t>in</w:t>
      </w:r>
      <w:r>
        <w:rPr>
          <w:color w:val="231F20"/>
          <w:spacing w:val="-18"/>
          <w:w w:val="105"/>
          <w:sz w:val="24"/>
        </w:rPr>
        <w:t xml:space="preserve"> </w:t>
      </w:r>
      <w:r>
        <w:rPr>
          <w:color w:val="231F20"/>
          <w:w w:val="105"/>
          <w:sz w:val="24"/>
        </w:rPr>
        <w:t>the</w:t>
      </w:r>
      <w:r>
        <w:rPr>
          <w:color w:val="231F20"/>
          <w:spacing w:val="-18"/>
          <w:w w:val="105"/>
          <w:sz w:val="24"/>
        </w:rPr>
        <w:t xml:space="preserve"> </w:t>
      </w:r>
      <w:r>
        <w:rPr>
          <w:color w:val="231F20"/>
          <w:w w:val="105"/>
          <w:sz w:val="24"/>
        </w:rPr>
        <w:t>recognition</w:t>
      </w:r>
      <w:r>
        <w:rPr>
          <w:color w:val="231F20"/>
          <w:spacing w:val="-18"/>
          <w:w w:val="105"/>
          <w:sz w:val="24"/>
        </w:rPr>
        <w:t xml:space="preserve"> </w:t>
      </w:r>
      <w:r>
        <w:rPr>
          <w:color w:val="231F20"/>
          <w:w w:val="105"/>
          <w:sz w:val="24"/>
        </w:rPr>
        <w:t>and</w:t>
      </w:r>
      <w:r>
        <w:rPr>
          <w:color w:val="231F20"/>
          <w:spacing w:val="-18"/>
          <w:w w:val="105"/>
          <w:sz w:val="24"/>
        </w:rPr>
        <w:t xml:space="preserve"> </w:t>
      </w:r>
      <w:r>
        <w:rPr>
          <w:color w:val="231F20"/>
          <w:w w:val="105"/>
          <w:sz w:val="24"/>
        </w:rPr>
        <w:t>assessment</w:t>
      </w:r>
      <w:r>
        <w:rPr>
          <w:color w:val="231F20"/>
          <w:spacing w:val="-18"/>
          <w:w w:val="105"/>
          <w:sz w:val="24"/>
        </w:rPr>
        <w:t xml:space="preserve"> </w:t>
      </w:r>
      <w:r>
        <w:rPr>
          <w:color w:val="231F20"/>
          <w:w w:val="105"/>
          <w:sz w:val="24"/>
        </w:rPr>
        <w:t>of neglect</w:t>
      </w:r>
      <w:r>
        <w:rPr>
          <w:color w:val="231F20"/>
          <w:spacing w:val="-16"/>
          <w:w w:val="105"/>
          <w:sz w:val="24"/>
        </w:rPr>
        <w:t xml:space="preserve"> </w:t>
      </w:r>
      <w:r>
        <w:rPr>
          <w:color w:val="231F20"/>
          <w:w w:val="105"/>
          <w:sz w:val="24"/>
        </w:rPr>
        <w:t>and</w:t>
      </w:r>
      <w:r>
        <w:rPr>
          <w:color w:val="231F20"/>
          <w:spacing w:val="-15"/>
          <w:w w:val="105"/>
          <w:sz w:val="24"/>
        </w:rPr>
        <w:t xml:space="preserve"> </w:t>
      </w:r>
      <w:r>
        <w:rPr>
          <w:color w:val="231F20"/>
          <w:w w:val="105"/>
          <w:sz w:val="24"/>
        </w:rPr>
        <w:t>how</w:t>
      </w:r>
      <w:r>
        <w:rPr>
          <w:color w:val="231F20"/>
          <w:spacing w:val="-15"/>
          <w:w w:val="105"/>
          <w:sz w:val="24"/>
        </w:rPr>
        <w:t xml:space="preserve"> </w:t>
      </w:r>
      <w:r>
        <w:rPr>
          <w:color w:val="231F20"/>
          <w:w w:val="105"/>
          <w:sz w:val="24"/>
        </w:rPr>
        <w:t>to</w:t>
      </w:r>
      <w:r>
        <w:rPr>
          <w:color w:val="231F20"/>
          <w:spacing w:val="-15"/>
          <w:w w:val="105"/>
          <w:sz w:val="24"/>
        </w:rPr>
        <w:t xml:space="preserve"> </w:t>
      </w:r>
      <w:r>
        <w:rPr>
          <w:color w:val="231F20"/>
          <w:w w:val="105"/>
          <w:sz w:val="24"/>
        </w:rPr>
        <w:t>intervene</w:t>
      </w:r>
      <w:r>
        <w:rPr>
          <w:color w:val="231F20"/>
          <w:spacing w:val="-15"/>
          <w:w w:val="105"/>
          <w:sz w:val="24"/>
        </w:rPr>
        <w:t xml:space="preserve"> </w:t>
      </w:r>
      <w:r>
        <w:rPr>
          <w:color w:val="231F20"/>
          <w:w w:val="105"/>
          <w:sz w:val="24"/>
        </w:rPr>
        <w:t>in</w:t>
      </w:r>
      <w:r>
        <w:rPr>
          <w:color w:val="231F20"/>
          <w:spacing w:val="-15"/>
          <w:w w:val="105"/>
          <w:sz w:val="24"/>
        </w:rPr>
        <w:t xml:space="preserve"> </w:t>
      </w:r>
      <w:r>
        <w:rPr>
          <w:color w:val="231F20"/>
          <w:w w:val="105"/>
          <w:sz w:val="24"/>
        </w:rPr>
        <w:t>cases</w:t>
      </w:r>
      <w:r>
        <w:rPr>
          <w:color w:val="231F20"/>
          <w:spacing w:val="-16"/>
          <w:w w:val="105"/>
          <w:sz w:val="24"/>
        </w:rPr>
        <w:t xml:space="preserve"> </w:t>
      </w:r>
      <w:r>
        <w:rPr>
          <w:color w:val="231F20"/>
          <w:w w:val="105"/>
          <w:sz w:val="24"/>
        </w:rPr>
        <w:t>of</w:t>
      </w:r>
      <w:r>
        <w:rPr>
          <w:color w:val="231F20"/>
          <w:spacing w:val="-15"/>
          <w:w w:val="105"/>
          <w:sz w:val="24"/>
        </w:rPr>
        <w:t xml:space="preserve"> </w:t>
      </w:r>
      <w:r>
        <w:rPr>
          <w:color w:val="231F20"/>
          <w:w w:val="105"/>
          <w:sz w:val="24"/>
        </w:rPr>
        <w:t>neglect.</w:t>
      </w:r>
      <w:r>
        <w:rPr>
          <w:color w:val="231F20"/>
          <w:spacing w:val="-15"/>
          <w:w w:val="105"/>
          <w:sz w:val="24"/>
        </w:rPr>
        <w:t xml:space="preserve"> </w:t>
      </w:r>
      <w:r>
        <w:rPr>
          <w:color w:val="231F20"/>
          <w:w w:val="105"/>
          <w:sz w:val="24"/>
        </w:rPr>
        <w:t>Supervision</w:t>
      </w:r>
      <w:r>
        <w:rPr>
          <w:color w:val="231F20"/>
          <w:spacing w:val="-15"/>
          <w:w w:val="105"/>
          <w:sz w:val="24"/>
        </w:rPr>
        <w:t xml:space="preserve"> </w:t>
      </w:r>
      <w:r>
        <w:rPr>
          <w:color w:val="231F20"/>
          <w:w w:val="105"/>
          <w:sz w:val="24"/>
        </w:rPr>
        <w:t>and</w:t>
      </w:r>
      <w:r>
        <w:rPr>
          <w:color w:val="231F20"/>
          <w:spacing w:val="-15"/>
          <w:w w:val="105"/>
          <w:sz w:val="24"/>
        </w:rPr>
        <w:t xml:space="preserve"> </w:t>
      </w:r>
      <w:r>
        <w:rPr>
          <w:color w:val="231F20"/>
          <w:w w:val="105"/>
          <w:sz w:val="24"/>
        </w:rPr>
        <w:t>consultation</w:t>
      </w:r>
      <w:r>
        <w:rPr>
          <w:color w:val="231F20"/>
          <w:spacing w:val="-15"/>
          <w:w w:val="105"/>
          <w:sz w:val="24"/>
        </w:rPr>
        <w:t xml:space="preserve"> </w:t>
      </w:r>
      <w:proofErr w:type="gramStart"/>
      <w:r>
        <w:rPr>
          <w:color w:val="231F20"/>
          <w:w w:val="105"/>
          <w:sz w:val="24"/>
        </w:rPr>
        <w:t>is</w:t>
      </w:r>
      <w:proofErr w:type="gramEnd"/>
      <w:r>
        <w:rPr>
          <w:color w:val="231F20"/>
          <w:w w:val="105"/>
          <w:sz w:val="24"/>
        </w:rPr>
        <w:t xml:space="preserve"> crucial</w:t>
      </w:r>
      <w:r>
        <w:rPr>
          <w:color w:val="231F20"/>
          <w:spacing w:val="-8"/>
          <w:w w:val="105"/>
          <w:sz w:val="24"/>
        </w:rPr>
        <w:t xml:space="preserve"> </w:t>
      </w:r>
      <w:r>
        <w:rPr>
          <w:color w:val="231F20"/>
          <w:w w:val="105"/>
          <w:sz w:val="24"/>
        </w:rPr>
        <w:t>in</w:t>
      </w:r>
      <w:r>
        <w:rPr>
          <w:color w:val="231F20"/>
          <w:spacing w:val="-8"/>
          <w:w w:val="105"/>
          <w:sz w:val="24"/>
        </w:rPr>
        <w:t xml:space="preserve"> </w:t>
      </w:r>
      <w:r>
        <w:rPr>
          <w:color w:val="231F20"/>
          <w:w w:val="105"/>
          <w:sz w:val="24"/>
        </w:rPr>
        <w:t>supporting</w:t>
      </w:r>
      <w:r>
        <w:rPr>
          <w:color w:val="231F20"/>
          <w:spacing w:val="-8"/>
          <w:w w:val="105"/>
          <w:sz w:val="24"/>
        </w:rPr>
        <w:t xml:space="preserve"> </w:t>
      </w:r>
      <w:r>
        <w:rPr>
          <w:color w:val="231F20"/>
          <w:w w:val="105"/>
          <w:sz w:val="24"/>
        </w:rPr>
        <w:t>staff</w:t>
      </w:r>
      <w:r>
        <w:rPr>
          <w:color w:val="231F20"/>
          <w:spacing w:val="-8"/>
          <w:w w:val="105"/>
          <w:sz w:val="24"/>
        </w:rPr>
        <w:t xml:space="preserve"> </w:t>
      </w:r>
      <w:r>
        <w:rPr>
          <w:color w:val="231F20"/>
          <w:w w:val="105"/>
          <w:sz w:val="24"/>
        </w:rPr>
        <w:t>in</w:t>
      </w:r>
      <w:r>
        <w:rPr>
          <w:color w:val="231F20"/>
          <w:spacing w:val="-8"/>
          <w:w w:val="105"/>
          <w:sz w:val="24"/>
        </w:rPr>
        <w:t xml:space="preserve"> </w:t>
      </w:r>
      <w:r>
        <w:rPr>
          <w:color w:val="231F20"/>
          <w:w w:val="105"/>
          <w:sz w:val="24"/>
        </w:rPr>
        <w:t>relation</w:t>
      </w:r>
      <w:r>
        <w:rPr>
          <w:color w:val="231F20"/>
          <w:spacing w:val="-8"/>
          <w:w w:val="105"/>
          <w:sz w:val="24"/>
        </w:rPr>
        <w:t xml:space="preserve"> </w:t>
      </w:r>
      <w:r>
        <w:rPr>
          <w:color w:val="231F20"/>
          <w:w w:val="105"/>
          <w:sz w:val="24"/>
        </w:rPr>
        <w:t>to</w:t>
      </w:r>
      <w:r>
        <w:rPr>
          <w:color w:val="231F20"/>
          <w:spacing w:val="-8"/>
          <w:w w:val="105"/>
          <w:sz w:val="24"/>
        </w:rPr>
        <w:t xml:space="preserve"> </w:t>
      </w:r>
      <w:r>
        <w:rPr>
          <w:color w:val="231F20"/>
          <w:w w:val="105"/>
          <w:sz w:val="24"/>
        </w:rPr>
        <w:t>neglect.</w:t>
      </w:r>
    </w:p>
    <w:p w14:paraId="54DD7E3F" w14:textId="77777777" w:rsidR="00C94180" w:rsidRDefault="00C94180">
      <w:pPr>
        <w:pStyle w:val="BodyText"/>
        <w:spacing w:before="6"/>
        <w:rPr>
          <w:sz w:val="26"/>
        </w:rPr>
      </w:pPr>
    </w:p>
    <w:p w14:paraId="50412A47" w14:textId="77777777" w:rsidR="00C94180" w:rsidRDefault="00E230E5">
      <w:pPr>
        <w:pStyle w:val="ListParagraph"/>
        <w:numPr>
          <w:ilvl w:val="1"/>
          <w:numId w:val="11"/>
        </w:numPr>
        <w:tabs>
          <w:tab w:val="left" w:pos="1985"/>
        </w:tabs>
        <w:spacing w:line="261" w:lineRule="auto"/>
        <w:ind w:right="1861"/>
        <w:rPr>
          <w:sz w:val="24"/>
        </w:rPr>
      </w:pPr>
      <w:r>
        <w:rPr>
          <w:color w:val="231F20"/>
          <w:w w:val="105"/>
          <w:sz w:val="24"/>
        </w:rPr>
        <w:t>Training</w:t>
      </w:r>
      <w:r>
        <w:rPr>
          <w:color w:val="231F20"/>
          <w:spacing w:val="-16"/>
          <w:w w:val="105"/>
          <w:sz w:val="24"/>
        </w:rPr>
        <w:t xml:space="preserve"> </w:t>
      </w:r>
      <w:r>
        <w:rPr>
          <w:color w:val="231F20"/>
          <w:w w:val="105"/>
          <w:sz w:val="24"/>
        </w:rPr>
        <w:t>on</w:t>
      </w:r>
      <w:r>
        <w:rPr>
          <w:color w:val="231F20"/>
          <w:spacing w:val="-16"/>
          <w:w w:val="105"/>
          <w:sz w:val="24"/>
        </w:rPr>
        <w:t xml:space="preserve"> </w:t>
      </w:r>
      <w:r>
        <w:rPr>
          <w:color w:val="231F20"/>
          <w:w w:val="105"/>
          <w:sz w:val="24"/>
        </w:rPr>
        <w:t>neglect</w:t>
      </w:r>
      <w:r>
        <w:rPr>
          <w:color w:val="231F20"/>
          <w:spacing w:val="-15"/>
          <w:w w:val="105"/>
          <w:sz w:val="24"/>
        </w:rPr>
        <w:t xml:space="preserve"> </w:t>
      </w:r>
      <w:r>
        <w:rPr>
          <w:color w:val="231F20"/>
          <w:w w:val="105"/>
          <w:sz w:val="24"/>
        </w:rPr>
        <w:t>will</w:t>
      </w:r>
      <w:r>
        <w:rPr>
          <w:color w:val="231F20"/>
          <w:spacing w:val="-16"/>
          <w:w w:val="105"/>
          <w:sz w:val="24"/>
        </w:rPr>
        <w:t xml:space="preserve"> </w:t>
      </w:r>
      <w:r>
        <w:rPr>
          <w:color w:val="231F20"/>
          <w:w w:val="105"/>
          <w:sz w:val="24"/>
        </w:rPr>
        <w:t>be</w:t>
      </w:r>
      <w:r>
        <w:rPr>
          <w:color w:val="231F20"/>
          <w:spacing w:val="-15"/>
          <w:w w:val="105"/>
          <w:sz w:val="24"/>
        </w:rPr>
        <w:t xml:space="preserve"> </w:t>
      </w:r>
      <w:r>
        <w:rPr>
          <w:color w:val="231F20"/>
          <w:w w:val="105"/>
          <w:sz w:val="24"/>
        </w:rPr>
        <w:t>undertaken</w:t>
      </w:r>
      <w:r>
        <w:rPr>
          <w:color w:val="231F20"/>
          <w:spacing w:val="-16"/>
          <w:w w:val="105"/>
          <w:sz w:val="24"/>
        </w:rPr>
        <w:t xml:space="preserve"> </w:t>
      </w:r>
      <w:r>
        <w:rPr>
          <w:color w:val="231F20"/>
          <w:w w:val="105"/>
          <w:sz w:val="24"/>
        </w:rPr>
        <w:t>in</w:t>
      </w:r>
      <w:r>
        <w:rPr>
          <w:color w:val="231F20"/>
          <w:spacing w:val="-15"/>
          <w:w w:val="105"/>
          <w:sz w:val="24"/>
        </w:rPr>
        <w:t xml:space="preserve"> </w:t>
      </w:r>
      <w:r>
        <w:rPr>
          <w:color w:val="231F20"/>
          <w:w w:val="105"/>
          <w:sz w:val="24"/>
        </w:rPr>
        <w:t>accordance</w:t>
      </w:r>
      <w:r>
        <w:rPr>
          <w:color w:val="231F20"/>
          <w:spacing w:val="-16"/>
          <w:w w:val="105"/>
          <w:sz w:val="24"/>
        </w:rPr>
        <w:t xml:space="preserve"> </w:t>
      </w:r>
      <w:r>
        <w:rPr>
          <w:color w:val="231F20"/>
          <w:w w:val="105"/>
          <w:sz w:val="24"/>
        </w:rPr>
        <w:t>with</w:t>
      </w:r>
      <w:r>
        <w:rPr>
          <w:color w:val="231F20"/>
          <w:spacing w:val="-15"/>
          <w:w w:val="105"/>
          <w:sz w:val="24"/>
        </w:rPr>
        <w:t xml:space="preserve"> </w:t>
      </w:r>
      <w:r>
        <w:rPr>
          <w:color w:val="231F20"/>
          <w:w w:val="105"/>
          <w:sz w:val="24"/>
        </w:rPr>
        <w:t>the</w:t>
      </w:r>
      <w:r>
        <w:rPr>
          <w:color w:val="231F20"/>
          <w:spacing w:val="-16"/>
          <w:w w:val="105"/>
          <w:sz w:val="24"/>
        </w:rPr>
        <w:t xml:space="preserve"> </w:t>
      </w:r>
      <w:r>
        <w:rPr>
          <w:color w:val="231F20"/>
          <w:w w:val="105"/>
          <w:sz w:val="24"/>
        </w:rPr>
        <w:t>SBNI</w:t>
      </w:r>
      <w:r>
        <w:rPr>
          <w:color w:val="231F20"/>
          <w:spacing w:val="-15"/>
          <w:w w:val="105"/>
          <w:sz w:val="24"/>
        </w:rPr>
        <w:t xml:space="preserve"> </w:t>
      </w:r>
      <w:r>
        <w:rPr>
          <w:color w:val="231F20"/>
          <w:w w:val="105"/>
          <w:sz w:val="24"/>
        </w:rPr>
        <w:t>Learning</w:t>
      </w:r>
      <w:r>
        <w:rPr>
          <w:color w:val="231F20"/>
          <w:spacing w:val="-16"/>
          <w:w w:val="105"/>
          <w:sz w:val="24"/>
        </w:rPr>
        <w:t xml:space="preserve"> </w:t>
      </w:r>
      <w:r>
        <w:rPr>
          <w:color w:val="231F20"/>
          <w:w w:val="105"/>
          <w:sz w:val="24"/>
        </w:rPr>
        <w:t>and Development</w:t>
      </w:r>
      <w:r>
        <w:rPr>
          <w:color w:val="231F20"/>
          <w:spacing w:val="-21"/>
          <w:w w:val="105"/>
          <w:sz w:val="24"/>
        </w:rPr>
        <w:t xml:space="preserve"> </w:t>
      </w:r>
      <w:r>
        <w:rPr>
          <w:color w:val="231F20"/>
          <w:w w:val="105"/>
          <w:sz w:val="24"/>
        </w:rPr>
        <w:t>Strategy</w:t>
      </w:r>
      <w:r>
        <w:rPr>
          <w:color w:val="231F20"/>
          <w:spacing w:val="-20"/>
          <w:w w:val="105"/>
          <w:sz w:val="24"/>
        </w:rPr>
        <w:t xml:space="preserve"> </w:t>
      </w:r>
      <w:r>
        <w:rPr>
          <w:color w:val="231F20"/>
          <w:w w:val="105"/>
          <w:sz w:val="24"/>
        </w:rPr>
        <w:t>and</w:t>
      </w:r>
      <w:r>
        <w:rPr>
          <w:color w:val="231F20"/>
          <w:spacing w:val="-20"/>
          <w:w w:val="105"/>
          <w:sz w:val="24"/>
        </w:rPr>
        <w:t xml:space="preserve"> </w:t>
      </w:r>
      <w:r>
        <w:rPr>
          <w:color w:val="231F20"/>
          <w:w w:val="105"/>
          <w:sz w:val="24"/>
        </w:rPr>
        <w:t>Framework.</w:t>
      </w:r>
      <w:r>
        <w:rPr>
          <w:color w:val="231F20"/>
          <w:spacing w:val="-20"/>
          <w:w w:val="105"/>
          <w:sz w:val="24"/>
        </w:rPr>
        <w:t xml:space="preserve"> </w:t>
      </w:r>
      <w:r>
        <w:rPr>
          <w:color w:val="231F20"/>
          <w:w w:val="105"/>
          <w:sz w:val="24"/>
        </w:rPr>
        <w:t>Liaison</w:t>
      </w:r>
      <w:r>
        <w:rPr>
          <w:color w:val="231F20"/>
          <w:spacing w:val="-20"/>
          <w:w w:val="105"/>
          <w:sz w:val="24"/>
        </w:rPr>
        <w:t xml:space="preserve"> </w:t>
      </w:r>
      <w:r>
        <w:rPr>
          <w:color w:val="231F20"/>
          <w:w w:val="105"/>
          <w:sz w:val="24"/>
        </w:rPr>
        <w:t>will</w:t>
      </w:r>
      <w:r>
        <w:rPr>
          <w:color w:val="231F20"/>
          <w:spacing w:val="-20"/>
          <w:w w:val="105"/>
          <w:sz w:val="24"/>
        </w:rPr>
        <w:t xml:space="preserve"> </w:t>
      </w:r>
      <w:r>
        <w:rPr>
          <w:color w:val="231F20"/>
          <w:w w:val="105"/>
          <w:sz w:val="24"/>
        </w:rPr>
        <w:t>take</w:t>
      </w:r>
      <w:r>
        <w:rPr>
          <w:color w:val="231F20"/>
          <w:spacing w:val="-21"/>
          <w:w w:val="105"/>
          <w:sz w:val="24"/>
        </w:rPr>
        <w:t xml:space="preserve"> </w:t>
      </w:r>
      <w:r>
        <w:rPr>
          <w:color w:val="231F20"/>
          <w:w w:val="105"/>
          <w:sz w:val="24"/>
        </w:rPr>
        <w:t>place</w:t>
      </w:r>
      <w:r>
        <w:rPr>
          <w:color w:val="231F20"/>
          <w:spacing w:val="-20"/>
          <w:w w:val="105"/>
          <w:sz w:val="24"/>
        </w:rPr>
        <w:t xml:space="preserve"> </w:t>
      </w:r>
      <w:r>
        <w:rPr>
          <w:color w:val="231F20"/>
          <w:w w:val="105"/>
          <w:sz w:val="24"/>
        </w:rPr>
        <w:t>with</w:t>
      </w:r>
      <w:r>
        <w:rPr>
          <w:color w:val="231F20"/>
          <w:spacing w:val="-20"/>
          <w:w w:val="105"/>
          <w:sz w:val="24"/>
        </w:rPr>
        <w:t xml:space="preserve"> </w:t>
      </w:r>
      <w:r>
        <w:rPr>
          <w:color w:val="231F20"/>
          <w:w w:val="105"/>
          <w:sz w:val="24"/>
        </w:rPr>
        <w:t>Universities regarding</w:t>
      </w:r>
      <w:r>
        <w:rPr>
          <w:color w:val="231F20"/>
          <w:spacing w:val="-10"/>
          <w:w w:val="105"/>
          <w:sz w:val="24"/>
        </w:rPr>
        <w:t xml:space="preserve"> </w:t>
      </w:r>
      <w:r>
        <w:rPr>
          <w:color w:val="231F20"/>
          <w:w w:val="105"/>
          <w:sz w:val="24"/>
        </w:rPr>
        <w:t>undergraduate</w:t>
      </w:r>
      <w:r>
        <w:rPr>
          <w:color w:val="231F20"/>
          <w:spacing w:val="-9"/>
          <w:w w:val="105"/>
          <w:sz w:val="24"/>
        </w:rPr>
        <w:t xml:space="preserve"> </w:t>
      </w:r>
      <w:r>
        <w:rPr>
          <w:color w:val="231F20"/>
          <w:w w:val="105"/>
          <w:sz w:val="24"/>
        </w:rPr>
        <w:t>training</w:t>
      </w:r>
      <w:r>
        <w:rPr>
          <w:color w:val="231F20"/>
          <w:spacing w:val="-10"/>
          <w:w w:val="105"/>
          <w:sz w:val="24"/>
        </w:rPr>
        <w:t xml:space="preserve"> </w:t>
      </w:r>
      <w:r>
        <w:rPr>
          <w:color w:val="231F20"/>
          <w:w w:val="105"/>
          <w:sz w:val="24"/>
        </w:rPr>
        <w:t>and</w:t>
      </w:r>
      <w:r>
        <w:rPr>
          <w:color w:val="231F20"/>
          <w:spacing w:val="-10"/>
          <w:w w:val="105"/>
          <w:sz w:val="24"/>
        </w:rPr>
        <w:t xml:space="preserve"> </w:t>
      </w:r>
      <w:r>
        <w:rPr>
          <w:color w:val="231F20"/>
          <w:w w:val="105"/>
          <w:sz w:val="24"/>
        </w:rPr>
        <w:t>with</w:t>
      </w:r>
      <w:r>
        <w:rPr>
          <w:color w:val="231F20"/>
          <w:spacing w:val="-9"/>
          <w:w w:val="105"/>
          <w:sz w:val="24"/>
        </w:rPr>
        <w:t xml:space="preserve"> </w:t>
      </w:r>
      <w:r>
        <w:rPr>
          <w:color w:val="231F20"/>
          <w:w w:val="105"/>
          <w:sz w:val="24"/>
        </w:rPr>
        <w:t>professional</w:t>
      </w:r>
      <w:r>
        <w:rPr>
          <w:color w:val="231F20"/>
          <w:spacing w:val="-10"/>
          <w:w w:val="105"/>
          <w:sz w:val="24"/>
        </w:rPr>
        <w:t xml:space="preserve"> </w:t>
      </w:r>
      <w:r>
        <w:rPr>
          <w:color w:val="231F20"/>
          <w:w w:val="105"/>
          <w:sz w:val="24"/>
        </w:rPr>
        <w:t>bodies.</w:t>
      </w:r>
    </w:p>
    <w:p w14:paraId="6EFFB524" w14:textId="77777777" w:rsidR="00C94180" w:rsidRDefault="00C94180">
      <w:pPr>
        <w:pStyle w:val="BodyText"/>
        <w:rPr>
          <w:sz w:val="20"/>
        </w:rPr>
      </w:pPr>
    </w:p>
    <w:p w14:paraId="62D50DA1" w14:textId="77777777" w:rsidR="00C94180" w:rsidRDefault="00C94180">
      <w:pPr>
        <w:pStyle w:val="BodyText"/>
        <w:rPr>
          <w:sz w:val="20"/>
        </w:rPr>
      </w:pPr>
    </w:p>
    <w:p w14:paraId="2278B487" w14:textId="77777777" w:rsidR="00C94180" w:rsidRDefault="00402DB3">
      <w:pPr>
        <w:pStyle w:val="BodyText"/>
        <w:spacing w:before="9"/>
        <w:rPr>
          <w:sz w:val="27"/>
        </w:rPr>
      </w:pPr>
      <w:r>
        <w:pict w14:anchorId="65EAEB7D">
          <v:shape id="_x0000_s1030" style="position:absolute;margin-left:70.85pt;margin-top:19.15pt;width:453.55pt;height:.1pt;z-index:-251632640;mso-wrap-distance-left:0;mso-wrap-distance-right:0;mso-position-horizontal-relative:page" coordorigin="1417,383" coordsize="9071,0" path="m1417,383r9071,e" filled="f" strokecolor="#939598" strokeweight=".5pt">
            <v:path arrowok="t"/>
            <w10:wrap type="topAndBottom" anchorx="page"/>
          </v:shape>
        </w:pict>
      </w:r>
    </w:p>
    <w:p w14:paraId="0BB26D1F" w14:textId="77777777" w:rsidR="00C94180" w:rsidRDefault="00E230E5">
      <w:pPr>
        <w:pStyle w:val="ListParagraph"/>
        <w:numPr>
          <w:ilvl w:val="0"/>
          <w:numId w:val="20"/>
        </w:numPr>
        <w:tabs>
          <w:tab w:val="left" w:pos="1701"/>
        </w:tabs>
        <w:spacing w:before="14" w:line="235" w:lineRule="auto"/>
        <w:ind w:right="1599"/>
        <w:rPr>
          <w:sz w:val="18"/>
        </w:rPr>
      </w:pPr>
      <w:r>
        <w:rPr>
          <w:color w:val="231F20"/>
          <w:w w:val="105"/>
          <w:sz w:val="18"/>
        </w:rPr>
        <w:t>Sir</w:t>
      </w:r>
      <w:r>
        <w:rPr>
          <w:color w:val="231F20"/>
          <w:spacing w:val="-21"/>
          <w:w w:val="105"/>
          <w:sz w:val="18"/>
        </w:rPr>
        <w:t xml:space="preserve"> </w:t>
      </w:r>
      <w:r>
        <w:rPr>
          <w:color w:val="231F20"/>
          <w:w w:val="105"/>
          <w:sz w:val="18"/>
        </w:rPr>
        <w:t>Halley</w:t>
      </w:r>
      <w:r>
        <w:rPr>
          <w:color w:val="231F20"/>
          <w:spacing w:val="-21"/>
          <w:w w:val="105"/>
          <w:sz w:val="18"/>
        </w:rPr>
        <w:t xml:space="preserve"> </w:t>
      </w:r>
      <w:r>
        <w:rPr>
          <w:color w:val="231F20"/>
          <w:w w:val="105"/>
          <w:sz w:val="18"/>
        </w:rPr>
        <w:t>Stewart</w:t>
      </w:r>
      <w:r>
        <w:rPr>
          <w:color w:val="231F20"/>
          <w:spacing w:val="-25"/>
          <w:w w:val="105"/>
          <w:sz w:val="18"/>
        </w:rPr>
        <w:t xml:space="preserve"> </w:t>
      </w:r>
      <w:r>
        <w:rPr>
          <w:color w:val="231F20"/>
          <w:w w:val="105"/>
          <w:sz w:val="18"/>
        </w:rPr>
        <w:t>Trust</w:t>
      </w:r>
      <w:r>
        <w:rPr>
          <w:color w:val="231F20"/>
          <w:spacing w:val="-21"/>
          <w:w w:val="105"/>
          <w:sz w:val="18"/>
        </w:rPr>
        <w:t xml:space="preserve"> </w:t>
      </w:r>
      <w:r>
        <w:rPr>
          <w:color w:val="231F20"/>
          <w:w w:val="105"/>
          <w:sz w:val="18"/>
        </w:rPr>
        <w:t>Scoping</w:t>
      </w:r>
      <w:r>
        <w:rPr>
          <w:color w:val="231F20"/>
          <w:spacing w:val="-21"/>
          <w:w w:val="105"/>
          <w:sz w:val="18"/>
        </w:rPr>
        <w:t xml:space="preserve"> </w:t>
      </w:r>
      <w:r>
        <w:rPr>
          <w:color w:val="231F20"/>
          <w:w w:val="105"/>
          <w:sz w:val="18"/>
        </w:rPr>
        <w:t>Review</w:t>
      </w:r>
      <w:r>
        <w:rPr>
          <w:color w:val="231F20"/>
          <w:spacing w:val="-21"/>
          <w:w w:val="105"/>
          <w:sz w:val="18"/>
        </w:rPr>
        <w:t xml:space="preserve"> </w:t>
      </w:r>
      <w:r>
        <w:rPr>
          <w:color w:val="231F20"/>
          <w:w w:val="105"/>
          <w:sz w:val="18"/>
        </w:rPr>
        <w:t>Collaboration</w:t>
      </w:r>
      <w:r>
        <w:rPr>
          <w:color w:val="231F20"/>
          <w:spacing w:val="-21"/>
          <w:w w:val="105"/>
          <w:sz w:val="18"/>
        </w:rPr>
        <w:t xml:space="preserve"> </w:t>
      </w:r>
      <w:r>
        <w:rPr>
          <w:color w:val="231F20"/>
          <w:w w:val="105"/>
          <w:sz w:val="18"/>
        </w:rPr>
        <w:t>between</w:t>
      </w:r>
      <w:r>
        <w:rPr>
          <w:color w:val="231F20"/>
          <w:spacing w:val="-21"/>
          <w:w w:val="105"/>
          <w:sz w:val="18"/>
        </w:rPr>
        <w:t xml:space="preserve"> </w:t>
      </w:r>
      <w:r>
        <w:rPr>
          <w:color w:val="231F20"/>
          <w:w w:val="105"/>
          <w:sz w:val="18"/>
        </w:rPr>
        <w:t>the</w:t>
      </w:r>
      <w:r>
        <w:rPr>
          <w:color w:val="231F20"/>
          <w:spacing w:val="-21"/>
          <w:w w:val="105"/>
          <w:sz w:val="18"/>
        </w:rPr>
        <w:t xml:space="preserve"> </w:t>
      </w:r>
      <w:r>
        <w:rPr>
          <w:color w:val="231F20"/>
          <w:w w:val="105"/>
          <w:sz w:val="18"/>
        </w:rPr>
        <w:t>Universities</w:t>
      </w:r>
      <w:r>
        <w:rPr>
          <w:color w:val="231F20"/>
          <w:spacing w:val="-21"/>
          <w:w w:val="105"/>
          <w:sz w:val="18"/>
        </w:rPr>
        <w:t xml:space="preserve"> </w:t>
      </w:r>
      <w:r>
        <w:rPr>
          <w:color w:val="231F20"/>
          <w:w w:val="105"/>
          <w:sz w:val="18"/>
        </w:rPr>
        <w:t>of</w:t>
      </w:r>
      <w:r>
        <w:rPr>
          <w:color w:val="231F20"/>
          <w:spacing w:val="-20"/>
          <w:w w:val="105"/>
          <w:sz w:val="18"/>
        </w:rPr>
        <w:t xml:space="preserve"> </w:t>
      </w:r>
      <w:r>
        <w:rPr>
          <w:color w:val="231F20"/>
          <w:w w:val="105"/>
          <w:sz w:val="18"/>
        </w:rPr>
        <w:t>Stirling,</w:t>
      </w:r>
      <w:r>
        <w:rPr>
          <w:color w:val="231F20"/>
          <w:spacing w:val="-21"/>
          <w:w w:val="105"/>
          <w:sz w:val="18"/>
        </w:rPr>
        <w:t xml:space="preserve"> </w:t>
      </w:r>
      <w:r>
        <w:rPr>
          <w:color w:val="231F20"/>
          <w:w w:val="105"/>
          <w:sz w:val="18"/>
        </w:rPr>
        <w:t>Birmingham,</w:t>
      </w:r>
      <w:r>
        <w:rPr>
          <w:color w:val="231F20"/>
          <w:spacing w:val="-21"/>
          <w:w w:val="105"/>
          <w:sz w:val="18"/>
        </w:rPr>
        <w:t xml:space="preserve"> </w:t>
      </w:r>
      <w:r>
        <w:rPr>
          <w:color w:val="231F20"/>
          <w:w w:val="105"/>
          <w:sz w:val="18"/>
        </w:rPr>
        <w:t>Cardiff,</w:t>
      </w:r>
      <w:r>
        <w:rPr>
          <w:color w:val="231F20"/>
          <w:spacing w:val="-21"/>
          <w:w w:val="105"/>
          <w:sz w:val="18"/>
        </w:rPr>
        <w:t xml:space="preserve"> </w:t>
      </w:r>
      <w:r>
        <w:rPr>
          <w:color w:val="231F20"/>
          <w:w w:val="105"/>
          <w:sz w:val="18"/>
        </w:rPr>
        <w:t>East Anglia and Queens University</w:t>
      </w:r>
      <w:r>
        <w:rPr>
          <w:color w:val="231F20"/>
          <w:spacing w:val="-22"/>
          <w:w w:val="105"/>
          <w:sz w:val="18"/>
        </w:rPr>
        <w:t xml:space="preserve"> </w:t>
      </w:r>
      <w:r>
        <w:rPr>
          <w:color w:val="231F20"/>
          <w:w w:val="105"/>
          <w:sz w:val="18"/>
        </w:rPr>
        <w:t>Belfast.</w:t>
      </w:r>
    </w:p>
    <w:p w14:paraId="5710FC14" w14:textId="77777777" w:rsidR="00C94180" w:rsidRDefault="00C94180">
      <w:pPr>
        <w:spacing w:line="235" w:lineRule="auto"/>
        <w:rPr>
          <w:sz w:val="18"/>
        </w:rPr>
        <w:sectPr w:rsidR="00C94180">
          <w:pgSz w:w="11910" w:h="16840"/>
          <w:pgMar w:top="1640" w:right="0" w:bottom="900" w:left="0" w:header="1444" w:footer="703" w:gutter="0"/>
          <w:cols w:space="720"/>
        </w:sectPr>
      </w:pPr>
    </w:p>
    <w:p w14:paraId="41A35F7C" w14:textId="77777777" w:rsidR="00C94180" w:rsidRDefault="00C94180">
      <w:pPr>
        <w:pStyle w:val="BodyText"/>
        <w:rPr>
          <w:sz w:val="20"/>
        </w:rPr>
      </w:pPr>
    </w:p>
    <w:p w14:paraId="3392F82E" w14:textId="77777777" w:rsidR="00C94180" w:rsidRDefault="00C94180">
      <w:pPr>
        <w:pStyle w:val="BodyText"/>
        <w:spacing w:before="12"/>
        <w:rPr>
          <w:sz w:val="21"/>
        </w:rPr>
      </w:pPr>
    </w:p>
    <w:p w14:paraId="2847D846" w14:textId="77777777" w:rsidR="00C94180" w:rsidRDefault="00E230E5">
      <w:pPr>
        <w:pStyle w:val="Heading1"/>
        <w:tabs>
          <w:tab w:val="left" w:pos="9070"/>
        </w:tabs>
        <w:spacing w:before="106"/>
        <w:ind w:left="0"/>
        <w:jc w:val="center"/>
      </w:pPr>
      <w:r>
        <w:rPr>
          <w:color w:val="FFFFFF"/>
          <w:w w:val="91"/>
          <w:shd w:val="clear" w:color="auto" w:fill="BD202E"/>
        </w:rPr>
        <w:t xml:space="preserve"> </w:t>
      </w:r>
      <w:r>
        <w:rPr>
          <w:color w:val="FFFFFF"/>
          <w:spacing w:val="-26"/>
          <w:shd w:val="clear" w:color="auto" w:fill="BD202E"/>
        </w:rPr>
        <w:t xml:space="preserve"> </w:t>
      </w:r>
      <w:r>
        <w:rPr>
          <w:color w:val="FFFFFF"/>
          <w:w w:val="105"/>
          <w:shd w:val="clear" w:color="auto" w:fill="BD202E"/>
        </w:rPr>
        <w:t>12.</w:t>
      </w:r>
      <w:r>
        <w:rPr>
          <w:color w:val="FFFFFF"/>
          <w:spacing w:val="-47"/>
          <w:w w:val="105"/>
          <w:shd w:val="clear" w:color="auto" w:fill="BD202E"/>
        </w:rPr>
        <w:t xml:space="preserve"> </w:t>
      </w:r>
      <w:r>
        <w:rPr>
          <w:color w:val="FFFFFF"/>
          <w:w w:val="105"/>
          <w:shd w:val="clear" w:color="auto" w:fill="BD202E"/>
        </w:rPr>
        <w:t>Key</w:t>
      </w:r>
      <w:r>
        <w:rPr>
          <w:color w:val="FFFFFF"/>
          <w:spacing w:val="-21"/>
          <w:w w:val="105"/>
          <w:shd w:val="clear" w:color="auto" w:fill="BD202E"/>
        </w:rPr>
        <w:t xml:space="preserve"> </w:t>
      </w:r>
      <w:r>
        <w:rPr>
          <w:color w:val="FFFFFF"/>
          <w:w w:val="105"/>
          <w:shd w:val="clear" w:color="auto" w:fill="BD202E"/>
        </w:rPr>
        <w:t>Indicators</w:t>
      </w:r>
      <w:r>
        <w:rPr>
          <w:color w:val="FFFFFF"/>
          <w:spacing w:val="-20"/>
          <w:w w:val="105"/>
          <w:shd w:val="clear" w:color="auto" w:fill="BD202E"/>
        </w:rPr>
        <w:t xml:space="preserve"> </w:t>
      </w:r>
      <w:r>
        <w:rPr>
          <w:color w:val="FFFFFF"/>
          <w:w w:val="105"/>
          <w:shd w:val="clear" w:color="auto" w:fill="BD202E"/>
        </w:rPr>
        <w:t>and</w:t>
      </w:r>
      <w:r>
        <w:rPr>
          <w:color w:val="FFFFFF"/>
          <w:spacing w:val="-20"/>
          <w:w w:val="105"/>
          <w:shd w:val="clear" w:color="auto" w:fill="BD202E"/>
        </w:rPr>
        <w:t xml:space="preserve"> </w:t>
      </w:r>
      <w:r>
        <w:rPr>
          <w:color w:val="FFFFFF"/>
          <w:w w:val="105"/>
          <w:shd w:val="clear" w:color="auto" w:fill="BD202E"/>
        </w:rPr>
        <w:t>Outcomes</w:t>
      </w:r>
      <w:r>
        <w:rPr>
          <w:color w:val="FFFFFF"/>
          <w:shd w:val="clear" w:color="auto" w:fill="BD202E"/>
        </w:rPr>
        <w:tab/>
      </w:r>
    </w:p>
    <w:p w14:paraId="6740CDEB" w14:textId="77777777" w:rsidR="00C94180" w:rsidRDefault="00E230E5">
      <w:pPr>
        <w:pStyle w:val="ListParagraph"/>
        <w:numPr>
          <w:ilvl w:val="1"/>
          <w:numId w:val="10"/>
        </w:numPr>
        <w:tabs>
          <w:tab w:val="left" w:pos="1985"/>
        </w:tabs>
        <w:spacing w:before="266" w:line="261" w:lineRule="auto"/>
        <w:ind w:right="1414"/>
        <w:rPr>
          <w:sz w:val="24"/>
        </w:rPr>
      </w:pPr>
      <w:r>
        <w:rPr>
          <w:color w:val="231F20"/>
          <w:sz w:val="24"/>
        </w:rPr>
        <w:t>It is important that measures of success are established and agreed in an Outcomes Based Accountability Framework. The indicators and outcomes will be informed by   the Programme for Government (</w:t>
      </w:r>
      <w:proofErr w:type="spellStart"/>
      <w:r>
        <w:rPr>
          <w:color w:val="231F20"/>
          <w:sz w:val="24"/>
        </w:rPr>
        <w:t>PfG</w:t>
      </w:r>
      <w:proofErr w:type="spellEnd"/>
      <w:r>
        <w:rPr>
          <w:color w:val="231F20"/>
          <w:sz w:val="24"/>
        </w:rPr>
        <w:t xml:space="preserve">), the Children and </w:t>
      </w:r>
      <w:r>
        <w:rPr>
          <w:color w:val="231F20"/>
          <w:spacing w:val="-4"/>
          <w:sz w:val="24"/>
        </w:rPr>
        <w:t xml:space="preserve">Young People’s </w:t>
      </w:r>
      <w:r>
        <w:rPr>
          <w:color w:val="231F20"/>
          <w:sz w:val="24"/>
        </w:rPr>
        <w:t xml:space="preserve">draft Strategy and the four high-level Child Poverty Outcomes identified within the NI </w:t>
      </w:r>
      <w:r>
        <w:rPr>
          <w:color w:val="231F20"/>
          <w:spacing w:val="-3"/>
          <w:sz w:val="24"/>
        </w:rPr>
        <w:t xml:space="preserve">Executive’s </w:t>
      </w:r>
      <w:r>
        <w:rPr>
          <w:color w:val="231F20"/>
          <w:sz w:val="24"/>
        </w:rPr>
        <w:t xml:space="preserve">Child Poverty Strategy, ‘Delivering Social Change March </w:t>
      </w:r>
      <w:r>
        <w:rPr>
          <w:color w:val="231F20"/>
          <w:spacing w:val="-7"/>
          <w:sz w:val="24"/>
        </w:rPr>
        <w:t xml:space="preserve">2016’. </w:t>
      </w:r>
      <w:r>
        <w:rPr>
          <w:color w:val="231F20"/>
          <w:sz w:val="24"/>
        </w:rPr>
        <w:t xml:space="preserve">Links will be made with the Children and </w:t>
      </w:r>
      <w:r>
        <w:rPr>
          <w:color w:val="231F20"/>
          <w:spacing w:val="-4"/>
          <w:sz w:val="24"/>
        </w:rPr>
        <w:t xml:space="preserve">Young People’s </w:t>
      </w:r>
      <w:r>
        <w:rPr>
          <w:color w:val="231F20"/>
          <w:sz w:val="24"/>
        </w:rPr>
        <w:t>Strategic Partnership work relating to Early Intervention in regard to the issue of neglect. The following outcome indicators will demonstrate the effectiveness of the Strategy and its</w:t>
      </w:r>
      <w:r>
        <w:rPr>
          <w:color w:val="231F20"/>
          <w:spacing w:val="-6"/>
          <w:sz w:val="24"/>
        </w:rPr>
        <w:t xml:space="preserve"> </w:t>
      </w:r>
      <w:r>
        <w:rPr>
          <w:color w:val="231F20"/>
          <w:sz w:val="24"/>
        </w:rPr>
        <w:t>implementation:</w:t>
      </w:r>
    </w:p>
    <w:p w14:paraId="3C289E11" w14:textId="77777777" w:rsidR="00C94180" w:rsidRDefault="00C94180">
      <w:pPr>
        <w:pStyle w:val="BodyText"/>
        <w:spacing w:before="7"/>
        <w:rPr>
          <w:sz w:val="26"/>
        </w:rPr>
      </w:pPr>
    </w:p>
    <w:p w14:paraId="7D44C904" w14:textId="77777777" w:rsidR="00C94180" w:rsidRDefault="00E230E5">
      <w:pPr>
        <w:pStyle w:val="ListParagraph"/>
        <w:numPr>
          <w:ilvl w:val="2"/>
          <w:numId w:val="10"/>
        </w:numPr>
        <w:tabs>
          <w:tab w:val="left" w:pos="2103"/>
        </w:tabs>
        <w:spacing w:before="1" w:line="261" w:lineRule="auto"/>
        <w:ind w:right="2025"/>
        <w:rPr>
          <w:sz w:val="24"/>
        </w:rPr>
      </w:pPr>
      <w:r>
        <w:rPr>
          <w:color w:val="231F20"/>
          <w:w w:val="105"/>
          <w:sz w:val="24"/>
        </w:rPr>
        <w:t>Map</w:t>
      </w:r>
      <w:r>
        <w:rPr>
          <w:color w:val="231F20"/>
          <w:spacing w:val="-16"/>
          <w:w w:val="105"/>
          <w:sz w:val="24"/>
        </w:rPr>
        <w:t xml:space="preserve"> </w:t>
      </w:r>
      <w:r>
        <w:rPr>
          <w:color w:val="231F20"/>
          <w:w w:val="105"/>
          <w:sz w:val="24"/>
        </w:rPr>
        <w:t>those</w:t>
      </w:r>
      <w:r>
        <w:rPr>
          <w:color w:val="231F20"/>
          <w:spacing w:val="-16"/>
          <w:w w:val="105"/>
          <w:sz w:val="24"/>
        </w:rPr>
        <w:t xml:space="preserve"> </w:t>
      </w:r>
      <w:r>
        <w:rPr>
          <w:color w:val="231F20"/>
          <w:w w:val="105"/>
          <w:sz w:val="24"/>
        </w:rPr>
        <w:t>children</w:t>
      </w:r>
      <w:r>
        <w:rPr>
          <w:color w:val="231F20"/>
          <w:spacing w:val="-16"/>
          <w:w w:val="105"/>
          <w:sz w:val="24"/>
        </w:rPr>
        <w:t xml:space="preserve"> </w:t>
      </w:r>
      <w:r>
        <w:rPr>
          <w:color w:val="231F20"/>
          <w:w w:val="105"/>
          <w:sz w:val="24"/>
        </w:rPr>
        <w:t>who</w:t>
      </w:r>
      <w:r>
        <w:rPr>
          <w:color w:val="231F20"/>
          <w:spacing w:val="-16"/>
          <w:w w:val="105"/>
          <w:sz w:val="24"/>
        </w:rPr>
        <w:t xml:space="preserve"> </w:t>
      </w:r>
      <w:r>
        <w:rPr>
          <w:color w:val="231F20"/>
          <w:w w:val="105"/>
          <w:sz w:val="24"/>
        </w:rPr>
        <w:t>have</w:t>
      </w:r>
      <w:r>
        <w:rPr>
          <w:color w:val="231F20"/>
          <w:spacing w:val="-16"/>
          <w:w w:val="105"/>
          <w:sz w:val="24"/>
        </w:rPr>
        <w:t xml:space="preserve"> </w:t>
      </w:r>
      <w:r>
        <w:rPr>
          <w:color w:val="231F20"/>
          <w:w w:val="105"/>
          <w:sz w:val="24"/>
        </w:rPr>
        <w:t>&lt;85%</w:t>
      </w:r>
      <w:r>
        <w:rPr>
          <w:color w:val="231F20"/>
          <w:spacing w:val="-16"/>
          <w:w w:val="105"/>
          <w:sz w:val="24"/>
        </w:rPr>
        <w:t xml:space="preserve"> </w:t>
      </w:r>
      <w:r>
        <w:rPr>
          <w:color w:val="231F20"/>
          <w:w w:val="105"/>
          <w:sz w:val="24"/>
        </w:rPr>
        <w:t>attendance</w:t>
      </w:r>
      <w:r>
        <w:rPr>
          <w:color w:val="231F20"/>
          <w:spacing w:val="-16"/>
          <w:w w:val="105"/>
          <w:sz w:val="24"/>
        </w:rPr>
        <w:t xml:space="preserve"> </w:t>
      </w:r>
      <w:r>
        <w:rPr>
          <w:color w:val="231F20"/>
          <w:w w:val="105"/>
          <w:sz w:val="24"/>
        </w:rPr>
        <w:t>at</w:t>
      </w:r>
      <w:r>
        <w:rPr>
          <w:color w:val="231F20"/>
          <w:spacing w:val="-16"/>
          <w:w w:val="105"/>
          <w:sz w:val="24"/>
        </w:rPr>
        <w:t xml:space="preserve"> </w:t>
      </w:r>
      <w:r>
        <w:rPr>
          <w:color w:val="231F20"/>
          <w:w w:val="105"/>
          <w:sz w:val="24"/>
        </w:rPr>
        <w:t>school</w:t>
      </w:r>
      <w:r>
        <w:rPr>
          <w:color w:val="231F20"/>
          <w:spacing w:val="-16"/>
          <w:w w:val="105"/>
          <w:sz w:val="24"/>
        </w:rPr>
        <w:t xml:space="preserve"> </w:t>
      </w:r>
      <w:r>
        <w:rPr>
          <w:color w:val="231F20"/>
          <w:w w:val="105"/>
          <w:sz w:val="24"/>
        </w:rPr>
        <w:t>by</w:t>
      </w:r>
      <w:r>
        <w:rPr>
          <w:color w:val="231F20"/>
          <w:spacing w:val="-16"/>
          <w:w w:val="105"/>
          <w:sz w:val="24"/>
        </w:rPr>
        <w:t xml:space="preserve"> </w:t>
      </w:r>
      <w:r>
        <w:rPr>
          <w:color w:val="231F20"/>
          <w:w w:val="105"/>
          <w:sz w:val="24"/>
        </w:rPr>
        <w:t>those</w:t>
      </w:r>
      <w:r>
        <w:rPr>
          <w:color w:val="231F20"/>
          <w:spacing w:val="-16"/>
          <w:w w:val="105"/>
          <w:sz w:val="24"/>
        </w:rPr>
        <w:t xml:space="preserve"> </w:t>
      </w:r>
      <w:r>
        <w:rPr>
          <w:color w:val="231F20"/>
          <w:w w:val="105"/>
          <w:sz w:val="24"/>
        </w:rPr>
        <w:t>on</w:t>
      </w:r>
      <w:r>
        <w:rPr>
          <w:color w:val="231F20"/>
          <w:spacing w:val="-16"/>
          <w:w w:val="105"/>
          <w:sz w:val="24"/>
        </w:rPr>
        <w:t xml:space="preserve"> </w:t>
      </w:r>
      <w:r>
        <w:rPr>
          <w:color w:val="231F20"/>
          <w:w w:val="105"/>
          <w:sz w:val="24"/>
        </w:rPr>
        <w:t>the</w:t>
      </w:r>
      <w:r>
        <w:rPr>
          <w:color w:val="231F20"/>
          <w:spacing w:val="-16"/>
          <w:w w:val="105"/>
          <w:sz w:val="24"/>
        </w:rPr>
        <w:t xml:space="preserve"> </w:t>
      </w:r>
      <w:r>
        <w:rPr>
          <w:color w:val="231F20"/>
          <w:w w:val="105"/>
          <w:sz w:val="24"/>
        </w:rPr>
        <w:t>CPR under</w:t>
      </w:r>
      <w:r>
        <w:rPr>
          <w:color w:val="231F20"/>
          <w:spacing w:val="-9"/>
          <w:w w:val="105"/>
          <w:sz w:val="24"/>
        </w:rPr>
        <w:t xml:space="preserve"> </w:t>
      </w:r>
      <w:r>
        <w:rPr>
          <w:color w:val="231F20"/>
          <w:w w:val="105"/>
          <w:sz w:val="24"/>
        </w:rPr>
        <w:t>the</w:t>
      </w:r>
      <w:r>
        <w:rPr>
          <w:color w:val="231F20"/>
          <w:spacing w:val="-8"/>
          <w:w w:val="105"/>
          <w:sz w:val="24"/>
        </w:rPr>
        <w:t xml:space="preserve"> </w:t>
      </w:r>
      <w:r>
        <w:rPr>
          <w:color w:val="231F20"/>
          <w:w w:val="105"/>
          <w:sz w:val="24"/>
        </w:rPr>
        <w:t>category</w:t>
      </w:r>
      <w:r>
        <w:rPr>
          <w:color w:val="231F20"/>
          <w:spacing w:val="-8"/>
          <w:w w:val="105"/>
          <w:sz w:val="24"/>
        </w:rPr>
        <w:t xml:space="preserve"> </w:t>
      </w:r>
      <w:r>
        <w:rPr>
          <w:color w:val="231F20"/>
          <w:w w:val="105"/>
          <w:sz w:val="24"/>
        </w:rPr>
        <w:t>of</w:t>
      </w:r>
      <w:r>
        <w:rPr>
          <w:color w:val="231F20"/>
          <w:spacing w:val="-8"/>
          <w:w w:val="105"/>
          <w:sz w:val="24"/>
        </w:rPr>
        <w:t xml:space="preserve"> </w:t>
      </w:r>
      <w:r>
        <w:rPr>
          <w:color w:val="231F20"/>
          <w:w w:val="105"/>
          <w:sz w:val="24"/>
        </w:rPr>
        <w:t>neglect</w:t>
      </w:r>
      <w:r>
        <w:rPr>
          <w:color w:val="231F20"/>
          <w:spacing w:val="-8"/>
          <w:w w:val="105"/>
          <w:sz w:val="24"/>
        </w:rPr>
        <w:t xml:space="preserve"> </w:t>
      </w:r>
      <w:r>
        <w:rPr>
          <w:color w:val="231F20"/>
          <w:w w:val="105"/>
          <w:sz w:val="24"/>
        </w:rPr>
        <w:t>to</w:t>
      </w:r>
      <w:r>
        <w:rPr>
          <w:color w:val="231F20"/>
          <w:spacing w:val="-9"/>
          <w:w w:val="105"/>
          <w:sz w:val="24"/>
        </w:rPr>
        <w:t xml:space="preserve"> </w:t>
      </w:r>
      <w:r>
        <w:rPr>
          <w:color w:val="231F20"/>
          <w:w w:val="105"/>
          <w:sz w:val="24"/>
        </w:rPr>
        <w:t>identify</w:t>
      </w:r>
      <w:r>
        <w:rPr>
          <w:color w:val="231F20"/>
          <w:spacing w:val="-8"/>
          <w:w w:val="105"/>
          <w:sz w:val="24"/>
        </w:rPr>
        <w:t xml:space="preserve"> </w:t>
      </w:r>
      <w:r>
        <w:rPr>
          <w:color w:val="231F20"/>
          <w:w w:val="105"/>
          <w:sz w:val="24"/>
        </w:rPr>
        <w:t>any</w:t>
      </w:r>
      <w:r>
        <w:rPr>
          <w:color w:val="231F20"/>
          <w:spacing w:val="-8"/>
          <w:w w:val="105"/>
          <w:sz w:val="24"/>
        </w:rPr>
        <w:t xml:space="preserve"> </w:t>
      </w:r>
      <w:r>
        <w:rPr>
          <w:color w:val="231F20"/>
          <w:w w:val="105"/>
          <w:sz w:val="24"/>
        </w:rPr>
        <w:t>links;</w:t>
      </w:r>
    </w:p>
    <w:p w14:paraId="52E08C4C" w14:textId="77777777" w:rsidR="00C94180" w:rsidRDefault="00E230E5">
      <w:pPr>
        <w:pStyle w:val="ListParagraph"/>
        <w:numPr>
          <w:ilvl w:val="2"/>
          <w:numId w:val="10"/>
        </w:numPr>
        <w:tabs>
          <w:tab w:val="left" w:pos="2103"/>
        </w:tabs>
        <w:spacing w:before="1" w:line="261" w:lineRule="auto"/>
        <w:ind w:right="2111"/>
        <w:rPr>
          <w:sz w:val="24"/>
        </w:rPr>
      </w:pPr>
      <w:r>
        <w:rPr>
          <w:color w:val="231F20"/>
          <w:sz w:val="24"/>
        </w:rPr>
        <w:t>Reduction in the number of re-registrations (within three years of original de- registration)</w:t>
      </w:r>
      <w:r>
        <w:rPr>
          <w:color w:val="231F20"/>
          <w:spacing w:val="7"/>
          <w:sz w:val="24"/>
        </w:rPr>
        <w:t xml:space="preserve"> </w:t>
      </w:r>
      <w:r>
        <w:rPr>
          <w:color w:val="231F20"/>
          <w:sz w:val="24"/>
        </w:rPr>
        <w:t>on</w:t>
      </w:r>
      <w:r>
        <w:rPr>
          <w:color w:val="231F20"/>
          <w:spacing w:val="8"/>
          <w:sz w:val="24"/>
        </w:rPr>
        <w:t xml:space="preserve"> </w:t>
      </w:r>
      <w:r>
        <w:rPr>
          <w:color w:val="231F20"/>
          <w:sz w:val="24"/>
        </w:rPr>
        <w:t>the</w:t>
      </w:r>
      <w:r>
        <w:rPr>
          <w:color w:val="231F20"/>
          <w:spacing w:val="8"/>
          <w:sz w:val="24"/>
        </w:rPr>
        <w:t xml:space="preserve"> </w:t>
      </w:r>
      <w:r>
        <w:rPr>
          <w:color w:val="231F20"/>
          <w:sz w:val="24"/>
        </w:rPr>
        <w:t>child</w:t>
      </w:r>
      <w:r>
        <w:rPr>
          <w:color w:val="231F20"/>
          <w:spacing w:val="8"/>
          <w:sz w:val="24"/>
        </w:rPr>
        <w:t xml:space="preserve"> </w:t>
      </w:r>
      <w:r>
        <w:rPr>
          <w:color w:val="231F20"/>
          <w:sz w:val="24"/>
        </w:rPr>
        <w:t>protection</w:t>
      </w:r>
      <w:r>
        <w:rPr>
          <w:color w:val="231F20"/>
          <w:spacing w:val="7"/>
          <w:sz w:val="24"/>
        </w:rPr>
        <w:t xml:space="preserve"> </w:t>
      </w:r>
      <w:r>
        <w:rPr>
          <w:color w:val="231F20"/>
          <w:sz w:val="24"/>
        </w:rPr>
        <w:t>register</w:t>
      </w:r>
      <w:r>
        <w:rPr>
          <w:color w:val="231F20"/>
          <w:spacing w:val="8"/>
          <w:sz w:val="24"/>
        </w:rPr>
        <w:t xml:space="preserve"> </w:t>
      </w:r>
      <w:r>
        <w:rPr>
          <w:color w:val="231F20"/>
          <w:sz w:val="24"/>
        </w:rPr>
        <w:t>under</w:t>
      </w:r>
      <w:r>
        <w:rPr>
          <w:color w:val="231F20"/>
          <w:spacing w:val="8"/>
          <w:sz w:val="24"/>
        </w:rPr>
        <w:t xml:space="preserve"> </w:t>
      </w:r>
      <w:r>
        <w:rPr>
          <w:color w:val="231F20"/>
          <w:sz w:val="24"/>
        </w:rPr>
        <w:t>the</w:t>
      </w:r>
      <w:r>
        <w:rPr>
          <w:color w:val="231F20"/>
          <w:spacing w:val="8"/>
          <w:sz w:val="24"/>
        </w:rPr>
        <w:t xml:space="preserve"> </w:t>
      </w:r>
      <w:r>
        <w:rPr>
          <w:color w:val="231F20"/>
          <w:sz w:val="24"/>
        </w:rPr>
        <w:t>category</w:t>
      </w:r>
      <w:r>
        <w:rPr>
          <w:color w:val="231F20"/>
          <w:spacing w:val="8"/>
          <w:sz w:val="24"/>
        </w:rPr>
        <w:t xml:space="preserve"> </w:t>
      </w:r>
      <w:r>
        <w:rPr>
          <w:color w:val="231F20"/>
          <w:sz w:val="24"/>
        </w:rPr>
        <w:t>of</w:t>
      </w:r>
      <w:r>
        <w:rPr>
          <w:color w:val="231F20"/>
          <w:spacing w:val="7"/>
          <w:sz w:val="24"/>
        </w:rPr>
        <w:t xml:space="preserve"> </w:t>
      </w:r>
      <w:r>
        <w:rPr>
          <w:color w:val="231F20"/>
          <w:sz w:val="24"/>
        </w:rPr>
        <w:t>neglect;</w:t>
      </w:r>
    </w:p>
    <w:p w14:paraId="0B73248B" w14:textId="77777777" w:rsidR="00C94180" w:rsidRDefault="00E230E5">
      <w:pPr>
        <w:pStyle w:val="ListParagraph"/>
        <w:numPr>
          <w:ilvl w:val="2"/>
          <w:numId w:val="10"/>
        </w:numPr>
        <w:tabs>
          <w:tab w:val="left" w:pos="2103"/>
        </w:tabs>
        <w:spacing w:before="1" w:line="261" w:lineRule="auto"/>
        <w:ind w:right="1434"/>
        <w:rPr>
          <w:sz w:val="24"/>
        </w:rPr>
      </w:pPr>
      <w:r>
        <w:rPr>
          <w:color w:val="231F20"/>
          <w:w w:val="105"/>
          <w:sz w:val="24"/>
        </w:rPr>
        <w:t>The</w:t>
      </w:r>
      <w:r>
        <w:rPr>
          <w:color w:val="231F20"/>
          <w:spacing w:val="-13"/>
          <w:w w:val="105"/>
          <w:sz w:val="24"/>
        </w:rPr>
        <w:t xml:space="preserve"> </w:t>
      </w:r>
      <w:r>
        <w:rPr>
          <w:color w:val="231F20"/>
          <w:w w:val="105"/>
          <w:sz w:val="24"/>
        </w:rPr>
        <w:t>%</w:t>
      </w:r>
      <w:r>
        <w:rPr>
          <w:color w:val="231F20"/>
          <w:spacing w:val="-12"/>
          <w:w w:val="105"/>
          <w:sz w:val="24"/>
        </w:rPr>
        <w:t xml:space="preserve"> </w:t>
      </w:r>
      <w:r>
        <w:rPr>
          <w:color w:val="231F20"/>
          <w:w w:val="105"/>
          <w:sz w:val="24"/>
        </w:rPr>
        <w:t>of</w:t>
      </w:r>
      <w:r>
        <w:rPr>
          <w:color w:val="231F20"/>
          <w:spacing w:val="-13"/>
          <w:w w:val="105"/>
          <w:sz w:val="24"/>
        </w:rPr>
        <w:t xml:space="preserve"> </w:t>
      </w:r>
      <w:r>
        <w:rPr>
          <w:color w:val="231F20"/>
          <w:w w:val="105"/>
          <w:sz w:val="24"/>
        </w:rPr>
        <w:t>children</w:t>
      </w:r>
      <w:r>
        <w:rPr>
          <w:color w:val="231F20"/>
          <w:spacing w:val="-12"/>
          <w:w w:val="105"/>
          <w:sz w:val="24"/>
        </w:rPr>
        <w:t xml:space="preserve"> </w:t>
      </w:r>
      <w:r>
        <w:rPr>
          <w:color w:val="231F20"/>
          <w:w w:val="105"/>
          <w:sz w:val="24"/>
        </w:rPr>
        <w:t>on</w:t>
      </w:r>
      <w:r>
        <w:rPr>
          <w:color w:val="231F20"/>
          <w:spacing w:val="-13"/>
          <w:w w:val="105"/>
          <w:sz w:val="24"/>
        </w:rPr>
        <w:t xml:space="preserve"> </w:t>
      </w:r>
      <w:r>
        <w:rPr>
          <w:color w:val="231F20"/>
          <w:w w:val="105"/>
          <w:sz w:val="24"/>
        </w:rPr>
        <w:t>the</w:t>
      </w:r>
      <w:r>
        <w:rPr>
          <w:color w:val="231F20"/>
          <w:spacing w:val="-12"/>
          <w:w w:val="105"/>
          <w:sz w:val="24"/>
        </w:rPr>
        <w:t xml:space="preserve"> </w:t>
      </w:r>
      <w:r>
        <w:rPr>
          <w:color w:val="231F20"/>
          <w:w w:val="105"/>
          <w:sz w:val="24"/>
        </w:rPr>
        <w:t>CPR</w:t>
      </w:r>
      <w:r>
        <w:rPr>
          <w:color w:val="231F20"/>
          <w:spacing w:val="-12"/>
          <w:w w:val="105"/>
          <w:sz w:val="24"/>
        </w:rPr>
        <w:t xml:space="preserve"> </w:t>
      </w:r>
      <w:r>
        <w:rPr>
          <w:color w:val="231F20"/>
          <w:w w:val="105"/>
          <w:sz w:val="24"/>
        </w:rPr>
        <w:t>by</w:t>
      </w:r>
      <w:r>
        <w:rPr>
          <w:color w:val="231F20"/>
          <w:spacing w:val="-13"/>
          <w:w w:val="105"/>
          <w:sz w:val="24"/>
        </w:rPr>
        <w:t xml:space="preserve"> </w:t>
      </w:r>
      <w:r>
        <w:rPr>
          <w:color w:val="231F20"/>
          <w:w w:val="105"/>
          <w:sz w:val="24"/>
        </w:rPr>
        <w:t>HSCT</w:t>
      </w:r>
      <w:r>
        <w:rPr>
          <w:color w:val="231F20"/>
          <w:spacing w:val="-12"/>
          <w:w w:val="105"/>
          <w:sz w:val="24"/>
        </w:rPr>
        <w:t xml:space="preserve"> </w:t>
      </w:r>
      <w:r>
        <w:rPr>
          <w:color w:val="231F20"/>
          <w:w w:val="105"/>
          <w:sz w:val="24"/>
        </w:rPr>
        <w:t>under</w:t>
      </w:r>
      <w:r>
        <w:rPr>
          <w:color w:val="231F20"/>
          <w:spacing w:val="-13"/>
          <w:w w:val="105"/>
          <w:sz w:val="24"/>
        </w:rPr>
        <w:t xml:space="preserve"> </w:t>
      </w:r>
      <w:r>
        <w:rPr>
          <w:color w:val="231F20"/>
          <w:w w:val="105"/>
          <w:sz w:val="24"/>
        </w:rPr>
        <w:t>the</w:t>
      </w:r>
      <w:r>
        <w:rPr>
          <w:color w:val="231F20"/>
          <w:spacing w:val="-12"/>
          <w:w w:val="105"/>
          <w:sz w:val="24"/>
        </w:rPr>
        <w:t xml:space="preserve"> </w:t>
      </w:r>
      <w:r>
        <w:rPr>
          <w:color w:val="231F20"/>
          <w:w w:val="105"/>
          <w:sz w:val="24"/>
        </w:rPr>
        <w:t>category</w:t>
      </w:r>
      <w:r>
        <w:rPr>
          <w:color w:val="231F20"/>
          <w:spacing w:val="-12"/>
          <w:w w:val="105"/>
          <w:sz w:val="24"/>
        </w:rPr>
        <w:t xml:space="preserve"> </w:t>
      </w:r>
      <w:r>
        <w:rPr>
          <w:color w:val="231F20"/>
          <w:w w:val="105"/>
          <w:sz w:val="24"/>
        </w:rPr>
        <w:t>of</w:t>
      </w:r>
      <w:r>
        <w:rPr>
          <w:color w:val="231F20"/>
          <w:spacing w:val="-13"/>
          <w:w w:val="105"/>
          <w:sz w:val="24"/>
        </w:rPr>
        <w:t xml:space="preserve"> </w:t>
      </w:r>
      <w:r>
        <w:rPr>
          <w:color w:val="231F20"/>
          <w:w w:val="105"/>
          <w:sz w:val="24"/>
        </w:rPr>
        <w:t>neglect</w:t>
      </w:r>
      <w:r>
        <w:rPr>
          <w:color w:val="231F20"/>
          <w:spacing w:val="-12"/>
          <w:w w:val="105"/>
          <w:sz w:val="24"/>
        </w:rPr>
        <w:t xml:space="preserve"> </w:t>
      </w:r>
      <w:r>
        <w:rPr>
          <w:color w:val="231F20"/>
          <w:w w:val="105"/>
          <w:sz w:val="24"/>
        </w:rPr>
        <w:t>compared</w:t>
      </w:r>
      <w:r>
        <w:rPr>
          <w:color w:val="231F20"/>
          <w:spacing w:val="-13"/>
          <w:w w:val="105"/>
          <w:sz w:val="24"/>
        </w:rPr>
        <w:t xml:space="preserve"> </w:t>
      </w:r>
      <w:r>
        <w:rPr>
          <w:color w:val="231F20"/>
          <w:w w:val="105"/>
          <w:sz w:val="24"/>
        </w:rPr>
        <w:t>with the Northern Ireland</w:t>
      </w:r>
      <w:r>
        <w:rPr>
          <w:color w:val="231F20"/>
          <w:spacing w:val="-23"/>
          <w:w w:val="105"/>
          <w:sz w:val="24"/>
        </w:rPr>
        <w:t xml:space="preserve"> </w:t>
      </w:r>
      <w:r>
        <w:rPr>
          <w:color w:val="231F20"/>
          <w:w w:val="105"/>
          <w:sz w:val="24"/>
        </w:rPr>
        <w:t>population;</w:t>
      </w:r>
    </w:p>
    <w:p w14:paraId="5B4D8F4F" w14:textId="77777777" w:rsidR="00C94180" w:rsidRDefault="00E230E5">
      <w:pPr>
        <w:pStyle w:val="ListParagraph"/>
        <w:numPr>
          <w:ilvl w:val="2"/>
          <w:numId w:val="10"/>
        </w:numPr>
        <w:tabs>
          <w:tab w:val="left" w:pos="2103"/>
        </w:tabs>
        <w:spacing w:before="2" w:line="261" w:lineRule="auto"/>
        <w:ind w:right="1657"/>
        <w:rPr>
          <w:sz w:val="24"/>
        </w:rPr>
      </w:pPr>
      <w:r>
        <w:rPr>
          <w:color w:val="231F20"/>
          <w:sz w:val="24"/>
        </w:rPr>
        <w:t xml:space="preserve">Increase in the number of dental registrations in respect of children by Health and Social Care </w:t>
      </w:r>
      <w:r>
        <w:rPr>
          <w:color w:val="231F20"/>
          <w:spacing w:val="-3"/>
          <w:sz w:val="24"/>
        </w:rPr>
        <w:t xml:space="preserve">Trust </w:t>
      </w:r>
      <w:r>
        <w:rPr>
          <w:color w:val="231F20"/>
          <w:spacing w:val="3"/>
          <w:sz w:val="24"/>
        </w:rPr>
        <w:t xml:space="preserve">(HSCT) </w:t>
      </w:r>
      <w:r>
        <w:rPr>
          <w:color w:val="231F20"/>
          <w:sz w:val="24"/>
        </w:rPr>
        <w:t>0-2 years and 3-5</w:t>
      </w:r>
      <w:r>
        <w:rPr>
          <w:color w:val="231F20"/>
          <w:spacing w:val="-36"/>
          <w:sz w:val="24"/>
        </w:rPr>
        <w:t xml:space="preserve"> </w:t>
      </w:r>
      <w:r>
        <w:rPr>
          <w:color w:val="231F20"/>
          <w:sz w:val="24"/>
        </w:rPr>
        <w:t>years;</w:t>
      </w:r>
    </w:p>
    <w:p w14:paraId="497FA6FC" w14:textId="77777777" w:rsidR="00C94180" w:rsidRDefault="00E230E5">
      <w:pPr>
        <w:pStyle w:val="ListParagraph"/>
        <w:numPr>
          <w:ilvl w:val="2"/>
          <w:numId w:val="10"/>
        </w:numPr>
        <w:tabs>
          <w:tab w:val="left" w:pos="2103"/>
        </w:tabs>
        <w:spacing w:before="1"/>
        <w:rPr>
          <w:sz w:val="24"/>
        </w:rPr>
      </w:pPr>
      <w:r>
        <w:rPr>
          <w:color w:val="231F20"/>
          <w:sz w:val="24"/>
        </w:rPr>
        <w:t>Reduction in the number of child dental caries &amp; extractions by HSCT by Age</w:t>
      </w:r>
      <w:r>
        <w:rPr>
          <w:color w:val="231F20"/>
          <w:spacing w:val="16"/>
          <w:sz w:val="24"/>
        </w:rPr>
        <w:t xml:space="preserve"> </w:t>
      </w:r>
      <w:r>
        <w:rPr>
          <w:color w:val="231F20"/>
          <w:sz w:val="24"/>
        </w:rPr>
        <w:t>Group;</w:t>
      </w:r>
    </w:p>
    <w:p w14:paraId="4135F0DB" w14:textId="77777777" w:rsidR="00C94180" w:rsidRDefault="00E230E5">
      <w:pPr>
        <w:pStyle w:val="ListParagraph"/>
        <w:numPr>
          <w:ilvl w:val="2"/>
          <w:numId w:val="10"/>
        </w:numPr>
        <w:tabs>
          <w:tab w:val="left" w:pos="2103"/>
        </w:tabs>
        <w:spacing w:before="27" w:line="261" w:lineRule="auto"/>
        <w:ind w:right="2231"/>
        <w:rPr>
          <w:sz w:val="24"/>
        </w:rPr>
      </w:pPr>
      <w:r>
        <w:rPr>
          <w:color w:val="231F20"/>
          <w:w w:val="105"/>
          <w:sz w:val="24"/>
        </w:rPr>
        <w:t>Reduction</w:t>
      </w:r>
      <w:r>
        <w:rPr>
          <w:color w:val="231F20"/>
          <w:spacing w:val="-24"/>
          <w:w w:val="105"/>
          <w:sz w:val="24"/>
        </w:rPr>
        <w:t xml:space="preserve"> </w:t>
      </w:r>
      <w:r>
        <w:rPr>
          <w:color w:val="231F20"/>
          <w:w w:val="105"/>
          <w:sz w:val="24"/>
        </w:rPr>
        <w:t>in</w:t>
      </w:r>
      <w:r>
        <w:rPr>
          <w:color w:val="231F20"/>
          <w:spacing w:val="-24"/>
          <w:w w:val="105"/>
          <w:sz w:val="24"/>
        </w:rPr>
        <w:t xml:space="preserve"> </w:t>
      </w:r>
      <w:r>
        <w:rPr>
          <w:color w:val="231F20"/>
          <w:w w:val="105"/>
          <w:sz w:val="24"/>
        </w:rPr>
        <w:t>the</w:t>
      </w:r>
      <w:r>
        <w:rPr>
          <w:color w:val="231F20"/>
          <w:spacing w:val="-24"/>
          <w:w w:val="105"/>
          <w:sz w:val="24"/>
        </w:rPr>
        <w:t xml:space="preserve"> </w:t>
      </w:r>
      <w:r>
        <w:rPr>
          <w:color w:val="231F20"/>
          <w:w w:val="105"/>
          <w:sz w:val="24"/>
        </w:rPr>
        <w:t>number</w:t>
      </w:r>
      <w:r>
        <w:rPr>
          <w:color w:val="231F20"/>
          <w:spacing w:val="10"/>
          <w:w w:val="105"/>
          <w:sz w:val="24"/>
        </w:rPr>
        <w:t xml:space="preserve"> </w:t>
      </w:r>
      <w:r>
        <w:rPr>
          <w:color w:val="231F20"/>
          <w:w w:val="105"/>
          <w:sz w:val="24"/>
        </w:rPr>
        <w:t>of</w:t>
      </w:r>
      <w:r>
        <w:rPr>
          <w:color w:val="231F20"/>
          <w:spacing w:val="-24"/>
          <w:w w:val="105"/>
          <w:sz w:val="24"/>
        </w:rPr>
        <w:t xml:space="preserve"> </w:t>
      </w:r>
      <w:r>
        <w:rPr>
          <w:color w:val="231F20"/>
          <w:w w:val="105"/>
          <w:sz w:val="24"/>
        </w:rPr>
        <w:t>referrals</w:t>
      </w:r>
      <w:r>
        <w:rPr>
          <w:color w:val="231F20"/>
          <w:spacing w:val="-23"/>
          <w:w w:val="105"/>
          <w:sz w:val="24"/>
        </w:rPr>
        <w:t xml:space="preserve"> </w:t>
      </w:r>
      <w:r>
        <w:rPr>
          <w:color w:val="231F20"/>
          <w:w w:val="105"/>
          <w:sz w:val="24"/>
        </w:rPr>
        <w:t>made</w:t>
      </w:r>
      <w:r>
        <w:rPr>
          <w:color w:val="231F20"/>
          <w:spacing w:val="-24"/>
          <w:w w:val="105"/>
          <w:sz w:val="24"/>
        </w:rPr>
        <w:t xml:space="preserve"> </w:t>
      </w:r>
      <w:r>
        <w:rPr>
          <w:color w:val="231F20"/>
          <w:w w:val="105"/>
          <w:sz w:val="24"/>
        </w:rPr>
        <w:t>to</w:t>
      </w:r>
      <w:r>
        <w:rPr>
          <w:color w:val="231F20"/>
          <w:spacing w:val="-24"/>
          <w:w w:val="105"/>
          <w:sz w:val="24"/>
        </w:rPr>
        <w:t xml:space="preserve"> </w:t>
      </w:r>
      <w:r>
        <w:rPr>
          <w:color w:val="231F20"/>
          <w:w w:val="105"/>
          <w:sz w:val="24"/>
        </w:rPr>
        <w:t>Gateway</w:t>
      </w:r>
      <w:r>
        <w:rPr>
          <w:color w:val="231F20"/>
          <w:spacing w:val="-24"/>
          <w:w w:val="105"/>
          <w:sz w:val="24"/>
        </w:rPr>
        <w:t xml:space="preserve"> </w:t>
      </w:r>
      <w:r>
        <w:rPr>
          <w:color w:val="231F20"/>
          <w:w w:val="105"/>
          <w:sz w:val="24"/>
        </w:rPr>
        <w:t>Services</w:t>
      </w:r>
      <w:r>
        <w:rPr>
          <w:color w:val="231F20"/>
          <w:spacing w:val="-24"/>
          <w:w w:val="105"/>
          <w:sz w:val="24"/>
        </w:rPr>
        <w:t xml:space="preserve"> </w:t>
      </w:r>
      <w:r>
        <w:rPr>
          <w:color w:val="231F20"/>
          <w:w w:val="105"/>
          <w:sz w:val="24"/>
        </w:rPr>
        <w:t>from</w:t>
      </w:r>
      <w:r>
        <w:rPr>
          <w:color w:val="231F20"/>
          <w:spacing w:val="-23"/>
          <w:w w:val="105"/>
          <w:sz w:val="24"/>
        </w:rPr>
        <w:t xml:space="preserve"> </w:t>
      </w:r>
      <w:r>
        <w:rPr>
          <w:color w:val="231F20"/>
          <w:w w:val="105"/>
          <w:sz w:val="24"/>
        </w:rPr>
        <w:t>Family Support</w:t>
      </w:r>
      <w:r>
        <w:rPr>
          <w:color w:val="231F20"/>
          <w:spacing w:val="-8"/>
          <w:w w:val="105"/>
          <w:sz w:val="24"/>
        </w:rPr>
        <w:t xml:space="preserve"> </w:t>
      </w:r>
      <w:r>
        <w:rPr>
          <w:color w:val="231F20"/>
          <w:w w:val="105"/>
          <w:sz w:val="24"/>
        </w:rPr>
        <w:t>Hubs</w:t>
      </w:r>
      <w:r>
        <w:rPr>
          <w:color w:val="231F20"/>
          <w:spacing w:val="-8"/>
          <w:w w:val="105"/>
          <w:sz w:val="24"/>
        </w:rPr>
        <w:t xml:space="preserve"> </w:t>
      </w:r>
      <w:r>
        <w:rPr>
          <w:color w:val="231F20"/>
          <w:w w:val="105"/>
          <w:sz w:val="24"/>
        </w:rPr>
        <w:t>where</w:t>
      </w:r>
      <w:r>
        <w:rPr>
          <w:color w:val="231F20"/>
          <w:spacing w:val="-7"/>
          <w:w w:val="105"/>
          <w:sz w:val="24"/>
        </w:rPr>
        <w:t xml:space="preserve"> </w:t>
      </w:r>
      <w:r>
        <w:rPr>
          <w:color w:val="231F20"/>
          <w:w w:val="105"/>
          <w:sz w:val="24"/>
        </w:rPr>
        <w:t>neglect</w:t>
      </w:r>
      <w:r>
        <w:rPr>
          <w:color w:val="231F20"/>
          <w:spacing w:val="-8"/>
          <w:w w:val="105"/>
          <w:sz w:val="24"/>
        </w:rPr>
        <w:t xml:space="preserve"> </w:t>
      </w:r>
      <w:r>
        <w:rPr>
          <w:color w:val="231F20"/>
          <w:w w:val="105"/>
          <w:sz w:val="24"/>
        </w:rPr>
        <w:t>is</w:t>
      </w:r>
      <w:r>
        <w:rPr>
          <w:color w:val="231F20"/>
          <w:spacing w:val="-7"/>
          <w:w w:val="105"/>
          <w:sz w:val="24"/>
        </w:rPr>
        <w:t xml:space="preserve"> </w:t>
      </w:r>
      <w:r>
        <w:rPr>
          <w:color w:val="231F20"/>
          <w:w w:val="105"/>
          <w:sz w:val="24"/>
        </w:rPr>
        <w:t>an</w:t>
      </w:r>
      <w:r>
        <w:rPr>
          <w:color w:val="231F20"/>
          <w:spacing w:val="-8"/>
          <w:w w:val="105"/>
          <w:sz w:val="24"/>
        </w:rPr>
        <w:t xml:space="preserve"> </w:t>
      </w:r>
      <w:r>
        <w:rPr>
          <w:color w:val="231F20"/>
          <w:w w:val="105"/>
          <w:sz w:val="24"/>
        </w:rPr>
        <w:t>issue;</w:t>
      </w:r>
    </w:p>
    <w:p w14:paraId="4D65DD32" w14:textId="77777777" w:rsidR="00C94180" w:rsidRDefault="00E230E5">
      <w:pPr>
        <w:pStyle w:val="ListParagraph"/>
        <w:numPr>
          <w:ilvl w:val="2"/>
          <w:numId w:val="10"/>
        </w:numPr>
        <w:tabs>
          <w:tab w:val="left" w:pos="2103"/>
        </w:tabs>
        <w:spacing w:before="1" w:line="261" w:lineRule="auto"/>
        <w:ind w:right="1520"/>
        <w:rPr>
          <w:sz w:val="24"/>
        </w:rPr>
      </w:pPr>
      <w:r>
        <w:rPr>
          <w:color w:val="231F20"/>
          <w:sz w:val="24"/>
        </w:rPr>
        <w:t>Reduction in the number of children escalated to Gateway from EISS where neglect is an</w:t>
      </w:r>
      <w:r>
        <w:rPr>
          <w:color w:val="231F20"/>
          <w:spacing w:val="-8"/>
          <w:sz w:val="24"/>
        </w:rPr>
        <w:t xml:space="preserve"> </w:t>
      </w:r>
      <w:r>
        <w:rPr>
          <w:color w:val="231F20"/>
          <w:sz w:val="24"/>
        </w:rPr>
        <w:t>issue;</w:t>
      </w:r>
    </w:p>
    <w:p w14:paraId="57E3A69F" w14:textId="77777777" w:rsidR="00C94180" w:rsidRDefault="00E230E5">
      <w:pPr>
        <w:pStyle w:val="ListParagraph"/>
        <w:numPr>
          <w:ilvl w:val="2"/>
          <w:numId w:val="10"/>
        </w:numPr>
        <w:tabs>
          <w:tab w:val="left" w:pos="2103"/>
        </w:tabs>
        <w:spacing w:before="2" w:line="261" w:lineRule="auto"/>
        <w:ind w:right="1643"/>
        <w:rPr>
          <w:sz w:val="24"/>
        </w:rPr>
      </w:pPr>
      <w:r>
        <w:rPr>
          <w:color w:val="231F20"/>
          <w:sz w:val="24"/>
        </w:rPr>
        <w:t>Monitor/review the number of children needing to become Looked After Children as a result of</w:t>
      </w:r>
      <w:r>
        <w:rPr>
          <w:color w:val="231F20"/>
          <w:spacing w:val="-16"/>
          <w:sz w:val="24"/>
        </w:rPr>
        <w:t xml:space="preserve"> </w:t>
      </w:r>
      <w:r>
        <w:rPr>
          <w:color w:val="231F20"/>
          <w:sz w:val="24"/>
        </w:rPr>
        <w:t>neglect;</w:t>
      </w:r>
    </w:p>
    <w:p w14:paraId="537C0B56" w14:textId="77777777" w:rsidR="00C94180" w:rsidRDefault="00E230E5">
      <w:pPr>
        <w:pStyle w:val="ListParagraph"/>
        <w:numPr>
          <w:ilvl w:val="2"/>
          <w:numId w:val="10"/>
        </w:numPr>
        <w:tabs>
          <w:tab w:val="left" w:pos="2103"/>
        </w:tabs>
        <w:spacing w:before="1"/>
        <w:rPr>
          <w:sz w:val="24"/>
        </w:rPr>
      </w:pPr>
      <w:r>
        <w:rPr>
          <w:color w:val="231F20"/>
          <w:w w:val="105"/>
          <w:sz w:val="24"/>
        </w:rPr>
        <w:t>Reduction</w:t>
      </w:r>
      <w:r>
        <w:rPr>
          <w:color w:val="231F20"/>
          <w:spacing w:val="-9"/>
          <w:w w:val="105"/>
          <w:sz w:val="24"/>
        </w:rPr>
        <w:t xml:space="preserve"> </w:t>
      </w:r>
      <w:r>
        <w:rPr>
          <w:color w:val="231F20"/>
          <w:w w:val="105"/>
          <w:sz w:val="24"/>
        </w:rPr>
        <w:t>in</w:t>
      </w:r>
      <w:r>
        <w:rPr>
          <w:color w:val="231F20"/>
          <w:spacing w:val="-8"/>
          <w:w w:val="105"/>
          <w:sz w:val="24"/>
        </w:rPr>
        <w:t xml:space="preserve"> </w:t>
      </w:r>
      <w:r>
        <w:rPr>
          <w:color w:val="231F20"/>
          <w:w w:val="105"/>
          <w:sz w:val="24"/>
        </w:rPr>
        <w:t>the</w:t>
      </w:r>
      <w:r>
        <w:rPr>
          <w:color w:val="231F20"/>
          <w:spacing w:val="-8"/>
          <w:w w:val="105"/>
          <w:sz w:val="24"/>
        </w:rPr>
        <w:t xml:space="preserve"> </w:t>
      </w:r>
      <w:r>
        <w:rPr>
          <w:color w:val="231F20"/>
          <w:w w:val="105"/>
          <w:sz w:val="24"/>
        </w:rPr>
        <w:t>number</w:t>
      </w:r>
      <w:r>
        <w:rPr>
          <w:color w:val="231F20"/>
          <w:spacing w:val="-8"/>
          <w:w w:val="105"/>
          <w:sz w:val="24"/>
        </w:rPr>
        <w:t xml:space="preserve"> </w:t>
      </w:r>
      <w:r>
        <w:rPr>
          <w:color w:val="231F20"/>
          <w:w w:val="105"/>
          <w:sz w:val="24"/>
        </w:rPr>
        <w:t>of</w:t>
      </w:r>
      <w:r>
        <w:rPr>
          <w:color w:val="231F20"/>
          <w:spacing w:val="-8"/>
          <w:w w:val="105"/>
          <w:sz w:val="24"/>
        </w:rPr>
        <w:t xml:space="preserve"> </w:t>
      </w:r>
      <w:r>
        <w:rPr>
          <w:color w:val="231F20"/>
          <w:w w:val="105"/>
          <w:sz w:val="24"/>
        </w:rPr>
        <w:t>NSPCC</w:t>
      </w:r>
      <w:r>
        <w:rPr>
          <w:color w:val="231F20"/>
          <w:spacing w:val="-8"/>
          <w:w w:val="105"/>
          <w:sz w:val="24"/>
        </w:rPr>
        <w:t xml:space="preserve"> </w:t>
      </w:r>
      <w:r>
        <w:rPr>
          <w:color w:val="231F20"/>
          <w:w w:val="105"/>
          <w:sz w:val="24"/>
        </w:rPr>
        <w:t>Helpline</w:t>
      </w:r>
      <w:r>
        <w:rPr>
          <w:color w:val="231F20"/>
          <w:spacing w:val="-8"/>
          <w:w w:val="105"/>
          <w:sz w:val="24"/>
        </w:rPr>
        <w:t xml:space="preserve"> </w:t>
      </w:r>
      <w:r>
        <w:rPr>
          <w:color w:val="231F20"/>
          <w:w w:val="105"/>
          <w:sz w:val="24"/>
        </w:rPr>
        <w:t>referrals.</w:t>
      </w:r>
    </w:p>
    <w:p w14:paraId="58CBB975" w14:textId="77777777" w:rsidR="00C94180" w:rsidRDefault="00C94180">
      <w:pPr>
        <w:pStyle w:val="BodyText"/>
        <w:spacing w:before="5"/>
        <w:rPr>
          <w:sz w:val="28"/>
        </w:rPr>
      </w:pPr>
    </w:p>
    <w:p w14:paraId="1A96A7D4" w14:textId="77777777" w:rsidR="00C94180" w:rsidRDefault="00E230E5">
      <w:pPr>
        <w:pStyle w:val="ListParagraph"/>
        <w:numPr>
          <w:ilvl w:val="1"/>
          <w:numId w:val="10"/>
        </w:numPr>
        <w:tabs>
          <w:tab w:val="left" w:pos="1985"/>
        </w:tabs>
        <w:spacing w:line="261" w:lineRule="auto"/>
        <w:ind w:right="1889"/>
        <w:rPr>
          <w:sz w:val="24"/>
        </w:rPr>
      </w:pPr>
      <w:r>
        <w:rPr>
          <w:color w:val="231F20"/>
          <w:w w:val="105"/>
          <w:sz w:val="24"/>
        </w:rPr>
        <w:t>It</w:t>
      </w:r>
      <w:r>
        <w:rPr>
          <w:color w:val="231F20"/>
          <w:spacing w:val="-16"/>
          <w:w w:val="105"/>
          <w:sz w:val="24"/>
        </w:rPr>
        <w:t xml:space="preserve"> </w:t>
      </w:r>
      <w:r>
        <w:rPr>
          <w:color w:val="231F20"/>
          <w:w w:val="105"/>
          <w:sz w:val="24"/>
        </w:rPr>
        <w:t>should</w:t>
      </w:r>
      <w:r>
        <w:rPr>
          <w:color w:val="231F20"/>
          <w:spacing w:val="-16"/>
          <w:w w:val="105"/>
          <w:sz w:val="24"/>
        </w:rPr>
        <w:t xml:space="preserve"> </w:t>
      </w:r>
      <w:r>
        <w:rPr>
          <w:color w:val="231F20"/>
          <w:w w:val="105"/>
          <w:sz w:val="24"/>
        </w:rPr>
        <w:t>be</w:t>
      </w:r>
      <w:r>
        <w:rPr>
          <w:color w:val="231F20"/>
          <w:spacing w:val="-15"/>
          <w:w w:val="105"/>
          <w:sz w:val="24"/>
        </w:rPr>
        <w:t xml:space="preserve"> </w:t>
      </w:r>
      <w:r>
        <w:rPr>
          <w:color w:val="231F20"/>
          <w:w w:val="105"/>
          <w:sz w:val="24"/>
        </w:rPr>
        <w:t>acknowledged</w:t>
      </w:r>
      <w:r>
        <w:rPr>
          <w:color w:val="231F20"/>
          <w:spacing w:val="-16"/>
          <w:w w:val="105"/>
          <w:sz w:val="24"/>
        </w:rPr>
        <w:t xml:space="preserve"> </w:t>
      </w:r>
      <w:r>
        <w:rPr>
          <w:color w:val="231F20"/>
          <w:w w:val="105"/>
          <w:sz w:val="24"/>
        </w:rPr>
        <w:t>that</w:t>
      </w:r>
      <w:r>
        <w:rPr>
          <w:color w:val="231F20"/>
          <w:spacing w:val="-16"/>
          <w:w w:val="105"/>
          <w:sz w:val="24"/>
        </w:rPr>
        <w:t xml:space="preserve"> </w:t>
      </w:r>
      <w:r>
        <w:rPr>
          <w:color w:val="231F20"/>
          <w:w w:val="105"/>
          <w:sz w:val="24"/>
        </w:rPr>
        <w:t>in</w:t>
      </w:r>
      <w:r>
        <w:rPr>
          <w:color w:val="231F20"/>
          <w:spacing w:val="-16"/>
          <w:w w:val="105"/>
          <w:sz w:val="24"/>
        </w:rPr>
        <w:t xml:space="preserve"> </w:t>
      </w:r>
      <w:r>
        <w:rPr>
          <w:color w:val="231F20"/>
          <w:w w:val="105"/>
          <w:sz w:val="24"/>
        </w:rPr>
        <w:t>the</w:t>
      </w:r>
      <w:r>
        <w:rPr>
          <w:color w:val="231F20"/>
          <w:spacing w:val="-15"/>
          <w:w w:val="105"/>
          <w:sz w:val="24"/>
        </w:rPr>
        <w:t xml:space="preserve"> </w:t>
      </w:r>
      <w:r>
        <w:rPr>
          <w:color w:val="231F20"/>
          <w:w w:val="105"/>
          <w:sz w:val="24"/>
        </w:rPr>
        <w:t>short</w:t>
      </w:r>
      <w:r>
        <w:rPr>
          <w:color w:val="231F20"/>
          <w:spacing w:val="-16"/>
          <w:w w:val="105"/>
          <w:sz w:val="24"/>
        </w:rPr>
        <w:t xml:space="preserve"> </w:t>
      </w:r>
      <w:r>
        <w:rPr>
          <w:color w:val="231F20"/>
          <w:w w:val="105"/>
          <w:sz w:val="24"/>
        </w:rPr>
        <w:t>to</w:t>
      </w:r>
      <w:r>
        <w:rPr>
          <w:color w:val="231F20"/>
          <w:spacing w:val="-16"/>
          <w:w w:val="105"/>
          <w:sz w:val="24"/>
        </w:rPr>
        <w:t xml:space="preserve"> </w:t>
      </w:r>
      <w:r>
        <w:rPr>
          <w:color w:val="231F20"/>
          <w:w w:val="105"/>
          <w:sz w:val="24"/>
        </w:rPr>
        <w:t>medium</w:t>
      </w:r>
      <w:r>
        <w:rPr>
          <w:color w:val="231F20"/>
          <w:spacing w:val="-15"/>
          <w:w w:val="105"/>
          <w:sz w:val="24"/>
        </w:rPr>
        <w:t xml:space="preserve"> </w:t>
      </w:r>
      <w:r>
        <w:rPr>
          <w:color w:val="231F20"/>
          <w:w w:val="105"/>
          <w:sz w:val="24"/>
        </w:rPr>
        <w:t>term,</w:t>
      </w:r>
      <w:r>
        <w:rPr>
          <w:color w:val="231F20"/>
          <w:spacing w:val="-16"/>
          <w:w w:val="105"/>
          <w:sz w:val="24"/>
        </w:rPr>
        <w:t xml:space="preserve"> </w:t>
      </w:r>
      <w:r>
        <w:rPr>
          <w:color w:val="231F20"/>
          <w:w w:val="105"/>
          <w:sz w:val="24"/>
        </w:rPr>
        <w:t>through</w:t>
      </w:r>
      <w:r>
        <w:rPr>
          <w:color w:val="231F20"/>
          <w:spacing w:val="-16"/>
          <w:w w:val="105"/>
          <w:sz w:val="24"/>
        </w:rPr>
        <w:t xml:space="preserve"> </w:t>
      </w:r>
      <w:r>
        <w:rPr>
          <w:color w:val="231F20"/>
          <w:w w:val="105"/>
          <w:sz w:val="24"/>
        </w:rPr>
        <w:t>improved recognition</w:t>
      </w:r>
      <w:r>
        <w:rPr>
          <w:color w:val="231F20"/>
          <w:spacing w:val="-21"/>
          <w:w w:val="105"/>
          <w:sz w:val="24"/>
        </w:rPr>
        <w:t xml:space="preserve"> </w:t>
      </w:r>
      <w:r>
        <w:rPr>
          <w:color w:val="231F20"/>
          <w:w w:val="105"/>
          <w:sz w:val="24"/>
        </w:rPr>
        <w:t>of</w:t>
      </w:r>
      <w:r>
        <w:rPr>
          <w:color w:val="231F20"/>
          <w:spacing w:val="-21"/>
          <w:w w:val="105"/>
          <w:sz w:val="24"/>
        </w:rPr>
        <w:t xml:space="preserve"> </w:t>
      </w:r>
      <w:r>
        <w:rPr>
          <w:color w:val="231F20"/>
          <w:w w:val="105"/>
          <w:sz w:val="24"/>
        </w:rPr>
        <w:t>neglect,</w:t>
      </w:r>
      <w:r>
        <w:rPr>
          <w:color w:val="231F20"/>
          <w:spacing w:val="-20"/>
          <w:w w:val="105"/>
          <w:sz w:val="24"/>
        </w:rPr>
        <w:t xml:space="preserve"> </w:t>
      </w:r>
      <w:r>
        <w:rPr>
          <w:color w:val="231F20"/>
          <w:w w:val="105"/>
          <w:sz w:val="24"/>
        </w:rPr>
        <w:t>there</w:t>
      </w:r>
      <w:r>
        <w:rPr>
          <w:color w:val="231F20"/>
          <w:spacing w:val="-21"/>
          <w:w w:val="105"/>
          <w:sz w:val="24"/>
        </w:rPr>
        <w:t xml:space="preserve"> </w:t>
      </w:r>
      <w:r>
        <w:rPr>
          <w:color w:val="231F20"/>
          <w:w w:val="105"/>
          <w:sz w:val="24"/>
        </w:rPr>
        <w:t>may</w:t>
      </w:r>
      <w:r>
        <w:rPr>
          <w:color w:val="231F20"/>
          <w:spacing w:val="-21"/>
          <w:w w:val="105"/>
          <w:sz w:val="24"/>
        </w:rPr>
        <w:t xml:space="preserve"> </w:t>
      </w:r>
      <w:r>
        <w:rPr>
          <w:color w:val="231F20"/>
          <w:w w:val="105"/>
          <w:sz w:val="24"/>
        </w:rPr>
        <w:t>be</w:t>
      </w:r>
      <w:r>
        <w:rPr>
          <w:color w:val="231F20"/>
          <w:spacing w:val="-20"/>
          <w:w w:val="105"/>
          <w:sz w:val="24"/>
        </w:rPr>
        <w:t xml:space="preserve"> </w:t>
      </w:r>
      <w:r>
        <w:rPr>
          <w:color w:val="231F20"/>
          <w:w w:val="105"/>
          <w:sz w:val="24"/>
        </w:rPr>
        <w:t>an</w:t>
      </w:r>
      <w:r>
        <w:rPr>
          <w:color w:val="231F20"/>
          <w:spacing w:val="-21"/>
          <w:w w:val="105"/>
          <w:sz w:val="24"/>
        </w:rPr>
        <w:t xml:space="preserve"> </w:t>
      </w:r>
      <w:r>
        <w:rPr>
          <w:color w:val="231F20"/>
          <w:w w:val="105"/>
          <w:sz w:val="24"/>
        </w:rPr>
        <w:t>increase</w:t>
      </w:r>
      <w:r>
        <w:rPr>
          <w:color w:val="231F20"/>
          <w:spacing w:val="-21"/>
          <w:w w:val="105"/>
          <w:sz w:val="24"/>
        </w:rPr>
        <w:t xml:space="preserve"> </w:t>
      </w:r>
      <w:r>
        <w:rPr>
          <w:color w:val="231F20"/>
          <w:w w:val="105"/>
          <w:sz w:val="24"/>
        </w:rPr>
        <w:t>in</w:t>
      </w:r>
      <w:r>
        <w:rPr>
          <w:color w:val="231F20"/>
          <w:spacing w:val="-20"/>
          <w:w w:val="105"/>
          <w:sz w:val="24"/>
        </w:rPr>
        <w:t xml:space="preserve"> </w:t>
      </w:r>
      <w:r>
        <w:rPr>
          <w:color w:val="231F20"/>
          <w:w w:val="105"/>
          <w:sz w:val="24"/>
        </w:rPr>
        <w:t>some</w:t>
      </w:r>
      <w:r>
        <w:rPr>
          <w:color w:val="231F20"/>
          <w:spacing w:val="-21"/>
          <w:w w:val="105"/>
          <w:sz w:val="24"/>
        </w:rPr>
        <w:t xml:space="preserve"> </w:t>
      </w:r>
      <w:r>
        <w:rPr>
          <w:color w:val="231F20"/>
          <w:w w:val="105"/>
          <w:sz w:val="24"/>
        </w:rPr>
        <w:t>of</w:t>
      </w:r>
      <w:r>
        <w:rPr>
          <w:color w:val="231F20"/>
          <w:spacing w:val="-21"/>
          <w:w w:val="105"/>
          <w:sz w:val="24"/>
        </w:rPr>
        <w:t xml:space="preserve"> </w:t>
      </w:r>
      <w:r>
        <w:rPr>
          <w:color w:val="231F20"/>
          <w:w w:val="105"/>
          <w:sz w:val="24"/>
        </w:rPr>
        <w:t>the</w:t>
      </w:r>
      <w:r>
        <w:rPr>
          <w:color w:val="231F20"/>
          <w:spacing w:val="-20"/>
          <w:w w:val="105"/>
          <w:sz w:val="24"/>
        </w:rPr>
        <w:t xml:space="preserve"> </w:t>
      </w:r>
      <w:r>
        <w:rPr>
          <w:color w:val="231F20"/>
          <w:w w:val="105"/>
          <w:sz w:val="24"/>
        </w:rPr>
        <w:t>above</w:t>
      </w:r>
      <w:r>
        <w:rPr>
          <w:color w:val="231F20"/>
          <w:spacing w:val="-21"/>
          <w:w w:val="105"/>
          <w:sz w:val="24"/>
        </w:rPr>
        <w:t xml:space="preserve"> </w:t>
      </w:r>
      <w:r>
        <w:rPr>
          <w:color w:val="231F20"/>
          <w:w w:val="105"/>
          <w:sz w:val="24"/>
        </w:rPr>
        <w:t>indicators.</w:t>
      </w:r>
    </w:p>
    <w:p w14:paraId="20B14031" w14:textId="77777777" w:rsidR="00C94180" w:rsidRDefault="00C94180">
      <w:pPr>
        <w:spacing w:line="261" w:lineRule="auto"/>
        <w:rPr>
          <w:sz w:val="24"/>
        </w:rPr>
        <w:sectPr w:rsidR="00C94180">
          <w:pgSz w:w="11910" w:h="16840"/>
          <w:pgMar w:top="1640" w:right="0" w:bottom="900" w:left="0" w:header="1444" w:footer="703" w:gutter="0"/>
          <w:cols w:space="720"/>
        </w:sectPr>
      </w:pPr>
    </w:p>
    <w:p w14:paraId="4AF858EA" w14:textId="77777777" w:rsidR="00C94180" w:rsidRDefault="00C94180">
      <w:pPr>
        <w:pStyle w:val="BodyText"/>
        <w:rPr>
          <w:sz w:val="20"/>
        </w:rPr>
      </w:pPr>
    </w:p>
    <w:p w14:paraId="3477DCEE" w14:textId="77777777" w:rsidR="00C94180" w:rsidRDefault="00C94180">
      <w:pPr>
        <w:pStyle w:val="BodyText"/>
        <w:rPr>
          <w:sz w:val="20"/>
        </w:rPr>
      </w:pPr>
    </w:p>
    <w:p w14:paraId="75635AB8" w14:textId="77777777" w:rsidR="00C94180" w:rsidRDefault="00C94180">
      <w:pPr>
        <w:pStyle w:val="BodyText"/>
        <w:spacing w:before="1"/>
        <w:rPr>
          <w:sz w:val="11"/>
        </w:rPr>
      </w:pPr>
    </w:p>
    <w:p w14:paraId="7F9C30E3" w14:textId="77777777" w:rsidR="00C94180" w:rsidRDefault="00402DB3">
      <w:pPr>
        <w:pStyle w:val="BodyText"/>
        <w:ind w:left="1417"/>
        <w:rPr>
          <w:sz w:val="20"/>
        </w:rPr>
      </w:pPr>
      <w:r>
        <w:rPr>
          <w:sz w:val="20"/>
        </w:rPr>
      </w:r>
      <w:r>
        <w:rPr>
          <w:sz w:val="20"/>
        </w:rPr>
        <w:pict w14:anchorId="72456E66">
          <v:shape id="_x0000_s1063" type="#_x0000_t202" style="width:453.55pt;height:20.3pt;mso-left-percent:-10001;mso-top-percent:-10001;mso-position-horizontal:absolute;mso-position-horizontal-relative:char;mso-position-vertical:absolute;mso-position-vertical-relative:line;mso-left-percent:-10001;mso-top-percent:-10001" fillcolor="#bd202e" stroked="f">
            <v:textbox inset="0,0,0,0">
              <w:txbxContent>
                <w:p w14:paraId="37F06827" w14:textId="77777777" w:rsidR="00C94180" w:rsidRDefault="00E230E5">
                  <w:pPr>
                    <w:spacing w:line="386" w:lineRule="exact"/>
                    <w:ind w:left="113"/>
                    <w:rPr>
                      <w:b/>
                      <w:sz w:val="32"/>
                    </w:rPr>
                  </w:pPr>
                  <w:r>
                    <w:rPr>
                      <w:b/>
                      <w:color w:val="FFFFFF"/>
                      <w:w w:val="105"/>
                      <w:sz w:val="32"/>
                    </w:rPr>
                    <w:t>13. Governance</w:t>
                  </w:r>
                  <w:r>
                    <w:rPr>
                      <w:b/>
                      <w:color w:val="FFFFFF"/>
                      <w:spacing w:val="-54"/>
                      <w:w w:val="105"/>
                      <w:sz w:val="32"/>
                    </w:rPr>
                    <w:t xml:space="preserve"> </w:t>
                  </w:r>
                  <w:r>
                    <w:rPr>
                      <w:b/>
                      <w:color w:val="FFFFFF"/>
                      <w:w w:val="105"/>
                      <w:sz w:val="32"/>
                    </w:rPr>
                    <w:t>Process</w:t>
                  </w:r>
                </w:p>
              </w:txbxContent>
            </v:textbox>
            <w10:wrap type="none"/>
            <w10:anchorlock/>
          </v:shape>
        </w:pict>
      </w:r>
    </w:p>
    <w:p w14:paraId="260C71F9" w14:textId="77777777" w:rsidR="00C94180" w:rsidRDefault="00C94180">
      <w:pPr>
        <w:pStyle w:val="BodyText"/>
        <w:spacing w:before="6"/>
        <w:rPr>
          <w:sz w:val="9"/>
        </w:rPr>
      </w:pPr>
    </w:p>
    <w:p w14:paraId="467D1A86" w14:textId="77777777" w:rsidR="00C94180" w:rsidRDefault="00E230E5">
      <w:pPr>
        <w:pStyle w:val="ListParagraph"/>
        <w:numPr>
          <w:ilvl w:val="1"/>
          <w:numId w:val="9"/>
        </w:numPr>
        <w:tabs>
          <w:tab w:val="left" w:pos="1985"/>
        </w:tabs>
        <w:spacing w:before="100" w:line="261" w:lineRule="auto"/>
        <w:ind w:right="2192"/>
        <w:rPr>
          <w:sz w:val="24"/>
        </w:rPr>
      </w:pPr>
      <w:r>
        <w:rPr>
          <w:color w:val="231F20"/>
          <w:sz w:val="24"/>
        </w:rPr>
        <w:t>The Chair of the SBNI Neglect Sub-Group will report to the Independent Chair of the</w:t>
      </w:r>
      <w:r>
        <w:rPr>
          <w:color w:val="231F20"/>
          <w:spacing w:val="-8"/>
          <w:sz w:val="24"/>
        </w:rPr>
        <w:t xml:space="preserve"> </w:t>
      </w:r>
      <w:r>
        <w:rPr>
          <w:color w:val="231F20"/>
          <w:sz w:val="24"/>
        </w:rPr>
        <w:t>SBNI.</w:t>
      </w:r>
    </w:p>
    <w:p w14:paraId="486F61F1" w14:textId="77777777" w:rsidR="00C94180" w:rsidRDefault="00C94180">
      <w:pPr>
        <w:pStyle w:val="BodyText"/>
        <w:spacing w:before="4"/>
        <w:rPr>
          <w:sz w:val="26"/>
        </w:rPr>
      </w:pPr>
    </w:p>
    <w:p w14:paraId="740D3D87" w14:textId="77777777" w:rsidR="00C94180" w:rsidRDefault="00E230E5">
      <w:pPr>
        <w:pStyle w:val="ListParagraph"/>
        <w:numPr>
          <w:ilvl w:val="1"/>
          <w:numId w:val="9"/>
        </w:numPr>
        <w:tabs>
          <w:tab w:val="left" w:pos="1985"/>
        </w:tabs>
        <w:spacing w:line="261" w:lineRule="auto"/>
        <w:ind w:right="2411"/>
        <w:rPr>
          <w:sz w:val="24"/>
        </w:rPr>
      </w:pPr>
      <w:r>
        <w:rPr>
          <w:color w:val="231F20"/>
          <w:sz w:val="24"/>
        </w:rPr>
        <w:t>Members will report to their respective organisations through their existing governance</w:t>
      </w:r>
      <w:r>
        <w:rPr>
          <w:color w:val="231F20"/>
          <w:spacing w:val="-4"/>
          <w:sz w:val="24"/>
        </w:rPr>
        <w:t xml:space="preserve"> </w:t>
      </w:r>
      <w:r>
        <w:rPr>
          <w:color w:val="231F20"/>
          <w:sz w:val="24"/>
        </w:rPr>
        <w:t>structures.</w:t>
      </w:r>
    </w:p>
    <w:p w14:paraId="3AFE6239" w14:textId="77777777" w:rsidR="00C94180" w:rsidRDefault="00C94180">
      <w:pPr>
        <w:pStyle w:val="BodyText"/>
        <w:spacing w:before="4"/>
        <w:rPr>
          <w:sz w:val="26"/>
        </w:rPr>
      </w:pPr>
    </w:p>
    <w:p w14:paraId="4C0AFA0D" w14:textId="77777777" w:rsidR="00C94180" w:rsidRDefault="00E230E5">
      <w:pPr>
        <w:pStyle w:val="ListParagraph"/>
        <w:numPr>
          <w:ilvl w:val="1"/>
          <w:numId w:val="9"/>
        </w:numPr>
        <w:tabs>
          <w:tab w:val="left" w:pos="1985"/>
        </w:tabs>
        <w:spacing w:line="261" w:lineRule="auto"/>
        <w:ind w:right="2279"/>
        <w:rPr>
          <w:sz w:val="24"/>
        </w:rPr>
      </w:pPr>
      <w:r>
        <w:rPr>
          <w:color w:val="231F20"/>
          <w:w w:val="105"/>
          <w:sz w:val="24"/>
        </w:rPr>
        <w:t>There</w:t>
      </w:r>
      <w:r>
        <w:rPr>
          <w:color w:val="231F20"/>
          <w:spacing w:val="-22"/>
          <w:w w:val="105"/>
          <w:sz w:val="24"/>
        </w:rPr>
        <w:t xml:space="preserve"> </w:t>
      </w:r>
      <w:r>
        <w:rPr>
          <w:color w:val="231F20"/>
          <w:w w:val="105"/>
          <w:sz w:val="24"/>
        </w:rPr>
        <w:t>will</w:t>
      </w:r>
      <w:r>
        <w:rPr>
          <w:color w:val="231F20"/>
          <w:spacing w:val="-21"/>
          <w:w w:val="105"/>
          <w:sz w:val="24"/>
        </w:rPr>
        <w:t xml:space="preserve"> </w:t>
      </w:r>
      <w:r>
        <w:rPr>
          <w:color w:val="231F20"/>
          <w:w w:val="105"/>
          <w:sz w:val="24"/>
        </w:rPr>
        <w:t>be</w:t>
      </w:r>
      <w:r>
        <w:rPr>
          <w:color w:val="231F20"/>
          <w:spacing w:val="-21"/>
          <w:w w:val="105"/>
          <w:sz w:val="24"/>
        </w:rPr>
        <w:t xml:space="preserve"> </w:t>
      </w:r>
      <w:r>
        <w:rPr>
          <w:color w:val="231F20"/>
          <w:w w:val="105"/>
          <w:sz w:val="24"/>
        </w:rPr>
        <w:t>an</w:t>
      </w:r>
      <w:r>
        <w:rPr>
          <w:color w:val="231F20"/>
          <w:spacing w:val="-21"/>
          <w:w w:val="105"/>
          <w:sz w:val="24"/>
        </w:rPr>
        <w:t xml:space="preserve"> </w:t>
      </w:r>
      <w:r>
        <w:rPr>
          <w:color w:val="231F20"/>
          <w:w w:val="105"/>
          <w:sz w:val="24"/>
        </w:rPr>
        <w:t>expectation</w:t>
      </w:r>
      <w:r>
        <w:rPr>
          <w:color w:val="231F20"/>
          <w:spacing w:val="-21"/>
          <w:w w:val="105"/>
          <w:sz w:val="24"/>
        </w:rPr>
        <w:t xml:space="preserve"> </w:t>
      </w:r>
      <w:r>
        <w:rPr>
          <w:color w:val="231F20"/>
          <w:w w:val="105"/>
          <w:sz w:val="24"/>
        </w:rPr>
        <w:t>that</w:t>
      </w:r>
      <w:r>
        <w:rPr>
          <w:color w:val="231F20"/>
          <w:spacing w:val="-22"/>
          <w:w w:val="105"/>
          <w:sz w:val="24"/>
        </w:rPr>
        <w:t xml:space="preserve"> </w:t>
      </w:r>
      <w:r>
        <w:rPr>
          <w:color w:val="231F20"/>
          <w:w w:val="105"/>
          <w:sz w:val="24"/>
        </w:rPr>
        <w:t>all</w:t>
      </w:r>
      <w:r>
        <w:rPr>
          <w:color w:val="231F20"/>
          <w:spacing w:val="-21"/>
          <w:w w:val="105"/>
          <w:sz w:val="24"/>
        </w:rPr>
        <w:t xml:space="preserve"> </w:t>
      </w:r>
      <w:r>
        <w:rPr>
          <w:color w:val="231F20"/>
          <w:w w:val="105"/>
          <w:sz w:val="24"/>
        </w:rPr>
        <w:t>SBNI</w:t>
      </w:r>
      <w:r>
        <w:rPr>
          <w:color w:val="231F20"/>
          <w:spacing w:val="-21"/>
          <w:w w:val="105"/>
          <w:sz w:val="24"/>
        </w:rPr>
        <w:t xml:space="preserve"> </w:t>
      </w:r>
      <w:r>
        <w:rPr>
          <w:color w:val="231F20"/>
          <w:w w:val="105"/>
          <w:sz w:val="24"/>
        </w:rPr>
        <w:t>member</w:t>
      </w:r>
      <w:r>
        <w:rPr>
          <w:color w:val="231F20"/>
          <w:spacing w:val="-21"/>
          <w:w w:val="105"/>
          <w:sz w:val="24"/>
        </w:rPr>
        <w:t xml:space="preserve"> </w:t>
      </w:r>
      <w:r>
        <w:rPr>
          <w:color w:val="231F20"/>
          <w:w w:val="105"/>
          <w:sz w:val="24"/>
        </w:rPr>
        <w:t>agencies</w:t>
      </w:r>
      <w:r>
        <w:rPr>
          <w:color w:val="231F20"/>
          <w:spacing w:val="-21"/>
          <w:w w:val="105"/>
          <w:sz w:val="24"/>
        </w:rPr>
        <w:t xml:space="preserve"> </w:t>
      </w:r>
      <w:r>
        <w:rPr>
          <w:color w:val="231F20"/>
          <w:w w:val="105"/>
          <w:sz w:val="24"/>
        </w:rPr>
        <w:t>will</w:t>
      </w:r>
      <w:r>
        <w:rPr>
          <w:color w:val="231F20"/>
          <w:spacing w:val="-22"/>
          <w:w w:val="105"/>
          <w:sz w:val="24"/>
        </w:rPr>
        <w:t xml:space="preserve"> </w:t>
      </w:r>
      <w:r>
        <w:rPr>
          <w:color w:val="231F20"/>
          <w:w w:val="105"/>
          <w:sz w:val="24"/>
        </w:rPr>
        <w:t>translate</w:t>
      </w:r>
      <w:r>
        <w:rPr>
          <w:color w:val="231F20"/>
          <w:spacing w:val="-21"/>
          <w:w w:val="105"/>
          <w:sz w:val="24"/>
        </w:rPr>
        <w:t xml:space="preserve"> </w:t>
      </w:r>
      <w:r>
        <w:rPr>
          <w:color w:val="231F20"/>
          <w:w w:val="105"/>
          <w:sz w:val="24"/>
        </w:rPr>
        <w:t>this Strategy</w:t>
      </w:r>
      <w:r>
        <w:rPr>
          <w:color w:val="231F20"/>
          <w:spacing w:val="-14"/>
          <w:w w:val="105"/>
          <w:sz w:val="24"/>
        </w:rPr>
        <w:t xml:space="preserve"> </w:t>
      </w:r>
      <w:r>
        <w:rPr>
          <w:color w:val="231F20"/>
          <w:w w:val="105"/>
          <w:sz w:val="24"/>
        </w:rPr>
        <w:t>into</w:t>
      </w:r>
      <w:r>
        <w:rPr>
          <w:color w:val="231F20"/>
          <w:spacing w:val="-13"/>
          <w:w w:val="105"/>
          <w:sz w:val="24"/>
        </w:rPr>
        <w:t xml:space="preserve"> </w:t>
      </w:r>
      <w:r>
        <w:rPr>
          <w:color w:val="231F20"/>
          <w:w w:val="105"/>
          <w:sz w:val="24"/>
        </w:rPr>
        <w:t>an</w:t>
      </w:r>
      <w:r>
        <w:rPr>
          <w:color w:val="231F20"/>
          <w:spacing w:val="-13"/>
          <w:w w:val="105"/>
          <w:sz w:val="24"/>
        </w:rPr>
        <w:t xml:space="preserve"> </w:t>
      </w:r>
      <w:r>
        <w:rPr>
          <w:color w:val="231F20"/>
          <w:w w:val="105"/>
          <w:sz w:val="24"/>
        </w:rPr>
        <w:t>individual</w:t>
      </w:r>
      <w:r>
        <w:rPr>
          <w:color w:val="231F20"/>
          <w:spacing w:val="-13"/>
          <w:w w:val="105"/>
          <w:sz w:val="24"/>
        </w:rPr>
        <w:t xml:space="preserve"> </w:t>
      </w:r>
      <w:r>
        <w:rPr>
          <w:color w:val="231F20"/>
          <w:w w:val="105"/>
          <w:sz w:val="24"/>
        </w:rPr>
        <w:t>action</w:t>
      </w:r>
      <w:r>
        <w:rPr>
          <w:color w:val="231F20"/>
          <w:spacing w:val="-13"/>
          <w:w w:val="105"/>
          <w:sz w:val="24"/>
        </w:rPr>
        <w:t xml:space="preserve"> </w:t>
      </w:r>
      <w:r>
        <w:rPr>
          <w:color w:val="231F20"/>
          <w:w w:val="105"/>
          <w:sz w:val="24"/>
        </w:rPr>
        <w:t>plan</w:t>
      </w:r>
      <w:r>
        <w:rPr>
          <w:color w:val="231F20"/>
          <w:spacing w:val="-13"/>
          <w:w w:val="105"/>
          <w:sz w:val="24"/>
        </w:rPr>
        <w:t xml:space="preserve"> </w:t>
      </w:r>
      <w:r>
        <w:rPr>
          <w:color w:val="231F20"/>
          <w:w w:val="105"/>
          <w:sz w:val="24"/>
        </w:rPr>
        <w:t>that</w:t>
      </w:r>
      <w:r>
        <w:rPr>
          <w:color w:val="231F20"/>
          <w:spacing w:val="-13"/>
          <w:w w:val="105"/>
          <w:sz w:val="24"/>
        </w:rPr>
        <w:t xml:space="preserve"> </w:t>
      </w:r>
      <w:r>
        <w:rPr>
          <w:color w:val="231F20"/>
          <w:w w:val="105"/>
          <w:sz w:val="24"/>
        </w:rPr>
        <w:t>will</w:t>
      </w:r>
      <w:r>
        <w:rPr>
          <w:color w:val="231F20"/>
          <w:spacing w:val="-13"/>
          <w:w w:val="105"/>
          <w:sz w:val="24"/>
        </w:rPr>
        <w:t xml:space="preserve"> </w:t>
      </w:r>
      <w:r>
        <w:rPr>
          <w:color w:val="231F20"/>
          <w:w w:val="105"/>
          <w:sz w:val="24"/>
        </w:rPr>
        <w:t>be</w:t>
      </w:r>
      <w:r>
        <w:rPr>
          <w:color w:val="231F20"/>
          <w:spacing w:val="-13"/>
          <w:w w:val="105"/>
          <w:sz w:val="24"/>
        </w:rPr>
        <w:t xml:space="preserve"> </w:t>
      </w:r>
      <w:r>
        <w:rPr>
          <w:color w:val="231F20"/>
          <w:w w:val="105"/>
          <w:sz w:val="24"/>
        </w:rPr>
        <w:t>reviewed</w:t>
      </w:r>
      <w:r>
        <w:rPr>
          <w:color w:val="231F20"/>
          <w:spacing w:val="-13"/>
          <w:w w:val="105"/>
          <w:sz w:val="24"/>
        </w:rPr>
        <w:t xml:space="preserve"> </w:t>
      </w:r>
      <w:r>
        <w:rPr>
          <w:color w:val="231F20"/>
          <w:w w:val="105"/>
          <w:sz w:val="24"/>
        </w:rPr>
        <w:t>by</w:t>
      </w:r>
      <w:r>
        <w:rPr>
          <w:color w:val="231F20"/>
          <w:spacing w:val="-13"/>
          <w:w w:val="105"/>
          <w:sz w:val="24"/>
        </w:rPr>
        <w:t xml:space="preserve"> </w:t>
      </w:r>
      <w:r>
        <w:rPr>
          <w:color w:val="231F20"/>
          <w:w w:val="105"/>
          <w:sz w:val="24"/>
        </w:rPr>
        <w:t>the</w:t>
      </w:r>
      <w:r>
        <w:rPr>
          <w:color w:val="231F20"/>
          <w:spacing w:val="-13"/>
          <w:w w:val="105"/>
          <w:sz w:val="24"/>
        </w:rPr>
        <w:t xml:space="preserve"> </w:t>
      </w:r>
      <w:r>
        <w:rPr>
          <w:color w:val="231F20"/>
          <w:w w:val="105"/>
          <w:sz w:val="24"/>
        </w:rPr>
        <w:t>SBNI.</w:t>
      </w:r>
    </w:p>
    <w:p w14:paraId="5C279A4A" w14:textId="77777777" w:rsidR="00C94180" w:rsidRDefault="00402DB3">
      <w:pPr>
        <w:pStyle w:val="BodyText"/>
        <w:spacing w:before="6"/>
        <w:rPr>
          <w:sz w:val="16"/>
        </w:rPr>
      </w:pPr>
      <w:r>
        <w:pict w14:anchorId="6CA93152">
          <v:shape id="_x0000_s1028" type="#_x0000_t202" style="position:absolute;margin-left:70.85pt;margin-top:11.25pt;width:453.55pt;height:24.55pt;z-index:-251630592;mso-wrap-distance-left:0;mso-wrap-distance-right:0;mso-position-horizontal-relative:page" fillcolor="#bd202e" stroked="f">
            <v:textbox inset="0,0,0,0">
              <w:txbxContent>
                <w:p w14:paraId="35DF06A5" w14:textId="77777777" w:rsidR="00C94180" w:rsidRDefault="00E230E5">
                  <w:pPr>
                    <w:spacing w:before="80"/>
                    <w:ind w:left="113"/>
                    <w:rPr>
                      <w:b/>
                      <w:sz w:val="32"/>
                    </w:rPr>
                  </w:pPr>
                  <w:r>
                    <w:rPr>
                      <w:b/>
                      <w:color w:val="FFFFFF"/>
                      <w:w w:val="105"/>
                      <w:sz w:val="32"/>
                    </w:rPr>
                    <w:t>14. Delivery</w:t>
                  </w:r>
                  <w:r>
                    <w:rPr>
                      <w:b/>
                      <w:color w:val="FFFFFF"/>
                      <w:spacing w:val="-53"/>
                      <w:w w:val="105"/>
                      <w:sz w:val="32"/>
                    </w:rPr>
                    <w:t xml:space="preserve"> </w:t>
                  </w:r>
                  <w:r>
                    <w:rPr>
                      <w:b/>
                      <w:color w:val="FFFFFF"/>
                      <w:w w:val="105"/>
                      <w:sz w:val="32"/>
                    </w:rPr>
                    <w:t>Plan</w:t>
                  </w:r>
                </w:p>
              </w:txbxContent>
            </v:textbox>
            <w10:wrap type="topAndBottom" anchorx="page"/>
          </v:shape>
        </w:pict>
      </w:r>
    </w:p>
    <w:p w14:paraId="7656F35A" w14:textId="77777777" w:rsidR="00C94180" w:rsidRDefault="00C94180">
      <w:pPr>
        <w:pStyle w:val="BodyText"/>
        <w:spacing w:before="9"/>
        <w:rPr>
          <w:sz w:val="10"/>
        </w:rPr>
      </w:pPr>
    </w:p>
    <w:p w14:paraId="00C2C82C" w14:textId="77777777" w:rsidR="00C94180" w:rsidRDefault="00E230E5">
      <w:pPr>
        <w:pStyle w:val="BodyText"/>
        <w:spacing w:before="100" w:line="261" w:lineRule="auto"/>
        <w:ind w:left="1984" w:right="1490" w:hanging="567"/>
      </w:pPr>
      <w:r>
        <w:rPr>
          <w:color w:val="231F20"/>
        </w:rPr>
        <w:t>14.1 The SBNI Neglect Sub-Group Work Plan outlines the activities required to deliver the objectives of this Strategy. See Appendix One.</w:t>
      </w:r>
    </w:p>
    <w:p w14:paraId="4B85F8DB" w14:textId="77777777" w:rsidR="00C94180" w:rsidRDefault="00C94180">
      <w:pPr>
        <w:spacing w:line="261" w:lineRule="auto"/>
        <w:sectPr w:rsidR="00C94180">
          <w:headerReference w:type="even" r:id="rId70"/>
          <w:headerReference w:type="default" r:id="rId71"/>
          <w:footerReference w:type="even" r:id="rId72"/>
          <w:footerReference w:type="default" r:id="rId73"/>
          <w:pgSz w:w="11910" w:h="16840"/>
          <w:pgMar w:top="1640" w:right="0" w:bottom="900" w:left="0" w:header="1444" w:footer="703" w:gutter="0"/>
          <w:pgNumType w:start="14"/>
          <w:cols w:space="720"/>
        </w:sectPr>
      </w:pPr>
    </w:p>
    <w:p w14:paraId="6DA8BE3A" w14:textId="77777777" w:rsidR="00C94180" w:rsidRDefault="00C94180">
      <w:pPr>
        <w:pStyle w:val="BodyText"/>
        <w:rPr>
          <w:sz w:val="20"/>
        </w:rPr>
      </w:pPr>
    </w:p>
    <w:p w14:paraId="7D96A61C" w14:textId="77777777" w:rsidR="00C94180" w:rsidRDefault="00C94180">
      <w:pPr>
        <w:pStyle w:val="BodyText"/>
        <w:spacing w:before="12"/>
        <w:rPr>
          <w:sz w:val="21"/>
        </w:rPr>
      </w:pPr>
    </w:p>
    <w:p w14:paraId="176F87DF" w14:textId="77777777" w:rsidR="00C94180" w:rsidRDefault="00E230E5">
      <w:pPr>
        <w:pStyle w:val="Heading1"/>
        <w:tabs>
          <w:tab w:val="left" w:pos="10488"/>
        </w:tabs>
        <w:spacing w:before="106"/>
        <w:ind w:left="1417"/>
      </w:pPr>
      <w:r>
        <w:rPr>
          <w:color w:val="FFFFFF"/>
          <w:w w:val="91"/>
          <w:shd w:val="clear" w:color="auto" w:fill="BD202E"/>
        </w:rPr>
        <w:t xml:space="preserve"> </w:t>
      </w:r>
      <w:r>
        <w:rPr>
          <w:color w:val="FFFFFF"/>
          <w:spacing w:val="-26"/>
          <w:shd w:val="clear" w:color="auto" w:fill="BD202E"/>
        </w:rPr>
        <w:t xml:space="preserve"> </w:t>
      </w:r>
      <w:r>
        <w:rPr>
          <w:color w:val="FFFFFF"/>
          <w:w w:val="105"/>
          <w:shd w:val="clear" w:color="auto" w:fill="BD202E"/>
        </w:rPr>
        <w:t>Appendix</w:t>
      </w:r>
      <w:r>
        <w:rPr>
          <w:color w:val="FFFFFF"/>
          <w:spacing w:val="5"/>
          <w:w w:val="105"/>
          <w:shd w:val="clear" w:color="auto" w:fill="BD202E"/>
        </w:rPr>
        <w:t xml:space="preserve"> </w:t>
      </w:r>
      <w:r>
        <w:rPr>
          <w:color w:val="FFFFFF"/>
          <w:w w:val="105"/>
          <w:shd w:val="clear" w:color="auto" w:fill="BD202E"/>
        </w:rPr>
        <w:t>One</w:t>
      </w:r>
      <w:r>
        <w:rPr>
          <w:color w:val="FFFFFF"/>
          <w:shd w:val="clear" w:color="auto" w:fill="BD202E"/>
        </w:rPr>
        <w:tab/>
      </w:r>
    </w:p>
    <w:p w14:paraId="2CBC27B1" w14:textId="77777777" w:rsidR="00C94180" w:rsidRDefault="00E230E5">
      <w:pPr>
        <w:pStyle w:val="Heading3"/>
        <w:spacing w:before="228"/>
      </w:pPr>
      <w:r>
        <w:rPr>
          <w:color w:val="BD202E"/>
          <w:w w:val="105"/>
        </w:rPr>
        <w:t>SBNI Neglect Sub-Group Work Plan 2016 – 2022</w:t>
      </w:r>
    </w:p>
    <w:p w14:paraId="494B7530" w14:textId="77777777" w:rsidR="00C94180" w:rsidRDefault="00E230E5">
      <w:pPr>
        <w:pStyle w:val="BodyText"/>
        <w:spacing w:before="16" w:line="261" w:lineRule="auto"/>
        <w:ind w:left="1417" w:right="1490"/>
      </w:pPr>
      <w:r>
        <w:rPr>
          <w:color w:val="231F20"/>
        </w:rPr>
        <w:t>The Safeguarding Board for Northern Ireland (SBNI) is the key statutory mechanism for agreeing how member agencies will cooperate to safeguard and promote the welfare of children and for ensuring the effectiveness of these and other safeguarding agencies.</w:t>
      </w:r>
    </w:p>
    <w:p w14:paraId="6EDB7BA4" w14:textId="77777777" w:rsidR="00C94180" w:rsidRDefault="00C94180">
      <w:pPr>
        <w:pStyle w:val="BodyText"/>
        <w:spacing w:before="3"/>
        <w:rPr>
          <w:sz w:val="23"/>
        </w:rPr>
      </w:pPr>
    </w:p>
    <w:p w14:paraId="75232E2C" w14:textId="77777777" w:rsidR="00C94180" w:rsidRDefault="00E230E5">
      <w:pPr>
        <w:pStyle w:val="Heading3"/>
      </w:pPr>
      <w:r>
        <w:rPr>
          <w:color w:val="BD202E"/>
          <w:w w:val="105"/>
        </w:rPr>
        <w:t>Introduction</w:t>
      </w:r>
    </w:p>
    <w:p w14:paraId="61AF47E4" w14:textId="77777777" w:rsidR="00C94180" w:rsidRDefault="00E230E5">
      <w:pPr>
        <w:pStyle w:val="BodyText"/>
        <w:spacing w:before="16" w:line="261" w:lineRule="auto"/>
        <w:ind w:left="1417" w:right="2316"/>
      </w:pPr>
      <w:r>
        <w:rPr>
          <w:color w:val="231F20"/>
          <w:w w:val="105"/>
        </w:rPr>
        <w:t>The</w:t>
      </w:r>
      <w:r>
        <w:rPr>
          <w:color w:val="231F20"/>
          <w:spacing w:val="-20"/>
          <w:w w:val="105"/>
        </w:rPr>
        <w:t xml:space="preserve"> </w:t>
      </w:r>
      <w:r>
        <w:rPr>
          <w:color w:val="231F20"/>
          <w:w w:val="105"/>
        </w:rPr>
        <w:t>issue</w:t>
      </w:r>
      <w:r>
        <w:rPr>
          <w:color w:val="231F20"/>
          <w:spacing w:val="-20"/>
          <w:w w:val="105"/>
        </w:rPr>
        <w:t xml:space="preserve"> </w:t>
      </w:r>
      <w:r>
        <w:rPr>
          <w:color w:val="231F20"/>
          <w:w w:val="105"/>
        </w:rPr>
        <w:t>of</w:t>
      </w:r>
      <w:r>
        <w:rPr>
          <w:color w:val="231F20"/>
          <w:spacing w:val="-19"/>
          <w:w w:val="105"/>
        </w:rPr>
        <w:t xml:space="preserve"> </w:t>
      </w:r>
      <w:r>
        <w:rPr>
          <w:color w:val="231F20"/>
          <w:w w:val="105"/>
        </w:rPr>
        <w:t>neglect</w:t>
      </w:r>
      <w:r>
        <w:rPr>
          <w:color w:val="231F20"/>
          <w:spacing w:val="-20"/>
          <w:w w:val="105"/>
        </w:rPr>
        <w:t xml:space="preserve"> </w:t>
      </w:r>
      <w:r>
        <w:rPr>
          <w:color w:val="231F20"/>
          <w:w w:val="105"/>
        </w:rPr>
        <w:t>has</w:t>
      </w:r>
      <w:r>
        <w:rPr>
          <w:color w:val="231F20"/>
          <w:spacing w:val="-19"/>
          <w:w w:val="105"/>
        </w:rPr>
        <w:t xml:space="preserve"> </w:t>
      </w:r>
      <w:r>
        <w:rPr>
          <w:color w:val="231F20"/>
          <w:w w:val="105"/>
        </w:rPr>
        <w:t>been</w:t>
      </w:r>
      <w:r>
        <w:rPr>
          <w:color w:val="231F20"/>
          <w:spacing w:val="-20"/>
          <w:w w:val="105"/>
        </w:rPr>
        <w:t xml:space="preserve"> </w:t>
      </w:r>
      <w:r>
        <w:rPr>
          <w:color w:val="231F20"/>
          <w:w w:val="105"/>
        </w:rPr>
        <w:t>agreed</w:t>
      </w:r>
      <w:r>
        <w:rPr>
          <w:color w:val="231F20"/>
          <w:spacing w:val="-19"/>
          <w:w w:val="105"/>
        </w:rPr>
        <w:t xml:space="preserve"> </w:t>
      </w:r>
      <w:r>
        <w:rPr>
          <w:color w:val="231F20"/>
          <w:w w:val="105"/>
        </w:rPr>
        <w:t>as</w:t>
      </w:r>
      <w:r>
        <w:rPr>
          <w:color w:val="231F20"/>
          <w:spacing w:val="-20"/>
          <w:w w:val="105"/>
        </w:rPr>
        <w:t xml:space="preserve"> </w:t>
      </w:r>
      <w:r>
        <w:rPr>
          <w:color w:val="231F20"/>
          <w:w w:val="105"/>
        </w:rPr>
        <w:t>one</w:t>
      </w:r>
      <w:r>
        <w:rPr>
          <w:color w:val="231F20"/>
          <w:spacing w:val="-19"/>
          <w:w w:val="105"/>
        </w:rPr>
        <w:t xml:space="preserve"> </w:t>
      </w:r>
      <w:r>
        <w:rPr>
          <w:color w:val="231F20"/>
          <w:w w:val="105"/>
        </w:rPr>
        <w:t>of</w:t>
      </w:r>
      <w:r>
        <w:rPr>
          <w:color w:val="231F20"/>
          <w:spacing w:val="-20"/>
          <w:w w:val="105"/>
        </w:rPr>
        <w:t xml:space="preserve"> </w:t>
      </w:r>
      <w:r>
        <w:rPr>
          <w:color w:val="231F20"/>
          <w:w w:val="105"/>
        </w:rPr>
        <w:t>the</w:t>
      </w:r>
      <w:r>
        <w:rPr>
          <w:color w:val="231F20"/>
          <w:spacing w:val="-20"/>
          <w:w w:val="105"/>
        </w:rPr>
        <w:t xml:space="preserve"> </w:t>
      </w:r>
      <w:r>
        <w:rPr>
          <w:color w:val="231F20"/>
          <w:w w:val="105"/>
        </w:rPr>
        <w:t>Safeguarding</w:t>
      </w:r>
      <w:r>
        <w:rPr>
          <w:color w:val="231F20"/>
          <w:spacing w:val="-19"/>
          <w:w w:val="105"/>
        </w:rPr>
        <w:t xml:space="preserve"> </w:t>
      </w:r>
      <w:r>
        <w:rPr>
          <w:color w:val="231F20"/>
          <w:spacing w:val="-3"/>
          <w:w w:val="105"/>
        </w:rPr>
        <w:t>Board’s</w:t>
      </w:r>
      <w:r>
        <w:rPr>
          <w:color w:val="231F20"/>
          <w:spacing w:val="-20"/>
          <w:w w:val="105"/>
        </w:rPr>
        <w:t xml:space="preserve"> </w:t>
      </w:r>
      <w:r>
        <w:rPr>
          <w:color w:val="231F20"/>
          <w:w w:val="105"/>
        </w:rPr>
        <w:t>priorities. The</w:t>
      </w:r>
      <w:r>
        <w:rPr>
          <w:color w:val="231F20"/>
          <w:spacing w:val="-16"/>
          <w:w w:val="105"/>
        </w:rPr>
        <w:t xml:space="preserve"> </w:t>
      </w:r>
      <w:r>
        <w:rPr>
          <w:color w:val="231F20"/>
          <w:w w:val="105"/>
        </w:rPr>
        <w:t>overall</w:t>
      </w:r>
      <w:r>
        <w:rPr>
          <w:color w:val="231F20"/>
          <w:spacing w:val="-15"/>
          <w:w w:val="105"/>
        </w:rPr>
        <w:t xml:space="preserve"> </w:t>
      </w:r>
      <w:r>
        <w:rPr>
          <w:color w:val="231F20"/>
          <w:w w:val="105"/>
        </w:rPr>
        <w:t>aim</w:t>
      </w:r>
      <w:r>
        <w:rPr>
          <w:color w:val="231F20"/>
          <w:spacing w:val="-15"/>
          <w:w w:val="105"/>
        </w:rPr>
        <w:t xml:space="preserve"> </w:t>
      </w:r>
      <w:r>
        <w:rPr>
          <w:color w:val="231F20"/>
          <w:w w:val="105"/>
        </w:rPr>
        <w:t>of</w:t>
      </w:r>
      <w:r>
        <w:rPr>
          <w:color w:val="231F20"/>
          <w:spacing w:val="-16"/>
          <w:w w:val="105"/>
        </w:rPr>
        <w:t xml:space="preserve"> </w:t>
      </w:r>
      <w:r>
        <w:rPr>
          <w:color w:val="231F20"/>
          <w:w w:val="105"/>
        </w:rPr>
        <w:t>the</w:t>
      </w:r>
      <w:r>
        <w:rPr>
          <w:color w:val="231F20"/>
          <w:spacing w:val="-15"/>
          <w:w w:val="105"/>
        </w:rPr>
        <w:t xml:space="preserve"> </w:t>
      </w:r>
      <w:r>
        <w:rPr>
          <w:color w:val="231F20"/>
          <w:w w:val="105"/>
        </w:rPr>
        <w:t>SBNI</w:t>
      </w:r>
      <w:r>
        <w:rPr>
          <w:color w:val="231F20"/>
          <w:spacing w:val="-15"/>
          <w:w w:val="105"/>
        </w:rPr>
        <w:t xml:space="preserve"> </w:t>
      </w:r>
      <w:r>
        <w:rPr>
          <w:color w:val="231F20"/>
          <w:w w:val="105"/>
        </w:rPr>
        <w:t>regional</w:t>
      </w:r>
      <w:r>
        <w:rPr>
          <w:color w:val="231F20"/>
          <w:spacing w:val="-16"/>
          <w:w w:val="105"/>
        </w:rPr>
        <w:t xml:space="preserve"> </w:t>
      </w:r>
      <w:r>
        <w:rPr>
          <w:color w:val="231F20"/>
          <w:w w:val="105"/>
        </w:rPr>
        <w:t>Sub-Group</w:t>
      </w:r>
      <w:r>
        <w:rPr>
          <w:color w:val="231F20"/>
          <w:spacing w:val="-15"/>
          <w:w w:val="105"/>
        </w:rPr>
        <w:t xml:space="preserve"> </w:t>
      </w:r>
      <w:r>
        <w:rPr>
          <w:color w:val="231F20"/>
          <w:w w:val="105"/>
        </w:rPr>
        <w:t>on</w:t>
      </w:r>
      <w:r>
        <w:rPr>
          <w:color w:val="231F20"/>
          <w:spacing w:val="-15"/>
          <w:w w:val="105"/>
        </w:rPr>
        <w:t xml:space="preserve"> </w:t>
      </w:r>
      <w:r>
        <w:rPr>
          <w:color w:val="231F20"/>
          <w:w w:val="105"/>
        </w:rPr>
        <w:t>neglect</w:t>
      </w:r>
      <w:r>
        <w:rPr>
          <w:color w:val="231F20"/>
          <w:spacing w:val="-16"/>
          <w:w w:val="105"/>
        </w:rPr>
        <w:t xml:space="preserve"> </w:t>
      </w:r>
      <w:r>
        <w:rPr>
          <w:color w:val="231F20"/>
          <w:w w:val="105"/>
        </w:rPr>
        <w:t>is</w:t>
      </w:r>
      <w:r>
        <w:rPr>
          <w:color w:val="231F20"/>
          <w:spacing w:val="-15"/>
          <w:w w:val="105"/>
        </w:rPr>
        <w:t xml:space="preserve"> </w:t>
      </w:r>
      <w:r>
        <w:rPr>
          <w:color w:val="231F20"/>
          <w:w w:val="105"/>
        </w:rPr>
        <w:t>to</w:t>
      </w:r>
      <w:r>
        <w:rPr>
          <w:color w:val="231F20"/>
          <w:spacing w:val="-15"/>
          <w:w w:val="105"/>
        </w:rPr>
        <w:t xml:space="preserve"> </w:t>
      </w:r>
      <w:r>
        <w:rPr>
          <w:color w:val="231F20"/>
          <w:w w:val="105"/>
        </w:rPr>
        <w:t>provide</w:t>
      </w:r>
      <w:r>
        <w:rPr>
          <w:color w:val="231F20"/>
          <w:spacing w:val="-16"/>
          <w:w w:val="105"/>
        </w:rPr>
        <w:t xml:space="preserve"> </w:t>
      </w:r>
      <w:r>
        <w:rPr>
          <w:color w:val="231F20"/>
          <w:w w:val="105"/>
        </w:rPr>
        <w:t>strategic leadership</w:t>
      </w:r>
      <w:r>
        <w:rPr>
          <w:color w:val="231F20"/>
          <w:spacing w:val="-18"/>
          <w:w w:val="105"/>
        </w:rPr>
        <w:t xml:space="preserve"> </w:t>
      </w:r>
      <w:r>
        <w:rPr>
          <w:color w:val="231F20"/>
          <w:w w:val="105"/>
        </w:rPr>
        <w:t>to</w:t>
      </w:r>
      <w:r>
        <w:rPr>
          <w:color w:val="231F20"/>
          <w:spacing w:val="-18"/>
          <w:w w:val="105"/>
        </w:rPr>
        <w:t xml:space="preserve"> </w:t>
      </w:r>
      <w:r>
        <w:rPr>
          <w:color w:val="231F20"/>
          <w:w w:val="105"/>
        </w:rPr>
        <w:t>ensure</w:t>
      </w:r>
      <w:r>
        <w:rPr>
          <w:color w:val="231F20"/>
          <w:spacing w:val="-18"/>
          <w:w w:val="105"/>
        </w:rPr>
        <w:t xml:space="preserve"> </w:t>
      </w:r>
      <w:r>
        <w:rPr>
          <w:color w:val="231F20"/>
          <w:w w:val="105"/>
        </w:rPr>
        <w:t>safeguarding</w:t>
      </w:r>
      <w:r>
        <w:rPr>
          <w:color w:val="231F20"/>
          <w:spacing w:val="-18"/>
          <w:w w:val="105"/>
        </w:rPr>
        <w:t xml:space="preserve"> </w:t>
      </w:r>
      <w:r>
        <w:rPr>
          <w:color w:val="231F20"/>
          <w:w w:val="105"/>
        </w:rPr>
        <w:t>practice</w:t>
      </w:r>
      <w:r>
        <w:rPr>
          <w:color w:val="231F20"/>
          <w:spacing w:val="-18"/>
          <w:w w:val="105"/>
        </w:rPr>
        <w:t xml:space="preserve"> </w:t>
      </w:r>
      <w:r>
        <w:rPr>
          <w:color w:val="231F20"/>
          <w:w w:val="105"/>
        </w:rPr>
        <w:t>in</w:t>
      </w:r>
      <w:r>
        <w:rPr>
          <w:color w:val="231F20"/>
          <w:spacing w:val="-18"/>
          <w:w w:val="105"/>
        </w:rPr>
        <w:t xml:space="preserve"> </w:t>
      </w:r>
      <w:r>
        <w:rPr>
          <w:color w:val="231F20"/>
          <w:w w:val="105"/>
        </w:rPr>
        <w:t>relation</w:t>
      </w:r>
      <w:r>
        <w:rPr>
          <w:color w:val="231F20"/>
          <w:spacing w:val="-18"/>
          <w:w w:val="105"/>
        </w:rPr>
        <w:t xml:space="preserve"> </w:t>
      </w:r>
      <w:r>
        <w:rPr>
          <w:color w:val="231F20"/>
          <w:w w:val="105"/>
        </w:rPr>
        <w:t>to</w:t>
      </w:r>
      <w:r>
        <w:rPr>
          <w:color w:val="231F20"/>
          <w:spacing w:val="-18"/>
          <w:w w:val="105"/>
        </w:rPr>
        <w:t xml:space="preserve"> </w:t>
      </w:r>
      <w:r>
        <w:rPr>
          <w:color w:val="231F20"/>
          <w:w w:val="105"/>
        </w:rPr>
        <w:t>neglect</w:t>
      </w:r>
      <w:r>
        <w:rPr>
          <w:color w:val="231F20"/>
          <w:spacing w:val="-18"/>
          <w:w w:val="105"/>
        </w:rPr>
        <w:t xml:space="preserve"> </w:t>
      </w:r>
      <w:r>
        <w:rPr>
          <w:color w:val="231F20"/>
          <w:w w:val="105"/>
        </w:rPr>
        <w:t>and</w:t>
      </w:r>
      <w:r>
        <w:rPr>
          <w:color w:val="231F20"/>
          <w:spacing w:val="-17"/>
          <w:w w:val="105"/>
        </w:rPr>
        <w:t xml:space="preserve"> </w:t>
      </w:r>
      <w:r>
        <w:rPr>
          <w:color w:val="231F20"/>
          <w:w w:val="105"/>
        </w:rPr>
        <w:t>particularly vulnerable children is</w:t>
      </w:r>
      <w:r>
        <w:rPr>
          <w:color w:val="231F20"/>
          <w:spacing w:val="-23"/>
          <w:w w:val="105"/>
        </w:rPr>
        <w:t xml:space="preserve"> </w:t>
      </w:r>
      <w:r>
        <w:rPr>
          <w:color w:val="231F20"/>
          <w:w w:val="105"/>
        </w:rPr>
        <w:t>effective.</w:t>
      </w:r>
    </w:p>
    <w:p w14:paraId="1C65E40D" w14:textId="77777777" w:rsidR="00C94180" w:rsidRDefault="00C94180">
      <w:pPr>
        <w:pStyle w:val="BodyText"/>
        <w:spacing w:before="4"/>
        <w:rPr>
          <w:sz w:val="23"/>
        </w:rPr>
      </w:pPr>
    </w:p>
    <w:p w14:paraId="0BEA819F" w14:textId="77777777" w:rsidR="00C94180" w:rsidRDefault="00E230E5">
      <w:pPr>
        <w:pStyle w:val="Heading3"/>
      </w:pPr>
      <w:r>
        <w:rPr>
          <w:color w:val="BD202E"/>
          <w:w w:val="105"/>
        </w:rPr>
        <w:t>Objectives of the Sub-Group:</w:t>
      </w:r>
    </w:p>
    <w:p w14:paraId="3E7B5B65" w14:textId="77777777" w:rsidR="00C94180" w:rsidRDefault="00E230E5">
      <w:pPr>
        <w:pStyle w:val="ListParagraph"/>
        <w:numPr>
          <w:ilvl w:val="0"/>
          <w:numId w:val="8"/>
        </w:numPr>
        <w:tabs>
          <w:tab w:val="left" w:pos="1536"/>
        </w:tabs>
        <w:spacing w:before="16"/>
        <w:rPr>
          <w:sz w:val="24"/>
        </w:rPr>
      </w:pPr>
      <w:r>
        <w:rPr>
          <w:color w:val="231F20"/>
          <w:w w:val="105"/>
          <w:sz w:val="24"/>
        </w:rPr>
        <w:t>Secure</w:t>
      </w:r>
      <w:r>
        <w:rPr>
          <w:color w:val="231F20"/>
          <w:spacing w:val="-11"/>
          <w:w w:val="105"/>
          <w:sz w:val="24"/>
        </w:rPr>
        <w:t xml:space="preserve"> </w:t>
      </w:r>
      <w:r>
        <w:rPr>
          <w:color w:val="231F20"/>
          <w:w w:val="105"/>
          <w:sz w:val="24"/>
        </w:rPr>
        <w:t>collective</w:t>
      </w:r>
      <w:r>
        <w:rPr>
          <w:color w:val="231F20"/>
          <w:spacing w:val="-10"/>
          <w:w w:val="105"/>
          <w:sz w:val="24"/>
        </w:rPr>
        <w:t xml:space="preserve"> </w:t>
      </w:r>
      <w:r>
        <w:rPr>
          <w:color w:val="231F20"/>
          <w:w w:val="105"/>
          <w:sz w:val="24"/>
        </w:rPr>
        <w:t>commitment</w:t>
      </w:r>
      <w:r>
        <w:rPr>
          <w:color w:val="231F20"/>
          <w:spacing w:val="-10"/>
          <w:w w:val="105"/>
          <w:sz w:val="24"/>
        </w:rPr>
        <w:t xml:space="preserve"> </w:t>
      </w:r>
      <w:r>
        <w:rPr>
          <w:color w:val="231F20"/>
          <w:w w:val="105"/>
          <w:sz w:val="24"/>
        </w:rPr>
        <w:t>of</w:t>
      </w:r>
      <w:r>
        <w:rPr>
          <w:color w:val="231F20"/>
          <w:spacing w:val="-10"/>
          <w:w w:val="105"/>
          <w:sz w:val="24"/>
        </w:rPr>
        <w:t xml:space="preserve"> </w:t>
      </w:r>
      <w:r>
        <w:rPr>
          <w:color w:val="231F20"/>
          <w:w w:val="105"/>
          <w:sz w:val="24"/>
        </w:rPr>
        <w:t>addressing</w:t>
      </w:r>
      <w:r>
        <w:rPr>
          <w:color w:val="231F20"/>
          <w:spacing w:val="-10"/>
          <w:w w:val="105"/>
          <w:sz w:val="24"/>
        </w:rPr>
        <w:t xml:space="preserve"> </w:t>
      </w:r>
      <w:r>
        <w:rPr>
          <w:color w:val="231F20"/>
          <w:w w:val="105"/>
          <w:sz w:val="24"/>
        </w:rPr>
        <w:t>neglect</w:t>
      </w:r>
      <w:r>
        <w:rPr>
          <w:color w:val="231F20"/>
          <w:spacing w:val="-11"/>
          <w:w w:val="105"/>
          <w:sz w:val="24"/>
        </w:rPr>
        <w:t xml:space="preserve"> </w:t>
      </w:r>
      <w:r>
        <w:rPr>
          <w:color w:val="231F20"/>
          <w:w w:val="105"/>
          <w:sz w:val="24"/>
        </w:rPr>
        <w:t>across</w:t>
      </w:r>
      <w:r>
        <w:rPr>
          <w:color w:val="231F20"/>
          <w:spacing w:val="-10"/>
          <w:w w:val="105"/>
          <w:sz w:val="24"/>
        </w:rPr>
        <w:t xml:space="preserve"> </w:t>
      </w:r>
      <w:r>
        <w:rPr>
          <w:color w:val="231F20"/>
          <w:w w:val="105"/>
          <w:sz w:val="24"/>
        </w:rPr>
        <w:t>all</w:t>
      </w:r>
      <w:r>
        <w:rPr>
          <w:color w:val="231F20"/>
          <w:spacing w:val="-10"/>
          <w:w w:val="105"/>
          <w:sz w:val="24"/>
        </w:rPr>
        <w:t xml:space="preserve"> </w:t>
      </w:r>
      <w:r>
        <w:rPr>
          <w:color w:val="231F20"/>
          <w:w w:val="105"/>
          <w:sz w:val="24"/>
        </w:rPr>
        <w:t>SBNI</w:t>
      </w:r>
      <w:r>
        <w:rPr>
          <w:color w:val="231F20"/>
          <w:spacing w:val="-10"/>
          <w:w w:val="105"/>
          <w:sz w:val="24"/>
        </w:rPr>
        <w:t xml:space="preserve"> </w:t>
      </w:r>
      <w:r>
        <w:rPr>
          <w:color w:val="231F20"/>
          <w:w w:val="105"/>
          <w:sz w:val="24"/>
        </w:rPr>
        <w:t>member</w:t>
      </w:r>
      <w:r>
        <w:rPr>
          <w:color w:val="231F20"/>
          <w:spacing w:val="-10"/>
          <w:w w:val="105"/>
          <w:sz w:val="24"/>
        </w:rPr>
        <w:t xml:space="preserve"> </w:t>
      </w:r>
      <w:r>
        <w:rPr>
          <w:color w:val="231F20"/>
          <w:w w:val="105"/>
          <w:sz w:val="24"/>
        </w:rPr>
        <w:t>agencies;</w:t>
      </w:r>
    </w:p>
    <w:p w14:paraId="1D6E1918" w14:textId="77777777" w:rsidR="00C94180" w:rsidRDefault="00E230E5">
      <w:pPr>
        <w:pStyle w:val="ListParagraph"/>
        <w:numPr>
          <w:ilvl w:val="0"/>
          <w:numId w:val="8"/>
        </w:numPr>
        <w:tabs>
          <w:tab w:val="left" w:pos="1536"/>
        </w:tabs>
        <w:spacing w:before="27" w:line="261" w:lineRule="auto"/>
        <w:ind w:right="2739"/>
        <w:rPr>
          <w:sz w:val="24"/>
        </w:rPr>
      </w:pPr>
      <w:r>
        <w:rPr>
          <w:color w:val="231F20"/>
          <w:w w:val="105"/>
          <w:sz w:val="24"/>
        </w:rPr>
        <w:t>Demonstrate</w:t>
      </w:r>
      <w:r>
        <w:rPr>
          <w:color w:val="231F20"/>
          <w:spacing w:val="-26"/>
          <w:w w:val="105"/>
          <w:sz w:val="24"/>
        </w:rPr>
        <w:t xml:space="preserve"> </w:t>
      </w:r>
      <w:r>
        <w:rPr>
          <w:color w:val="231F20"/>
          <w:w w:val="105"/>
          <w:sz w:val="24"/>
        </w:rPr>
        <w:t>effective</w:t>
      </w:r>
      <w:r>
        <w:rPr>
          <w:color w:val="231F20"/>
          <w:spacing w:val="-26"/>
          <w:w w:val="105"/>
          <w:sz w:val="24"/>
        </w:rPr>
        <w:t xml:space="preserve"> </w:t>
      </w:r>
      <w:r>
        <w:rPr>
          <w:color w:val="231F20"/>
          <w:w w:val="105"/>
          <w:sz w:val="24"/>
        </w:rPr>
        <w:t>leadership</w:t>
      </w:r>
      <w:r>
        <w:rPr>
          <w:color w:val="231F20"/>
          <w:spacing w:val="-26"/>
          <w:w w:val="105"/>
          <w:sz w:val="24"/>
        </w:rPr>
        <w:t xml:space="preserve"> </w:t>
      </w:r>
      <w:r>
        <w:rPr>
          <w:color w:val="231F20"/>
          <w:w w:val="105"/>
          <w:sz w:val="24"/>
        </w:rPr>
        <w:t>in</w:t>
      </w:r>
      <w:r>
        <w:rPr>
          <w:color w:val="231F20"/>
          <w:spacing w:val="-26"/>
          <w:w w:val="105"/>
          <w:sz w:val="24"/>
        </w:rPr>
        <w:t xml:space="preserve"> </w:t>
      </w:r>
      <w:r>
        <w:rPr>
          <w:color w:val="231F20"/>
          <w:w w:val="105"/>
          <w:sz w:val="24"/>
        </w:rPr>
        <w:t>driving</w:t>
      </w:r>
      <w:r>
        <w:rPr>
          <w:color w:val="231F20"/>
          <w:spacing w:val="-26"/>
          <w:w w:val="105"/>
          <w:sz w:val="24"/>
        </w:rPr>
        <w:t xml:space="preserve"> </w:t>
      </w:r>
      <w:r>
        <w:rPr>
          <w:color w:val="231F20"/>
          <w:w w:val="105"/>
          <w:sz w:val="24"/>
        </w:rPr>
        <w:t>any</w:t>
      </w:r>
      <w:r>
        <w:rPr>
          <w:color w:val="231F20"/>
          <w:spacing w:val="-25"/>
          <w:w w:val="105"/>
          <w:sz w:val="24"/>
        </w:rPr>
        <w:t xml:space="preserve"> </w:t>
      </w:r>
      <w:r>
        <w:rPr>
          <w:color w:val="231F20"/>
          <w:w w:val="105"/>
          <w:sz w:val="24"/>
        </w:rPr>
        <w:t>required</w:t>
      </w:r>
      <w:r>
        <w:rPr>
          <w:color w:val="231F20"/>
          <w:spacing w:val="-26"/>
          <w:w w:val="105"/>
          <w:sz w:val="24"/>
        </w:rPr>
        <w:t xml:space="preserve"> </w:t>
      </w:r>
      <w:r>
        <w:rPr>
          <w:color w:val="231F20"/>
          <w:w w:val="105"/>
          <w:sz w:val="24"/>
        </w:rPr>
        <w:t>system</w:t>
      </w:r>
      <w:r>
        <w:rPr>
          <w:color w:val="231F20"/>
          <w:spacing w:val="-26"/>
          <w:w w:val="105"/>
          <w:sz w:val="24"/>
        </w:rPr>
        <w:t xml:space="preserve"> </w:t>
      </w:r>
      <w:r>
        <w:rPr>
          <w:color w:val="231F20"/>
          <w:w w:val="105"/>
          <w:sz w:val="24"/>
        </w:rPr>
        <w:t>and</w:t>
      </w:r>
      <w:r>
        <w:rPr>
          <w:color w:val="231F20"/>
          <w:spacing w:val="-26"/>
          <w:w w:val="105"/>
          <w:sz w:val="24"/>
        </w:rPr>
        <w:t xml:space="preserve"> </w:t>
      </w:r>
      <w:r>
        <w:rPr>
          <w:color w:val="231F20"/>
          <w:w w:val="105"/>
          <w:sz w:val="24"/>
        </w:rPr>
        <w:t>process changes</w:t>
      </w:r>
      <w:r>
        <w:rPr>
          <w:color w:val="231F20"/>
          <w:spacing w:val="-8"/>
          <w:w w:val="105"/>
          <w:sz w:val="24"/>
        </w:rPr>
        <w:t xml:space="preserve"> </w:t>
      </w:r>
      <w:r>
        <w:rPr>
          <w:color w:val="231F20"/>
          <w:w w:val="105"/>
          <w:sz w:val="24"/>
        </w:rPr>
        <w:t>forward;</w:t>
      </w:r>
    </w:p>
    <w:p w14:paraId="23C57AAC" w14:textId="77777777" w:rsidR="00C94180" w:rsidRDefault="00E230E5">
      <w:pPr>
        <w:pStyle w:val="ListParagraph"/>
        <w:numPr>
          <w:ilvl w:val="0"/>
          <w:numId w:val="8"/>
        </w:numPr>
        <w:tabs>
          <w:tab w:val="left" w:pos="1536"/>
        </w:tabs>
        <w:spacing w:before="2"/>
        <w:rPr>
          <w:sz w:val="24"/>
        </w:rPr>
      </w:pPr>
      <w:r>
        <w:rPr>
          <w:color w:val="231F20"/>
          <w:w w:val="105"/>
          <w:sz w:val="24"/>
        </w:rPr>
        <w:t>Improve</w:t>
      </w:r>
      <w:r>
        <w:rPr>
          <w:color w:val="231F20"/>
          <w:spacing w:val="-10"/>
          <w:w w:val="105"/>
          <w:sz w:val="24"/>
        </w:rPr>
        <w:t xml:space="preserve"> </w:t>
      </w:r>
      <w:r>
        <w:rPr>
          <w:color w:val="231F20"/>
          <w:w w:val="105"/>
          <w:sz w:val="24"/>
        </w:rPr>
        <w:t>awareness</w:t>
      </w:r>
      <w:r>
        <w:rPr>
          <w:color w:val="231F20"/>
          <w:spacing w:val="-10"/>
          <w:w w:val="105"/>
          <w:sz w:val="24"/>
        </w:rPr>
        <w:t xml:space="preserve"> </w:t>
      </w:r>
      <w:r>
        <w:rPr>
          <w:color w:val="231F20"/>
          <w:w w:val="105"/>
          <w:sz w:val="24"/>
        </w:rPr>
        <w:t>and</w:t>
      </w:r>
      <w:r>
        <w:rPr>
          <w:color w:val="231F20"/>
          <w:spacing w:val="-10"/>
          <w:w w:val="105"/>
          <w:sz w:val="24"/>
        </w:rPr>
        <w:t xml:space="preserve"> </w:t>
      </w:r>
      <w:r>
        <w:rPr>
          <w:color w:val="231F20"/>
          <w:w w:val="105"/>
          <w:sz w:val="24"/>
        </w:rPr>
        <w:t>understanding</w:t>
      </w:r>
      <w:r>
        <w:rPr>
          <w:color w:val="231F20"/>
          <w:spacing w:val="-10"/>
          <w:w w:val="105"/>
          <w:sz w:val="24"/>
        </w:rPr>
        <w:t xml:space="preserve"> </w:t>
      </w:r>
      <w:r>
        <w:rPr>
          <w:color w:val="231F20"/>
          <w:w w:val="105"/>
          <w:sz w:val="24"/>
        </w:rPr>
        <w:t>of</w:t>
      </w:r>
      <w:r>
        <w:rPr>
          <w:color w:val="231F20"/>
          <w:spacing w:val="-10"/>
          <w:w w:val="105"/>
          <w:sz w:val="24"/>
        </w:rPr>
        <w:t xml:space="preserve"> </w:t>
      </w:r>
      <w:r>
        <w:rPr>
          <w:color w:val="231F20"/>
          <w:w w:val="105"/>
          <w:sz w:val="24"/>
        </w:rPr>
        <w:t>neglect</w:t>
      </w:r>
      <w:r>
        <w:rPr>
          <w:color w:val="231F20"/>
          <w:spacing w:val="-10"/>
          <w:w w:val="105"/>
          <w:sz w:val="24"/>
        </w:rPr>
        <w:t xml:space="preserve"> </w:t>
      </w:r>
      <w:r>
        <w:rPr>
          <w:color w:val="231F20"/>
          <w:w w:val="105"/>
          <w:sz w:val="24"/>
        </w:rPr>
        <w:t>across</w:t>
      </w:r>
      <w:r>
        <w:rPr>
          <w:color w:val="231F20"/>
          <w:spacing w:val="-10"/>
          <w:w w:val="105"/>
          <w:sz w:val="24"/>
        </w:rPr>
        <w:t xml:space="preserve"> </w:t>
      </w:r>
      <w:r>
        <w:rPr>
          <w:color w:val="231F20"/>
          <w:w w:val="105"/>
          <w:sz w:val="24"/>
        </w:rPr>
        <w:t>all</w:t>
      </w:r>
      <w:r>
        <w:rPr>
          <w:color w:val="231F20"/>
          <w:spacing w:val="-10"/>
          <w:w w:val="105"/>
          <w:sz w:val="24"/>
        </w:rPr>
        <w:t xml:space="preserve"> </w:t>
      </w:r>
      <w:r>
        <w:rPr>
          <w:color w:val="231F20"/>
          <w:w w:val="105"/>
          <w:sz w:val="24"/>
        </w:rPr>
        <w:t>SBNI</w:t>
      </w:r>
      <w:r>
        <w:rPr>
          <w:color w:val="231F20"/>
          <w:spacing w:val="-10"/>
          <w:w w:val="105"/>
          <w:sz w:val="24"/>
        </w:rPr>
        <w:t xml:space="preserve"> </w:t>
      </w:r>
      <w:r>
        <w:rPr>
          <w:color w:val="231F20"/>
          <w:w w:val="105"/>
          <w:sz w:val="24"/>
        </w:rPr>
        <w:t>member</w:t>
      </w:r>
      <w:r>
        <w:rPr>
          <w:color w:val="231F20"/>
          <w:spacing w:val="-10"/>
          <w:w w:val="105"/>
          <w:sz w:val="24"/>
        </w:rPr>
        <w:t xml:space="preserve"> </w:t>
      </w:r>
      <w:r>
        <w:rPr>
          <w:color w:val="231F20"/>
          <w:w w:val="105"/>
          <w:sz w:val="24"/>
        </w:rPr>
        <w:t>agencies.</w:t>
      </w:r>
    </w:p>
    <w:p w14:paraId="69FFE0DD" w14:textId="77777777" w:rsidR="00C94180" w:rsidRDefault="00E230E5">
      <w:pPr>
        <w:pStyle w:val="BodyText"/>
        <w:spacing w:before="27" w:line="261" w:lineRule="auto"/>
        <w:ind w:left="1535" w:right="2622"/>
      </w:pPr>
      <w:r>
        <w:rPr>
          <w:color w:val="231F20"/>
          <w:w w:val="105"/>
        </w:rPr>
        <w:t>This</w:t>
      </w:r>
      <w:r>
        <w:rPr>
          <w:color w:val="231F20"/>
          <w:spacing w:val="-15"/>
          <w:w w:val="105"/>
        </w:rPr>
        <w:t xml:space="preserve"> </w:t>
      </w:r>
      <w:r>
        <w:rPr>
          <w:color w:val="231F20"/>
          <w:w w:val="105"/>
        </w:rPr>
        <w:t>includes</w:t>
      </w:r>
      <w:r>
        <w:rPr>
          <w:color w:val="231F20"/>
          <w:spacing w:val="-15"/>
          <w:w w:val="105"/>
        </w:rPr>
        <w:t xml:space="preserve"> </w:t>
      </w:r>
      <w:r>
        <w:rPr>
          <w:color w:val="231F20"/>
          <w:w w:val="105"/>
        </w:rPr>
        <w:t>a</w:t>
      </w:r>
      <w:r>
        <w:rPr>
          <w:color w:val="231F20"/>
          <w:spacing w:val="-14"/>
          <w:w w:val="105"/>
        </w:rPr>
        <w:t xml:space="preserve"> </w:t>
      </w:r>
      <w:r>
        <w:rPr>
          <w:color w:val="231F20"/>
          <w:w w:val="105"/>
        </w:rPr>
        <w:t>common</w:t>
      </w:r>
      <w:r>
        <w:rPr>
          <w:color w:val="231F20"/>
          <w:spacing w:val="-15"/>
          <w:w w:val="105"/>
        </w:rPr>
        <w:t xml:space="preserve"> </w:t>
      </w:r>
      <w:r>
        <w:rPr>
          <w:color w:val="231F20"/>
          <w:w w:val="105"/>
        </w:rPr>
        <w:t>understanding</w:t>
      </w:r>
      <w:r>
        <w:rPr>
          <w:color w:val="231F20"/>
          <w:spacing w:val="-14"/>
          <w:w w:val="105"/>
        </w:rPr>
        <w:t xml:space="preserve"> </w:t>
      </w:r>
      <w:r>
        <w:rPr>
          <w:color w:val="231F20"/>
          <w:w w:val="105"/>
        </w:rPr>
        <w:t>of</w:t>
      </w:r>
      <w:r>
        <w:rPr>
          <w:color w:val="231F20"/>
          <w:spacing w:val="-15"/>
          <w:w w:val="105"/>
        </w:rPr>
        <w:t xml:space="preserve"> </w:t>
      </w:r>
      <w:r>
        <w:rPr>
          <w:color w:val="231F20"/>
          <w:w w:val="105"/>
        </w:rPr>
        <w:t>neglect</w:t>
      </w:r>
      <w:r>
        <w:rPr>
          <w:color w:val="231F20"/>
          <w:spacing w:val="-15"/>
          <w:w w:val="105"/>
        </w:rPr>
        <w:t xml:space="preserve"> </w:t>
      </w:r>
      <w:r>
        <w:rPr>
          <w:color w:val="231F20"/>
          <w:w w:val="105"/>
        </w:rPr>
        <w:t>and</w:t>
      </w:r>
      <w:r>
        <w:rPr>
          <w:color w:val="231F20"/>
          <w:spacing w:val="-14"/>
          <w:w w:val="105"/>
        </w:rPr>
        <w:t xml:space="preserve"> </w:t>
      </w:r>
      <w:r>
        <w:rPr>
          <w:color w:val="231F20"/>
          <w:w w:val="105"/>
        </w:rPr>
        <w:t>the</w:t>
      </w:r>
      <w:r>
        <w:rPr>
          <w:color w:val="231F20"/>
          <w:spacing w:val="-15"/>
          <w:w w:val="105"/>
        </w:rPr>
        <w:t xml:space="preserve"> </w:t>
      </w:r>
      <w:r>
        <w:rPr>
          <w:color w:val="231F20"/>
          <w:w w:val="105"/>
        </w:rPr>
        <w:t>thresholds</w:t>
      </w:r>
      <w:r>
        <w:rPr>
          <w:color w:val="231F20"/>
          <w:spacing w:val="-14"/>
          <w:w w:val="105"/>
        </w:rPr>
        <w:t xml:space="preserve"> </w:t>
      </w:r>
      <w:r>
        <w:rPr>
          <w:color w:val="231F20"/>
          <w:w w:val="105"/>
        </w:rPr>
        <w:t>of</w:t>
      </w:r>
      <w:r>
        <w:rPr>
          <w:color w:val="231F20"/>
          <w:spacing w:val="-15"/>
          <w:w w:val="105"/>
        </w:rPr>
        <w:t xml:space="preserve"> </w:t>
      </w:r>
      <w:r>
        <w:rPr>
          <w:color w:val="231F20"/>
          <w:w w:val="105"/>
        </w:rPr>
        <w:t>need and</w:t>
      </w:r>
      <w:r>
        <w:rPr>
          <w:color w:val="231F20"/>
          <w:spacing w:val="43"/>
          <w:w w:val="105"/>
        </w:rPr>
        <w:t xml:space="preserve"> </w:t>
      </w:r>
      <w:r>
        <w:rPr>
          <w:color w:val="231F20"/>
          <w:w w:val="105"/>
        </w:rPr>
        <w:t>intervention;</w:t>
      </w:r>
    </w:p>
    <w:p w14:paraId="186269F6" w14:textId="77777777" w:rsidR="00C94180" w:rsidRDefault="00E230E5">
      <w:pPr>
        <w:pStyle w:val="ListParagraph"/>
        <w:numPr>
          <w:ilvl w:val="0"/>
          <w:numId w:val="8"/>
        </w:numPr>
        <w:tabs>
          <w:tab w:val="left" w:pos="1536"/>
        </w:tabs>
        <w:spacing w:before="1" w:line="261" w:lineRule="auto"/>
        <w:ind w:right="2223"/>
        <w:rPr>
          <w:sz w:val="24"/>
        </w:rPr>
      </w:pPr>
      <w:r>
        <w:rPr>
          <w:color w:val="231F20"/>
          <w:w w:val="105"/>
          <w:sz w:val="24"/>
        </w:rPr>
        <w:t>Promote</w:t>
      </w:r>
      <w:r>
        <w:rPr>
          <w:color w:val="231F20"/>
          <w:spacing w:val="-20"/>
          <w:w w:val="105"/>
          <w:sz w:val="24"/>
        </w:rPr>
        <w:t xml:space="preserve"> </w:t>
      </w:r>
      <w:r>
        <w:rPr>
          <w:color w:val="231F20"/>
          <w:w w:val="105"/>
          <w:sz w:val="24"/>
        </w:rPr>
        <w:t>early</w:t>
      </w:r>
      <w:r>
        <w:rPr>
          <w:color w:val="231F20"/>
          <w:spacing w:val="-19"/>
          <w:w w:val="105"/>
          <w:sz w:val="24"/>
        </w:rPr>
        <w:t xml:space="preserve"> </w:t>
      </w:r>
      <w:r>
        <w:rPr>
          <w:color w:val="231F20"/>
          <w:w w:val="105"/>
          <w:sz w:val="24"/>
        </w:rPr>
        <w:t>intervention</w:t>
      </w:r>
      <w:r>
        <w:rPr>
          <w:color w:val="231F20"/>
          <w:spacing w:val="-19"/>
          <w:w w:val="105"/>
          <w:sz w:val="24"/>
        </w:rPr>
        <w:t xml:space="preserve"> </w:t>
      </w:r>
      <w:r>
        <w:rPr>
          <w:color w:val="231F20"/>
          <w:w w:val="105"/>
          <w:sz w:val="24"/>
        </w:rPr>
        <w:t>with</w:t>
      </w:r>
      <w:r>
        <w:rPr>
          <w:color w:val="231F20"/>
          <w:spacing w:val="-19"/>
          <w:w w:val="105"/>
          <w:sz w:val="24"/>
        </w:rPr>
        <w:t xml:space="preserve"> </w:t>
      </w:r>
      <w:r>
        <w:rPr>
          <w:color w:val="231F20"/>
          <w:w w:val="105"/>
          <w:sz w:val="24"/>
        </w:rPr>
        <w:t>the</w:t>
      </w:r>
      <w:r>
        <w:rPr>
          <w:color w:val="231F20"/>
          <w:spacing w:val="-19"/>
          <w:w w:val="105"/>
          <w:sz w:val="24"/>
        </w:rPr>
        <w:t xml:space="preserve"> </w:t>
      </w:r>
      <w:r>
        <w:rPr>
          <w:color w:val="231F20"/>
          <w:w w:val="105"/>
          <w:sz w:val="24"/>
        </w:rPr>
        <w:t>aim</w:t>
      </w:r>
      <w:r>
        <w:rPr>
          <w:color w:val="231F20"/>
          <w:spacing w:val="-19"/>
          <w:w w:val="105"/>
          <w:sz w:val="24"/>
        </w:rPr>
        <w:t xml:space="preserve"> </w:t>
      </w:r>
      <w:r>
        <w:rPr>
          <w:color w:val="231F20"/>
          <w:w w:val="105"/>
          <w:sz w:val="24"/>
        </w:rPr>
        <w:t>of</w:t>
      </w:r>
      <w:r>
        <w:rPr>
          <w:color w:val="231F20"/>
          <w:spacing w:val="-19"/>
          <w:w w:val="105"/>
          <w:sz w:val="24"/>
        </w:rPr>
        <w:t xml:space="preserve"> </w:t>
      </w:r>
      <w:r>
        <w:rPr>
          <w:color w:val="231F20"/>
          <w:w w:val="105"/>
          <w:sz w:val="24"/>
        </w:rPr>
        <w:t>preventing</w:t>
      </w:r>
      <w:r>
        <w:rPr>
          <w:color w:val="231F20"/>
          <w:spacing w:val="-19"/>
          <w:w w:val="105"/>
          <w:sz w:val="24"/>
        </w:rPr>
        <w:t xml:space="preserve"> </w:t>
      </w:r>
      <w:r>
        <w:rPr>
          <w:color w:val="231F20"/>
          <w:w w:val="105"/>
          <w:sz w:val="24"/>
        </w:rPr>
        <w:t>children</w:t>
      </w:r>
      <w:r>
        <w:rPr>
          <w:color w:val="231F20"/>
          <w:spacing w:val="-19"/>
          <w:w w:val="105"/>
          <w:sz w:val="24"/>
        </w:rPr>
        <w:t xml:space="preserve"> </w:t>
      </w:r>
      <w:r>
        <w:rPr>
          <w:color w:val="231F20"/>
          <w:w w:val="105"/>
          <w:sz w:val="24"/>
        </w:rPr>
        <w:t>and</w:t>
      </w:r>
      <w:r>
        <w:rPr>
          <w:color w:val="231F20"/>
          <w:spacing w:val="-20"/>
          <w:w w:val="105"/>
          <w:sz w:val="24"/>
        </w:rPr>
        <w:t xml:space="preserve"> </w:t>
      </w:r>
      <w:r>
        <w:rPr>
          <w:color w:val="231F20"/>
          <w:w w:val="105"/>
          <w:sz w:val="24"/>
        </w:rPr>
        <w:t>young</w:t>
      </w:r>
      <w:r>
        <w:rPr>
          <w:color w:val="231F20"/>
          <w:spacing w:val="-19"/>
          <w:w w:val="105"/>
          <w:sz w:val="24"/>
        </w:rPr>
        <w:t xml:space="preserve"> </w:t>
      </w:r>
      <w:r>
        <w:rPr>
          <w:color w:val="231F20"/>
          <w:w w:val="105"/>
          <w:sz w:val="24"/>
        </w:rPr>
        <w:t>people experiencing</w:t>
      </w:r>
      <w:r>
        <w:rPr>
          <w:color w:val="231F20"/>
          <w:spacing w:val="-7"/>
          <w:w w:val="105"/>
          <w:sz w:val="24"/>
        </w:rPr>
        <w:t xml:space="preserve"> </w:t>
      </w:r>
      <w:r>
        <w:rPr>
          <w:color w:val="231F20"/>
          <w:w w:val="105"/>
          <w:sz w:val="24"/>
        </w:rPr>
        <w:t>neglect;</w:t>
      </w:r>
    </w:p>
    <w:p w14:paraId="1287B685" w14:textId="77777777" w:rsidR="00C94180" w:rsidRDefault="00E230E5">
      <w:pPr>
        <w:pStyle w:val="ListParagraph"/>
        <w:numPr>
          <w:ilvl w:val="0"/>
          <w:numId w:val="8"/>
        </w:numPr>
        <w:tabs>
          <w:tab w:val="left" w:pos="1536"/>
        </w:tabs>
        <w:spacing w:before="1" w:line="261" w:lineRule="auto"/>
        <w:ind w:right="1579"/>
        <w:rPr>
          <w:sz w:val="24"/>
        </w:rPr>
      </w:pPr>
      <w:r>
        <w:rPr>
          <w:color w:val="231F20"/>
          <w:w w:val="105"/>
          <w:sz w:val="24"/>
        </w:rPr>
        <w:t>Improve</w:t>
      </w:r>
      <w:r>
        <w:rPr>
          <w:color w:val="231F20"/>
          <w:spacing w:val="-28"/>
          <w:w w:val="105"/>
          <w:sz w:val="24"/>
        </w:rPr>
        <w:t xml:space="preserve"> </w:t>
      </w:r>
      <w:r>
        <w:rPr>
          <w:color w:val="231F20"/>
          <w:w w:val="105"/>
          <w:sz w:val="24"/>
        </w:rPr>
        <w:t>the</w:t>
      </w:r>
      <w:r>
        <w:rPr>
          <w:color w:val="231F20"/>
          <w:spacing w:val="-28"/>
          <w:w w:val="105"/>
          <w:sz w:val="24"/>
        </w:rPr>
        <w:t xml:space="preserve"> </w:t>
      </w:r>
      <w:r>
        <w:rPr>
          <w:color w:val="231F20"/>
          <w:w w:val="105"/>
          <w:sz w:val="24"/>
        </w:rPr>
        <w:t>recognition,</w:t>
      </w:r>
      <w:r>
        <w:rPr>
          <w:color w:val="231F20"/>
          <w:spacing w:val="-28"/>
          <w:w w:val="105"/>
          <w:sz w:val="24"/>
        </w:rPr>
        <w:t xml:space="preserve"> </w:t>
      </w:r>
      <w:r>
        <w:rPr>
          <w:color w:val="231F20"/>
          <w:w w:val="105"/>
          <w:sz w:val="24"/>
        </w:rPr>
        <w:t>assessment,</w:t>
      </w:r>
      <w:r>
        <w:rPr>
          <w:color w:val="231F20"/>
          <w:spacing w:val="-28"/>
          <w:w w:val="105"/>
          <w:sz w:val="24"/>
        </w:rPr>
        <w:t xml:space="preserve"> </w:t>
      </w:r>
      <w:r>
        <w:rPr>
          <w:color w:val="231F20"/>
          <w:w w:val="105"/>
          <w:sz w:val="24"/>
        </w:rPr>
        <w:t>use</w:t>
      </w:r>
      <w:r>
        <w:rPr>
          <w:color w:val="231F20"/>
          <w:spacing w:val="-28"/>
          <w:w w:val="105"/>
          <w:sz w:val="24"/>
        </w:rPr>
        <w:t xml:space="preserve"> </w:t>
      </w:r>
      <w:r>
        <w:rPr>
          <w:color w:val="231F20"/>
          <w:w w:val="105"/>
          <w:sz w:val="24"/>
        </w:rPr>
        <w:t>of</w:t>
      </w:r>
      <w:r>
        <w:rPr>
          <w:color w:val="231F20"/>
          <w:spacing w:val="-28"/>
          <w:w w:val="105"/>
          <w:sz w:val="24"/>
        </w:rPr>
        <w:t xml:space="preserve"> </w:t>
      </w:r>
      <w:r>
        <w:rPr>
          <w:color w:val="231F20"/>
          <w:w w:val="105"/>
          <w:sz w:val="24"/>
        </w:rPr>
        <w:t>assessment</w:t>
      </w:r>
      <w:r>
        <w:rPr>
          <w:color w:val="231F20"/>
          <w:spacing w:val="-28"/>
          <w:w w:val="105"/>
          <w:sz w:val="24"/>
        </w:rPr>
        <w:t xml:space="preserve"> </w:t>
      </w:r>
      <w:r>
        <w:rPr>
          <w:color w:val="231F20"/>
          <w:w w:val="105"/>
          <w:sz w:val="24"/>
        </w:rPr>
        <w:t>tools</w:t>
      </w:r>
      <w:r>
        <w:rPr>
          <w:color w:val="231F20"/>
          <w:spacing w:val="-28"/>
          <w:w w:val="105"/>
          <w:sz w:val="24"/>
        </w:rPr>
        <w:t xml:space="preserve"> </w:t>
      </w:r>
      <w:r>
        <w:rPr>
          <w:color w:val="231F20"/>
          <w:w w:val="105"/>
          <w:sz w:val="24"/>
        </w:rPr>
        <w:t>and</w:t>
      </w:r>
      <w:r>
        <w:rPr>
          <w:color w:val="231F20"/>
          <w:spacing w:val="-28"/>
          <w:w w:val="105"/>
          <w:sz w:val="24"/>
        </w:rPr>
        <w:t xml:space="preserve"> </w:t>
      </w:r>
      <w:r>
        <w:rPr>
          <w:color w:val="231F20"/>
          <w:w w:val="105"/>
          <w:sz w:val="24"/>
        </w:rPr>
        <w:t>responses</w:t>
      </w:r>
      <w:r>
        <w:rPr>
          <w:color w:val="231F20"/>
          <w:spacing w:val="-28"/>
          <w:w w:val="105"/>
          <w:sz w:val="24"/>
        </w:rPr>
        <w:t xml:space="preserve"> </w:t>
      </w:r>
      <w:r>
        <w:rPr>
          <w:color w:val="231F20"/>
          <w:w w:val="105"/>
          <w:sz w:val="24"/>
        </w:rPr>
        <w:t>to</w:t>
      </w:r>
      <w:r>
        <w:rPr>
          <w:color w:val="231F20"/>
          <w:spacing w:val="-28"/>
          <w:w w:val="105"/>
          <w:sz w:val="24"/>
        </w:rPr>
        <w:t xml:space="preserve"> </w:t>
      </w:r>
      <w:r>
        <w:rPr>
          <w:color w:val="231F20"/>
          <w:w w:val="105"/>
          <w:sz w:val="24"/>
        </w:rPr>
        <w:t>children, young people and families experiencing</w:t>
      </w:r>
      <w:r>
        <w:rPr>
          <w:color w:val="231F20"/>
          <w:spacing w:val="-36"/>
          <w:w w:val="105"/>
          <w:sz w:val="24"/>
        </w:rPr>
        <w:t xml:space="preserve"> </w:t>
      </w:r>
      <w:r>
        <w:rPr>
          <w:color w:val="231F20"/>
          <w:w w:val="105"/>
          <w:sz w:val="24"/>
        </w:rPr>
        <w:t>neglect;</w:t>
      </w:r>
    </w:p>
    <w:p w14:paraId="7B71CFF9" w14:textId="77777777" w:rsidR="00C94180" w:rsidRDefault="00E230E5">
      <w:pPr>
        <w:pStyle w:val="ListParagraph"/>
        <w:numPr>
          <w:ilvl w:val="0"/>
          <w:numId w:val="8"/>
        </w:numPr>
        <w:tabs>
          <w:tab w:val="left" w:pos="1536"/>
        </w:tabs>
        <w:spacing w:before="2" w:line="261" w:lineRule="auto"/>
        <w:ind w:right="1768"/>
        <w:rPr>
          <w:sz w:val="24"/>
        </w:rPr>
      </w:pPr>
      <w:r>
        <w:rPr>
          <w:color w:val="231F20"/>
          <w:w w:val="105"/>
          <w:sz w:val="24"/>
        </w:rPr>
        <w:t>Agree</w:t>
      </w:r>
      <w:r>
        <w:rPr>
          <w:color w:val="231F20"/>
          <w:spacing w:val="-22"/>
          <w:w w:val="105"/>
          <w:sz w:val="24"/>
        </w:rPr>
        <w:t xml:space="preserve"> </w:t>
      </w:r>
      <w:r>
        <w:rPr>
          <w:color w:val="231F20"/>
          <w:w w:val="105"/>
          <w:sz w:val="24"/>
        </w:rPr>
        <w:t>common</w:t>
      </w:r>
      <w:r>
        <w:rPr>
          <w:color w:val="231F20"/>
          <w:spacing w:val="-21"/>
          <w:w w:val="105"/>
          <w:sz w:val="24"/>
        </w:rPr>
        <w:t xml:space="preserve"> </w:t>
      </w:r>
      <w:r>
        <w:rPr>
          <w:color w:val="231F20"/>
          <w:w w:val="105"/>
          <w:sz w:val="24"/>
        </w:rPr>
        <w:t>outcomes,</w:t>
      </w:r>
      <w:r>
        <w:rPr>
          <w:color w:val="231F20"/>
          <w:spacing w:val="-21"/>
          <w:w w:val="105"/>
          <w:sz w:val="24"/>
        </w:rPr>
        <w:t xml:space="preserve"> </w:t>
      </w:r>
      <w:r>
        <w:rPr>
          <w:color w:val="231F20"/>
          <w:w w:val="105"/>
          <w:sz w:val="24"/>
        </w:rPr>
        <w:t>measures</w:t>
      </w:r>
      <w:r>
        <w:rPr>
          <w:color w:val="231F20"/>
          <w:spacing w:val="-21"/>
          <w:w w:val="105"/>
          <w:sz w:val="24"/>
        </w:rPr>
        <w:t xml:space="preserve"> </w:t>
      </w:r>
      <w:r>
        <w:rPr>
          <w:color w:val="231F20"/>
          <w:w w:val="105"/>
          <w:sz w:val="24"/>
        </w:rPr>
        <w:t>and</w:t>
      </w:r>
      <w:r>
        <w:rPr>
          <w:color w:val="231F20"/>
          <w:spacing w:val="-22"/>
          <w:w w:val="105"/>
          <w:sz w:val="24"/>
        </w:rPr>
        <w:t xml:space="preserve"> </w:t>
      </w:r>
      <w:r>
        <w:rPr>
          <w:color w:val="231F20"/>
          <w:w w:val="105"/>
          <w:sz w:val="24"/>
        </w:rPr>
        <w:t>metrics</w:t>
      </w:r>
      <w:r>
        <w:rPr>
          <w:color w:val="231F20"/>
          <w:spacing w:val="-21"/>
          <w:w w:val="105"/>
          <w:sz w:val="24"/>
        </w:rPr>
        <w:t xml:space="preserve"> </w:t>
      </w:r>
      <w:r>
        <w:rPr>
          <w:color w:val="231F20"/>
          <w:w w:val="105"/>
          <w:sz w:val="24"/>
        </w:rPr>
        <w:t>on</w:t>
      </w:r>
      <w:r>
        <w:rPr>
          <w:color w:val="231F20"/>
          <w:spacing w:val="-21"/>
          <w:w w:val="105"/>
          <w:sz w:val="24"/>
        </w:rPr>
        <w:t xml:space="preserve"> </w:t>
      </w:r>
      <w:r>
        <w:rPr>
          <w:color w:val="231F20"/>
          <w:w w:val="105"/>
          <w:sz w:val="24"/>
        </w:rPr>
        <w:t>the</w:t>
      </w:r>
      <w:r>
        <w:rPr>
          <w:color w:val="231F20"/>
          <w:spacing w:val="-21"/>
          <w:w w:val="105"/>
          <w:sz w:val="24"/>
        </w:rPr>
        <w:t xml:space="preserve"> </w:t>
      </w:r>
      <w:r>
        <w:rPr>
          <w:color w:val="231F20"/>
          <w:w w:val="105"/>
          <w:sz w:val="24"/>
        </w:rPr>
        <w:t>effectiveness</w:t>
      </w:r>
      <w:r>
        <w:rPr>
          <w:color w:val="231F20"/>
          <w:spacing w:val="-22"/>
          <w:w w:val="105"/>
          <w:sz w:val="24"/>
        </w:rPr>
        <w:t xml:space="preserve"> </w:t>
      </w:r>
      <w:r>
        <w:rPr>
          <w:color w:val="231F20"/>
          <w:w w:val="105"/>
          <w:sz w:val="24"/>
        </w:rPr>
        <w:t>of</w:t>
      </w:r>
      <w:r>
        <w:rPr>
          <w:color w:val="231F20"/>
          <w:spacing w:val="-21"/>
          <w:w w:val="105"/>
          <w:sz w:val="24"/>
        </w:rPr>
        <w:t xml:space="preserve"> </w:t>
      </w:r>
      <w:r>
        <w:rPr>
          <w:color w:val="231F20"/>
          <w:w w:val="105"/>
          <w:sz w:val="24"/>
        </w:rPr>
        <w:t>single</w:t>
      </w:r>
      <w:r>
        <w:rPr>
          <w:color w:val="231F20"/>
          <w:spacing w:val="-21"/>
          <w:w w:val="105"/>
          <w:sz w:val="24"/>
        </w:rPr>
        <w:t xml:space="preserve"> </w:t>
      </w:r>
      <w:r>
        <w:rPr>
          <w:color w:val="231F20"/>
          <w:w w:val="105"/>
          <w:sz w:val="24"/>
        </w:rPr>
        <w:t>agency and multi-agency service</w:t>
      </w:r>
      <w:r>
        <w:rPr>
          <w:color w:val="231F20"/>
          <w:spacing w:val="-22"/>
          <w:w w:val="105"/>
          <w:sz w:val="24"/>
        </w:rPr>
        <w:t xml:space="preserve"> </w:t>
      </w:r>
      <w:r>
        <w:rPr>
          <w:color w:val="231F20"/>
          <w:w w:val="105"/>
          <w:sz w:val="24"/>
        </w:rPr>
        <w:t>provision;</w:t>
      </w:r>
    </w:p>
    <w:p w14:paraId="5844847B" w14:textId="77777777" w:rsidR="00C94180" w:rsidRDefault="00E230E5">
      <w:pPr>
        <w:pStyle w:val="ListParagraph"/>
        <w:numPr>
          <w:ilvl w:val="0"/>
          <w:numId w:val="8"/>
        </w:numPr>
        <w:tabs>
          <w:tab w:val="left" w:pos="1536"/>
        </w:tabs>
        <w:spacing w:before="1" w:line="261" w:lineRule="auto"/>
        <w:ind w:right="1668"/>
        <w:rPr>
          <w:sz w:val="24"/>
        </w:rPr>
      </w:pPr>
      <w:r>
        <w:rPr>
          <w:color w:val="231F20"/>
          <w:sz w:val="24"/>
        </w:rPr>
        <w:t>Ensure that the views of children and young people, parents and carers and staff inform the work and effectiveness of the</w:t>
      </w:r>
      <w:r>
        <w:rPr>
          <w:color w:val="231F20"/>
          <w:spacing w:val="-19"/>
          <w:sz w:val="24"/>
        </w:rPr>
        <w:t xml:space="preserve"> </w:t>
      </w:r>
      <w:r>
        <w:rPr>
          <w:color w:val="231F20"/>
          <w:sz w:val="24"/>
        </w:rPr>
        <w:t>Sub-Group;</w:t>
      </w:r>
    </w:p>
    <w:p w14:paraId="579B5ACB" w14:textId="77777777" w:rsidR="00C94180" w:rsidRDefault="00E230E5">
      <w:pPr>
        <w:pStyle w:val="ListParagraph"/>
        <w:numPr>
          <w:ilvl w:val="0"/>
          <w:numId w:val="8"/>
        </w:numPr>
        <w:tabs>
          <w:tab w:val="left" w:pos="1536"/>
        </w:tabs>
        <w:spacing w:before="1" w:line="261" w:lineRule="auto"/>
        <w:ind w:right="1516"/>
        <w:rPr>
          <w:sz w:val="24"/>
        </w:rPr>
      </w:pPr>
      <w:r>
        <w:rPr>
          <w:color w:val="231F20"/>
          <w:w w:val="105"/>
          <w:sz w:val="24"/>
        </w:rPr>
        <w:t>Improve</w:t>
      </w:r>
      <w:r>
        <w:rPr>
          <w:color w:val="231F20"/>
          <w:spacing w:val="-18"/>
          <w:w w:val="105"/>
          <w:sz w:val="24"/>
        </w:rPr>
        <w:t xml:space="preserve"> </w:t>
      </w:r>
      <w:r>
        <w:rPr>
          <w:color w:val="231F20"/>
          <w:w w:val="105"/>
          <w:sz w:val="24"/>
        </w:rPr>
        <w:t>awareness</w:t>
      </w:r>
      <w:r>
        <w:rPr>
          <w:color w:val="231F20"/>
          <w:spacing w:val="-18"/>
          <w:w w:val="105"/>
          <w:sz w:val="24"/>
        </w:rPr>
        <w:t xml:space="preserve"> </w:t>
      </w:r>
      <w:r>
        <w:rPr>
          <w:color w:val="231F20"/>
          <w:w w:val="105"/>
          <w:sz w:val="24"/>
        </w:rPr>
        <w:t>and</w:t>
      </w:r>
      <w:r>
        <w:rPr>
          <w:color w:val="231F20"/>
          <w:spacing w:val="-18"/>
          <w:w w:val="105"/>
          <w:sz w:val="24"/>
        </w:rPr>
        <w:t xml:space="preserve"> </w:t>
      </w:r>
      <w:r>
        <w:rPr>
          <w:color w:val="231F20"/>
          <w:w w:val="105"/>
          <w:sz w:val="24"/>
        </w:rPr>
        <w:t>understanding</w:t>
      </w:r>
      <w:r>
        <w:rPr>
          <w:color w:val="231F20"/>
          <w:spacing w:val="-17"/>
          <w:w w:val="105"/>
          <w:sz w:val="24"/>
        </w:rPr>
        <w:t xml:space="preserve"> </w:t>
      </w:r>
      <w:r>
        <w:rPr>
          <w:color w:val="231F20"/>
          <w:w w:val="105"/>
          <w:sz w:val="24"/>
        </w:rPr>
        <w:t>of</w:t>
      </w:r>
      <w:r>
        <w:rPr>
          <w:color w:val="231F20"/>
          <w:spacing w:val="-18"/>
          <w:w w:val="105"/>
          <w:sz w:val="24"/>
        </w:rPr>
        <w:t xml:space="preserve"> </w:t>
      </w:r>
      <w:r>
        <w:rPr>
          <w:color w:val="231F20"/>
          <w:w w:val="105"/>
          <w:sz w:val="24"/>
        </w:rPr>
        <w:t>neglect</w:t>
      </w:r>
      <w:r>
        <w:rPr>
          <w:color w:val="231F20"/>
          <w:spacing w:val="-18"/>
          <w:w w:val="105"/>
          <w:sz w:val="24"/>
        </w:rPr>
        <w:t xml:space="preserve"> </w:t>
      </w:r>
      <w:r>
        <w:rPr>
          <w:color w:val="231F20"/>
          <w:w w:val="105"/>
          <w:sz w:val="24"/>
        </w:rPr>
        <w:t>for</w:t>
      </w:r>
      <w:r>
        <w:rPr>
          <w:color w:val="231F20"/>
          <w:spacing w:val="-17"/>
          <w:w w:val="105"/>
          <w:sz w:val="24"/>
        </w:rPr>
        <w:t xml:space="preserve"> </w:t>
      </w:r>
      <w:r>
        <w:rPr>
          <w:color w:val="231F20"/>
          <w:w w:val="105"/>
          <w:sz w:val="24"/>
        </w:rPr>
        <w:t>organisations</w:t>
      </w:r>
      <w:r>
        <w:rPr>
          <w:color w:val="231F20"/>
          <w:spacing w:val="-18"/>
          <w:w w:val="105"/>
          <w:sz w:val="24"/>
        </w:rPr>
        <w:t xml:space="preserve"> </w:t>
      </w:r>
      <w:r>
        <w:rPr>
          <w:color w:val="231F20"/>
          <w:w w:val="105"/>
          <w:sz w:val="24"/>
        </w:rPr>
        <w:t>outside</w:t>
      </w:r>
      <w:r>
        <w:rPr>
          <w:color w:val="231F20"/>
          <w:spacing w:val="-18"/>
          <w:w w:val="105"/>
          <w:sz w:val="24"/>
        </w:rPr>
        <w:t xml:space="preserve"> </w:t>
      </w:r>
      <w:r>
        <w:rPr>
          <w:color w:val="231F20"/>
          <w:w w:val="105"/>
          <w:sz w:val="24"/>
        </w:rPr>
        <w:t>of</w:t>
      </w:r>
      <w:r>
        <w:rPr>
          <w:color w:val="231F20"/>
          <w:spacing w:val="-17"/>
          <w:w w:val="105"/>
          <w:sz w:val="24"/>
        </w:rPr>
        <w:t xml:space="preserve"> </w:t>
      </w:r>
      <w:r>
        <w:rPr>
          <w:color w:val="231F20"/>
          <w:w w:val="105"/>
          <w:sz w:val="24"/>
        </w:rPr>
        <w:t>the</w:t>
      </w:r>
      <w:r>
        <w:rPr>
          <w:color w:val="231F20"/>
          <w:spacing w:val="-18"/>
          <w:w w:val="105"/>
          <w:sz w:val="24"/>
        </w:rPr>
        <w:t xml:space="preserve"> </w:t>
      </w:r>
      <w:r>
        <w:rPr>
          <w:color w:val="231F20"/>
          <w:w w:val="105"/>
          <w:sz w:val="24"/>
        </w:rPr>
        <w:t>SBNI member agencies that work and come into contact with children, families and others including</w:t>
      </w:r>
      <w:r>
        <w:rPr>
          <w:color w:val="231F20"/>
          <w:spacing w:val="-18"/>
          <w:w w:val="105"/>
          <w:sz w:val="24"/>
        </w:rPr>
        <w:t xml:space="preserve"> </w:t>
      </w:r>
      <w:r>
        <w:rPr>
          <w:color w:val="231F20"/>
          <w:w w:val="105"/>
          <w:sz w:val="24"/>
        </w:rPr>
        <w:t>the</w:t>
      </w:r>
      <w:r>
        <w:rPr>
          <w:color w:val="231F20"/>
          <w:spacing w:val="-17"/>
          <w:w w:val="105"/>
          <w:sz w:val="24"/>
        </w:rPr>
        <w:t xml:space="preserve"> </w:t>
      </w:r>
      <w:r>
        <w:rPr>
          <w:color w:val="231F20"/>
          <w:w w:val="105"/>
          <w:sz w:val="24"/>
        </w:rPr>
        <w:t>Judiciary,</w:t>
      </w:r>
      <w:r>
        <w:rPr>
          <w:color w:val="231F20"/>
          <w:spacing w:val="-17"/>
          <w:w w:val="105"/>
          <w:sz w:val="24"/>
        </w:rPr>
        <w:t xml:space="preserve"> </w:t>
      </w:r>
      <w:r>
        <w:rPr>
          <w:color w:val="231F20"/>
          <w:w w:val="105"/>
          <w:sz w:val="24"/>
        </w:rPr>
        <w:t>those</w:t>
      </w:r>
      <w:r>
        <w:rPr>
          <w:color w:val="231F20"/>
          <w:spacing w:val="-17"/>
          <w:w w:val="105"/>
          <w:sz w:val="24"/>
        </w:rPr>
        <w:t xml:space="preserve"> </w:t>
      </w:r>
      <w:r>
        <w:rPr>
          <w:color w:val="231F20"/>
          <w:w w:val="105"/>
          <w:sz w:val="24"/>
        </w:rPr>
        <w:t>providing</w:t>
      </w:r>
      <w:r>
        <w:rPr>
          <w:color w:val="231F20"/>
          <w:spacing w:val="-18"/>
          <w:w w:val="105"/>
          <w:sz w:val="24"/>
        </w:rPr>
        <w:t xml:space="preserve"> </w:t>
      </w:r>
      <w:r>
        <w:rPr>
          <w:color w:val="231F20"/>
          <w:w w:val="105"/>
          <w:sz w:val="24"/>
        </w:rPr>
        <w:t>foster</w:t>
      </w:r>
      <w:r>
        <w:rPr>
          <w:color w:val="231F20"/>
          <w:spacing w:val="-17"/>
          <w:w w:val="105"/>
          <w:sz w:val="24"/>
        </w:rPr>
        <w:t xml:space="preserve"> </w:t>
      </w:r>
      <w:r>
        <w:rPr>
          <w:color w:val="231F20"/>
          <w:w w:val="105"/>
          <w:sz w:val="24"/>
        </w:rPr>
        <w:t>care</w:t>
      </w:r>
      <w:r>
        <w:rPr>
          <w:color w:val="231F20"/>
          <w:spacing w:val="-17"/>
          <w:w w:val="105"/>
          <w:sz w:val="24"/>
        </w:rPr>
        <w:t xml:space="preserve"> </w:t>
      </w:r>
      <w:r>
        <w:rPr>
          <w:color w:val="231F20"/>
          <w:w w:val="105"/>
          <w:sz w:val="24"/>
        </w:rPr>
        <w:t>and</w:t>
      </w:r>
      <w:r>
        <w:rPr>
          <w:color w:val="231F20"/>
          <w:spacing w:val="-17"/>
          <w:w w:val="105"/>
          <w:sz w:val="24"/>
        </w:rPr>
        <w:t xml:space="preserve"> </w:t>
      </w:r>
      <w:r>
        <w:rPr>
          <w:color w:val="231F20"/>
          <w:w w:val="105"/>
          <w:sz w:val="24"/>
        </w:rPr>
        <w:t>looking</w:t>
      </w:r>
      <w:r>
        <w:rPr>
          <w:color w:val="231F20"/>
          <w:spacing w:val="-17"/>
          <w:w w:val="105"/>
          <w:sz w:val="24"/>
        </w:rPr>
        <w:t xml:space="preserve"> </w:t>
      </w:r>
      <w:r>
        <w:rPr>
          <w:color w:val="231F20"/>
          <w:w w:val="105"/>
          <w:sz w:val="24"/>
        </w:rPr>
        <w:t>after</w:t>
      </w:r>
      <w:r>
        <w:rPr>
          <w:color w:val="231F20"/>
          <w:spacing w:val="-33"/>
          <w:w w:val="105"/>
          <w:sz w:val="24"/>
        </w:rPr>
        <w:t xml:space="preserve"> </w:t>
      </w:r>
      <w:r>
        <w:rPr>
          <w:color w:val="231F20"/>
          <w:spacing w:val="-3"/>
          <w:w w:val="105"/>
          <w:sz w:val="24"/>
        </w:rPr>
        <w:t>‘children</w:t>
      </w:r>
      <w:r>
        <w:rPr>
          <w:color w:val="231F20"/>
          <w:spacing w:val="-18"/>
          <w:w w:val="105"/>
          <w:sz w:val="24"/>
        </w:rPr>
        <w:t xml:space="preserve"> </w:t>
      </w:r>
      <w:r>
        <w:rPr>
          <w:color w:val="231F20"/>
          <w:w w:val="105"/>
          <w:sz w:val="24"/>
        </w:rPr>
        <w:t>living</w:t>
      </w:r>
      <w:r>
        <w:rPr>
          <w:color w:val="231F20"/>
          <w:spacing w:val="-17"/>
          <w:w w:val="105"/>
          <w:sz w:val="24"/>
        </w:rPr>
        <w:t xml:space="preserve"> </w:t>
      </w:r>
      <w:r>
        <w:rPr>
          <w:color w:val="231F20"/>
          <w:w w:val="105"/>
          <w:sz w:val="24"/>
        </w:rPr>
        <w:t>away from home’;</w:t>
      </w:r>
      <w:r>
        <w:rPr>
          <w:color w:val="231F20"/>
          <w:spacing w:val="-15"/>
          <w:w w:val="105"/>
          <w:sz w:val="24"/>
        </w:rPr>
        <w:t xml:space="preserve"> </w:t>
      </w:r>
      <w:r>
        <w:rPr>
          <w:color w:val="231F20"/>
          <w:w w:val="105"/>
          <w:sz w:val="24"/>
        </w:rPr>
        <w:t>and</w:t>
      </w:r>
    </w:p>
    <w:p w14:paraId="7DF6FE1A" w14:textId="77777777" w:rsidR="00C94180" w:rsidRDefault="00E230E5">
      <w:pPr>
        <w:pStyle w:val="ListParagraph"/>
        <w:numPr>
          <w:ilvl w:val="0"/>
          <w:numId w:val="8"/>
        </w:numPr>
        <w:tabs>
          <w:tab w:val="left" w:pos="1536"/>
        </w:tabs>
        <w:spacing w:before="3"/>
        <w:rPr>
          <w:sz w:val="24"/>
        </w:rPr>
      </w:pPr>
      <w:r>
        <w:rPr>
          <w:color w:val="231F20"/>
          <w:sz w:val="24"/>
        </w:rPr>
        <w:t>Increase awareness of the general public in relation to the issue of</w:t>
      </w:r>
      <w:r>
        <w:rPr>
          <w:color w:val="231F20"/>
          <w:spacing w:val="-24"/>
          <w:sz w:val="24"/>
        </w:rPr>
        <w:t xml:space="preserve"> </w:t>
      </w:r>
      <w:r>
        <w:rPr>
          <w:color w:val="231F20"/>
          <w:sz w:val="24"/>
        </w:rPr>
        <w:t>neglect.</w:t>
      </w:r>
    </w:p>
    <w:p w14:paraId="077F1BEB" w14:textId="77777777" w:rsidR="00C94180" w:rsidRDefault="00C94180">
      <w:pPr>
        <w:rPr>
          <w:sz w:val="24"/>
        </w:rPr>
        <w:sectPr w:rsidR="00C94180">
          <w:pgSz w:w="11910" w:h="16840"/>
          <w:pgMar w:top="1640" w:right="0" w:bottom="900" w:left="0" w:header="1444" w:footer="703" w:gutter="0"/>
          <w:cols w:space="720"/>
        </w:sectPr>
      </w:pPr>
    </w:p>
    <w:p w14:paraId="325EAC36" w14:textId="77777777" w:rsidR="00C94180" w:rsidRDefault="00C94180">
      <w:pPr>
        <w:pStyle w:val="BodyText"/>
        <w:rPr>
          <w:sz w:val="20"/>
        </w:rPr>
      </w:pPr>
    </w:p>
    <w:p w14:paraId="7501630A" w14:textId="77777777" w:rsidR="00C94180" w:rsidRDefault="00C94180">
      <w:pPr>
        <w:pStyle w:val="BodyText"/>
        <w:spacing w:before="9"/>
        <w:rPr>
          <w:sz w:val="17"/>
        </w:rPr>
      </w:pPr>
    </w:p>
    <w:p w14:paraId="51416527" w14:textId="77777777" w:rsidR="00C94180" w:rsidRDefault="00E230E5">
      <w:pPr>
        <w:pStyle w:val="Heading3"/>
        <w:spacing w:before="106"/>
      </w:pPr>
      <w:r>
        <w:rPr>
          <w:color w:val="BD202E"/>
          <w:w w:val="105"/>
        </w:rPr>
        <w:t>Values</w:t>
      </w:r>
    </w:p>
    <w:p w14:paraId="54D26002" w14:textId="77777777" w:rsidR="00C94180" w:rsidRDefault="00E230E5">
      <w:pPr>
        <w:pStyle w:val="BodyText"/>
        <w:spacing w:before="16"/>
        <w:ind w:left="1417"/>
      </w:pPr>
      <w:r>
        <w:rPr>
          <w:color w:val="231F20"/>
        </w:rPr>
        <w:t>The SBNI Neglect Sub-Group should create an ethos that ensures:</w:t>
      </w:r>
    </w:p>
    <w:p w14:paraId="25BA1A93" w14:textId="77777777" w:rsidR="00C94180" w:rsidRDefault="00C94180">
      <w:pPr>
        <w:pStyle w:val="BodyText"/>
        <w:spacing w:before="5"/>
        <w:rPr>
          <w:sz w:val="28"/>
        </w:rPr>
      </w:pPr>
    </w:p>
    <w:p w14:paraId="6F9A37D1" w14:textId="77777777" w:rsidR="00C94180" w:rsidRDefault="00E230E5">
      <w:pPr>
        <w:pStyle w:val="ListParagraph"/>
        <w:numPr>
          <w:ilvl w:val="0"/>
          <w:numId w:val="8"/>
        </w:numPr>
        <w:tabs>
          <w:tab w:val="left" w:pos="1536"/>
        </w:tabs>
        <w:spacing w:before="1"/>
        <w:rPr>
          <w:sz w:val="24"/>
        </w:rPr>
      </w:pPr>
      <w:r>
        <w:rPr>
          <w:color w:val="231F20"/>
          <w:sz w:val="24"/>
        </w:rPr>
        <w:t xml:space="preserve">The </w:t>
      </w:r>
      <w:r>
        <w:rPr>
          <w:color w:val="231F20"/>
          <w:spacing w:val="-3"/>
          <w:sz w:val="24"/>
        </w:rPr>
        <w:t xml:space="preserve">child’s </w:t>
      </w:r>
      <w:r>
        <w:rPr>
          <w:color w:val="231F20"/>
          <w:sz w:val="24"/>
        </w:rPr>
        <w:t>welfare is</w:t>
      </w:r>
      <w:r>
        <w:rPr>
          <w:color w:val="231F20"/>
          <w:spacing w:val="-12"/>
          <w:sz w:val="24"/>
        </w:rPr>
        <w:t xml:space="preserve"> </w:t>
      </w:r>
      <w:r>
        <w:rPr>
          <w:color w:val="231F20"/>
          <w:sz w:val="24"/>
        </w:rPr>
        <w:t>paramount;</w:t>
      </w:r>
    </w:p>
    <w:p w14:paraId="0A5C3288" w14:textId="77777777" w:rsidR="00C94180" w:rsidRDefault="00E230E5">
      <w:pPr>
        <w:pStyle w:val="ListParagraph"/>
        <w:numPr>
          <w:ilvl w:val="0"/>
          <w:numId w:val="8"/>
        </w:numPr>
        <w:tabs>
          <w:tab w:val="left" w:pos="1536"/>
        </w:tabs>
        <w:spacing w:before="27"/>
        <w:rPr>
          <w:sz w:val="24"/>
        </w:rPr>
      </w:pPr>
      <w:r>
        <w:rPr>
          <w:color w:val="231F20"/>
          <w:sz w:val="24"/>
        </w:rPr>
        <w:t>Respecting diversity (race, religion, culture and</w:t>
      </w:r>
      <w:r>
        <w:rPr>
          <w:color w:val="231F20"/>
          <w:spacing w:val="-18"/>
          <w:sz w:val="24"/>
        </w:rPr>
        <w:t xml:space="preserve"> </w:t>
      </w:r>
      <w:r>
        <w:rPr>
          <w:color w:val="231F20"/>
          <w:sz w:val="24"/>
        </w:rPr>
        <w:t>disability);</w:t>
      </w:r>
    </w:p>
    <w:p w14:paraId="0E0B4A93" w14:textId="77777777" w:rsidR="00C94180" w:rsidRDefault="00E230E5">
      <w:pPr>
        <w:pStyle w:val="ListParagraph"/>
        <w:numPr>
          <w:ilvl w:val="0"/>
          <w:numId w:val="8"/>
        </w:numPr>
        <w:tabs>
          <w:tab w:val="left" w:pos="1536"/>
        </w:tabs>
        <w:spacing w:before="27"/>
        <w:rPr>
          <w:sz w:val="24"/>
        </w:rPr>
      </w:pPr>
      <w:r>
        <w:rPr>
          <w:color w:val="231F20"/>
          <w:sz w:val="24"/>
        </w:rPr>
        <w:t>Promoting</w:t>
      </w:r>
      <w:r>
        <w:rPr>
          <w:color w:val="231F20"/>
          <w:spacing w:val="-4"/>
          <w:sz w:val="24"/>
        </w:rPr>
        <w:t xml:space="preserve"> </w:t>
      </w:r>
      <w:r>
        <w:rPr>
          <w:color w:val="231F20"/>
          <w:sz w:val="24"/>
        </w:rPr>
        <w:t>equality;</w:t>
      </w:r>
    </w:p>
    <w:p w14:paraId="6238A199" w14:textId="77777777" w:rsidR="00C94180" w:rsidRDefault="00E230E5">
      <w:pPr>
        <w:pStyle w:val="ListParagraph"/>
        <w:numPr>
          <w:ilvl w:val="0"/>
          <w:numId w:val="8"/>
        </w:numPr>
        <w:tabs>
          <w:tab w:val="left" w:pos="1536"/>
        </w:tabs>
        <w:spacing w:before="27"/>
        <w:rPr>
          <w:sz w:val="24"/>
        </w:rPr>
      </w:pPr>
      <w:r>
        <w:rPr>
          <w:color w:val="231F20"/>
          <w:w w:val="105"/>
          <w:sz w:val="24"/>
        </w:rPr>
        <w:t>Children</w:t>
      </w:r>
      <w:r>
        <w:rPr>
          <w:color w:val="231F20"/>
          <w:spacing w:val="-11"/>
          <w:w w:val="105"/>
          <w:sz w:val="24"/>
        </w:rPr>
        <w:t xml:space="preserve"> </w:t>
      </w:r>
      <w:r>
        <w:rPr>
          <w:color w:val="231F20"/>
          <w:w w:val="105"/>
          <w:sz w:val="24"/>
        </w:rPr>
        <w:t>and</w:t>
      </w:r>
      <w:r>
        <w:rPr>
          <w:color w:val="231F20"/>
          <w:spacing w:val="-11"/>
          <w:w w:val="105"/>
          <w:sz w:val="24"/>
        </w:rPr>
        <w:t xml:space="preserve"> </w:t>
      </w:r>
      <w:r>
        <w:rPr>
          <w:color w:val="231F20"/>
          <w:w w:val="105"/>
          <w:sz w:val="24"/>
        </w:rPr>
        <w:t>young</w:t>
      </w:r>
      <w:r>
        <w:rPr>
          <w:color w:val="231F20"/>
          <w:spacing w:val="-10"/>
          <w:w w:val="105"/>
          <w:sz w:val="24"/>
        </w:rPr>
        <w:t xml:space="preserve"> </w:t>
      </w:r>
      <w:r>
        <w:rPr>
          <w:color w:val="231F20"/>
          <w:spacing w:val="-4"/>
          <w:w w:val="105"/>
          <w:sz w:val="24"/>
        </w:rPr>
        <w:t>people’s</w:t>
      </w:r>
      <w:r>
        <w:rPr>
          <w:color w:val="231F20"/>
          <w:spacing w:val="-11"/>
          <w:w w:val="105"/>
          <w:sz w:val="24"/>
        </w:rPr>
        <w:t xml:space="preserve"> </w:t>
      </w:r>
      <w:r>
        <w:rPr>
          <w:color w:val="231F20"/>
          <w:w w:val="105"/>
          <w:sz w:val="24"/>
        </w:rPr>
        <w:t>wishes,</w:t>
      </w:r>
      <w:r>
        <w:rPr>
          <w:color w:val="231F20"/>
          <w:spacing w:val="-10"/>
          <w:w w:val="105"/>
          <w:sz w:val="24"/>
        </w:rPr>
        <w:t xml:space="preserve"> </w:t>
      </w:r>
      <w:r>
        <w:rPr>
          <w:color w:val="231F20"/>
          <w:w w:val="105"/>
          <w:sz w:val="24"/>
        </w:rPr>
        <w:t>feelings</w:t>
      </w:r>
      <w:r>
        <w:rPr>
          <w:color w:val="231F20"/>
          <w:spacing w:val="-11"/>
          <w:w w:val="105"/>
          <w:sz w:val="24"/>
        </w:rPr>
        <w:t xml:space="preserve"> </w:t>
      </w:r>
      <w:r>
        <w:rPr>
          <w:color w:val="231F20"/>
          <w:w w:val="105"/>
          <w:sz w:val="24"/>
        </w:rPr>
        <w:t>and</w:t>
      </w:r>
      <w:r>
        <w:rPr>
          <w:color w:val="231F20"/>
          <w:spacing w:val="-11"/>
          <w:w w:val="105"/>
          <w:sz w:val="24"/>
        </w:rPr>
        <w:t xml:space="preserve"> </w:t>
      </w:r>
      <w:r>
        <w:rPr>
          <w:color w:val="231F20"/>
          <w:w w:val="105"/>
          <w:sz w:val="24"/>
        </w:rPr>
        <w:t>experiences</w:t>
      </w:r>
      <w:r>
        <w:rPr>
          <w:color w:val="231F20"/>
          <w:spacing w:val="-10"/>
          <w:w w:val="105"/>
          <w:sz w:val="24"/>
        </w:rPr>
        <w:t xml:space="preserve"> </w:t>
      </w:r>
      <w:r>
        <w:rPr>
          <w:color w:val="231F20"/>
          <w:w w:val="105"/>
          <w:sz w:val="24"/>
        </w:rPr>
        <w:t>are</w:t>
      </w:r>
      <w:r>
        <w:rPr>
          <w:color w:val="231F20"/>
          <w:spacing w:val="-11"/>
          <w:w w:val="105"/>
          <w:sz w:val="24"/>
        </w:rPr>
        <w:t xml:space="preserve"> </w:t>
      </w:r>
      <w:r>
        <w:rPr>
          <w:color w:val="231F20"/>
          <w:w w:val="105"/>
          <w:sz w:val="24"/>
        </w:rPr>
        <w:t>placed</w:t>
      </w:r>
      <w:r>
        <w:rPr>
          <w:color w:val="231F20"/>
          <w:spacing w:val="-10"/>
          <w:w w:val="105"/>
          <w:sz w:val="24"/>
        </w:rPr>
        <w:t xml:space="preserve"> </w:t>
      </w:r>
      <w:r>
        <w:rPr>
          <w:color w:val="231F20"/>
          <w:w w:val="105"/>
          <w:sz w:val="24"/>
        </w:rPr>
        <w:t>at</w:t>
      </w:r>
      <w:r>
        <w:rPr>
          <w:color w:val="231F20"/>
          <w:spacing w:val="-11"/>
          <w:w w:val="105"/>
          <w:sz w:val="24"/>
        </w:rPr>
        <w:t xml:space="preserve"> </w:t>
      </w:r>
      <w:r>
        <w:rPr>
          <w:color w:val="231F20"/>
          <w:w w:val="105"/>
          <w:sz w:val="24"/>
        </w:rPr>
        <w:t>the</w:t>
      </w:r>
      <w:r>
        <w:rPr>
          <w:color w:val="231F20"/>
          <w:spacing w:val="-11"/>
          <w:w w:val="105"/>
          <w:sz w:val="24"/>
        </w:rPr>
        <w:t xml:space="preserve"> </w:t>
      </w:r>
      <w:r>
        <w:rPr>
          <w:color w:val="231F20"/>
          <w:w w:val="105"/>
          <w:sz w:val="24"/>
        </w:rPr>
        <w:t>centre;</w:t>
      </w:r>
    </w:p>
    <w:p w14:paraId="319C4D44" w14:textId="77777777" w:rsidR="00C94180" w:rsidRDefault="00E230E5">
      <w:pPr>
        <w:pStyle w:val="ListParagraph"/>
        <w:numPr>
          <w:ilvl w:val="0"/>
          <w:numId w:val="8"/>
        </w:numPr>
        <w:tabs>
          <w:tab w:val="left" w:pos="1536"/>
        </w:tabs>
        <w:spacing w:before="27"/>
        <w:rPr>
          <w:sz w:val="24"/>
        </w:rPr>
      </w:pPr>
      <w:r>
        <w:rPr>
          <w:color w:val="231F20"/>
          <w:sz w:val="24"/>
        </w:rPr>
        <w:t>Respect;</w:t>
      </w:r>
    </w:p>
    <w:p w14:paraId="544CE5A5" w14:textId="77777777" w:rsidR="00C94180" w:rsidRDefault="00E230E5">
      <w:pPr>
        <w:pStyle w:val="ListParagraph"/>
        <w:numPr>
          <w:ilvl w:val="0"/>
          <w:numId w:val="8"/>
        </w:numPr>
        <w:tabs>
          <w:tab w:val="left" w:pos="1536"/>
        </w:tabs>
        <w:spacing w:before="27"/>
        <w:rPr>
          <w:sz w:val="24"/>
        </w:rPr>
      </w:pPr>
      <w:r>
        <w:rPr>
          <w:color w:val="231F20"/>
          <w:sz w:val="24"/>
        </w:rPr>
        <w:t>Confidentiality.</w:t>
      </w:r>
    </w:p>
    <w:p w14:paraId="2512D0C5" w14:textId="77777777" w:rsidR="00C94180" w:rsidRDefault="00C94180">
      <w:pPr>
        <w:pStyle w:val="BodyText"/>
        <w:spacing w:before="3"/>
        <w:rPr>
          <w:sz w:val="25"/>
        </w:rPr>
      </w:pPr>
    </w:p>
    <w:p w14:paraId="5DDFE9A2" w14:textId="77777777" w:rsidR="00C94180" w:rsidRDefault="00E230E5">
      <w:pPr>
        <w:pStyle w:val="Heading3"/>
        <w:spacing w:before="1"/>
      </w:pPr>
      <w:r>
        <w:rPr>
          <w:color w:val="BD202E"/>
          <w:w w:val="105"/>
        </w:rPr>
        <w:t>Principles</w:t>
      </w:r>
    </w:p>
    <w:p w14:paraId="7212E469" w14:textId="77777777" w:rsidR="00C94180" w:rsidRDefault="00E230E5">
      <w:pPr>
        <w:pStyle w:val="BodyText"/>
        <w:spacing w:before="16"/>
        <w:ind w:left="1417"/>
      </w:pPr>
      <w:r>
        <w:rPr>
          <w:color w:val="231F20"/>
          <w:w w:val="105"/>
        </w:rPr>
        <w:t>The principles which are central to the task of the SBNI Neglect Sub-Group are:</w:t>
      </w:r>
    </w:p>
    <w:p w14:paraId="59D173F3" w14:textId="77777777" w:rsidR="00C94180" w:rsidRDefault="00C94180">
      <w:pPr>
        <w:pStyle w:val="BodyText"/>
        <w:spacing w:before="5"/>
        <w:rPr>
          <w:sz w:val="28"/>
        </w:rPr>
      </w:pPr>
    </w:p>
    <w:p w14:paraId="535A0904" w14:textId="77777777" w:rsidR="00C94180" w:rsidRDefault="00E230E5">
      <w:pPr>
        <w:pStyle w:val="ListParagraph"/>
        <w:numPr>
          <w:ilvl w:val="0"/>
          <w:numId w:val="8"/>
        </w:numPr>
        <w:tabs>
          <w:tab w:val="left" w:pos="1536"/>
        </w:tabs>
        <w:spacing w:line="261" w:lineRule="auto"/>
        <w:ind w:right="1467"/>
        <w:rPr>
          <w:sz w:val="24"/>
        </w:rPr>
      </w:pPr>
      <w:r>
        <w:rPr>
          <w:color w:val="231F20"/>
          <w:w w:val="105"/>
          <w:sz w:val="24"/>
        </w:rPr>
        <w:t>Working in partnership and in collaboration with others (acknowledging and valuing different</w:t>
      </w:r>
      <w:r>
        <w:rPr>
          <w:color w:val="231F20"/>
          <w:spacing w:val="-24"/>
          <w:w w:val="105"/>
          <w:sz w:val="24"/>
        </w:rPr>
        <w:t xml:space="preserve"> </w:t>
      </w:r>
      <w:r>
        <w:rPr>
          <w:color w:val="231F20"/>
          <w:w w:val="105"/>
          <w:sz w:val="24"/>
        </w:rPr>
        <w:t>roles,</w:t>
      </w:r>
      <w:r>
        <w:rPr>
          <w:color w:val="231F20"/>
          <w:spacing w:val="-23"/>
          <w:w w:val="105"/>
          <w:sz w:val="24"/>
        </w:rPr>
        <w:t xml:space="preserve"> </w:t>
      </w:r>
      <w:r>
        <w:rPr>
          <w:color w:val="231F20"/>
          <w:w w:val="105"/>
          <w:sz w:val="24"/>
        </w:rPr>
        <w:t>knowledge</w:t>
      </w:r>
      <w:r>
        <w:rPr>
          <w:color w:val="231F20"/>
          <w:spacing w:val="-23"/>
          <w:w w:val="105"/>
          <w:sz w:val="24"/>
        </w:rPr>
        <w:t xml:space="preserve"> </w:t>
      </w:r>
      <w:r>
        <w:rPr>
          <w:color w:val="231F20"/>
          <w:w w:val="105"/>
          <w:sz w:val="24"/>
        </w:rPr>
        <w:t>and</w:t>
      </w:r>
      <w:r>
        <w:rPr>
          <w:color w:val="231F20"/>
          <w:spacing w:val="-23"/>
          <w:w w:val="105"/>
          <w:sz w:val="24"/>
        </w:rPr>
        <w:t xml:space="preserve"> </w:t>
      </w:r>
      <w:r>
        <w:rPr>
          <w:color w:val="231F20"/>
          <w:w w:val="105"/>
          <w:sz w:val="24"/>
        </w:rPr>
        <w:t>skills</w:t>
      </w:r>
      <w:r>
        <w:rPr>
          <w:color w:val="231F20"/>
          <w:spacing w:val="-23"/>
          <w:w w:val="105"/>
          <w:sz w:val="24"/>
        </w:rPr>
        <w:t xml:space="preserve"> </w:t>
      </w:r>
      <w:r>
        <w:rPr>
          <w:color w:val="231F20"/>
          <w:w w:val="105"/>
          <w:sz w:val="24"/>
        </w:rPr>
        <w:t>and</w:t>
      </w:r>
      <w:r>
        <w:rPr>
          <w:color w:val="231F20"/>
          <w:spacing w:val="-24"/>
          <w:w w:val="105"/>
          <w:sz w:val="24"/>
        </w:rPr>
        <w:t xml:space="preserve"> </w:t>
      </w:r>
      <w:r>
        <w:rPr>
          <w:color w:val="231F20"/>
          <w:w w:val="105"/>
          <w:sz w:val="24"/>
        </w:rPr>
        <w:t>the</w:t>
      </w:r>
      <w:r>
        <w:rPr>
          <w:color w:val="231F20"/>
          <w:spacing w:val="-23"/>
          <w:w w:val="105"/>
          <w:sz w:val="24"/>
        </w:rPr>
        <w:t xml:space="preserve"> </w:t>
      </w:r>
      <w:r>
        <w:rPr>
          <w:color w:val="231F20"/>
          <w:w w:val="105"/>
          <w:sz w:val="24"/>
        </w:rPr>
        <w:t>ability</w:t>
      </w:r>
      <w:r>
        <w:rPr>
          <w:color w:val="231F20"/>
          <w:spacing w:val="-23"/>
          <w:w w:val="105"/>
          <w:sz w:val="24"/>
        </w:rPr>
        <w:t xml:space="preserve"> </w:t>
      </w:r>
      <w:r>
        <w:rPr>
          <w:color w:val="231F20"/>
          <w:w w:val="105"/>
          <w:sz w:val="24"/>
        </w:rPr>
        <w:t>to</w:t>
      </w:r>
      <w:r>
        <w:rPr>
          <w:color w:val="231F20"/>
          <w:spacing w:val="-23"/>
          <w:w w:val="105"/>
          <w:sz w:val="24"/>
        </w:rPr>
        <w:t xml:space="preserve"> </w:t>
      </w:r>
      <w:r>
        <w:rPr>
          <w:color w:val="231F20"/>
          <w:w w:val="105"/>
          <w:sz w:val="24"/>
        </w:rPr>
        <w:t>constructively</w:t>
      </w:r>
      <w:r>
        <w:rPr>
          <w:color w:val="231F20"/>
          <w:spacing w:val="-23"/>
          <w:w w:val="105"/>
          <w:sz w:val="24"/>
        </w:rPr>
        <w:t xml:space="preserve"> </w:t>
      </w:r>
      <w:r>
        <w:rPr>
          <w:color w:val="231F20"/>
          <w:w w:val="105"/>
          <w:sz w:val="24"/>
        </w:rPr>
        <w:t>challenge</w:t>
      </w:r>
      <w:r>
        <w:rPr>
          <w:color w:val="231F20"/>
          <w:spacing w:val="-24"/>
          <w:w w:val="105"/>
          <w:sz w:val="24"/>
        </w:rPr>
        <w:t xml:space="preserve"> </w:t>
      </w:r>
      <w:r>
        <w:rPr>
          <w:color w:val="231F20"/>
          <w:w w:val="105"/>
          <w:sz w:val="24"/>
        </w:rPr>
        <w:t>decisions);</w:t>
      </w:r>
    </w:p>
    <w:p w14:paraId="4018D331" w14:textId="77777777" w:rsidR="00C94180" w:rsidRDefault="00E230E5">
      <w:pPr>
        <w:pStyle w:val="ListParagraph"/>
        <w:numPr>
          <w:ilvl w:val="0"/>
          <w:numId w:val="8"/>
        </w:numPr>
        <w:tabs>
          <w:tab w:val="left" w:pos="1536"/>
        </w:tabs>
        <w:spacing w:before="1"/>
        <w:rPr>
          <w:sz w:val="24"/>
        </w:rPr>
      </w:pPr>
      <w:r>
        <w:rPr>
          <w:color w:val="231F20"/>
          <w:w w:val="105"/>
          <w:sz w:val="24"/>
        </w:rPr>
        <w:t>Focused</w:t>
      </w:r>
      <w:r>
        <w:rPr>
          <w:color w:val="231F20"/>
          <w:spacing w:val="-8"/>
          <w:w w:val="105"/>
          <w:sz w:val="24"/>
        </w:rPr>
        <w:t xml:space="preserve"> </w:t>
      </w:r>
      <w:r>
        <w:rPr>
          <w:color w:val="231F20"/>
          <w:w w:val="105"/>
          <w:sz w:val="24"/>
        </w:rPr>
        <w:t>on</w:t>
      </w:r>
      <w:r>
        <w:rPr>
          <w:color w:val="231F20"/>
          <w:spacing w:val="-7"/>
          <w:w w:val="105"/>
          <w:sz w:val="24"/>
        </w:rPr>
        <w:t xml:space="preserve"> </w:t>
      </w:r>
      <w:r>
        <w:rPr>
          <w:color w:val="231F20"/>
          <w:w w:val="105"/>
          <w:sz w:val="24"/>
        </w:rPr>
        <w:t>outcomes</w:t>
      </w:r>
      <w:r>
        <w:rPr>
          <w:color w:val="231F20"/>
          <w:spacing w:val="-8"/>
          <w:w w:val="105"/>
          <w:sz w:val="24"/>
        </w:rPr>
        <w:t xml:space="preserve"> </w:t>
      </w:r>
      <w:r>
        <w:rPr>
          <w:color w:val="231F20"/>
          <w:w w:val="105"/>
          <w:sz w:val="24"/>
        </w:rPr>
        <w:t>for</w:t>
      </w:r>
      <w:r>
        <w:rPr>
          <w:color w:val="231F20"/>
          <w:spacing w:val="-7"/>
          <w:w w:val="105"/>
          <w:sz w:val="24"/>
        </w:rPr>
        <w:t xml:space="preserve"> </w:t>
      </w:r>
      <w:r>
        <w:rPr>
          <w:color w:val="231F20"/>
          <w:w w:val="105"/>
          <w:sz w:val="24"/>
        </w:rPr>
        <w:t>children</w:t>
      </w:r>
      <w:r>
        <w:rPr>
          <w:color w:val="231F20"/>
          <w:spacing w:val="-8"/>
          <w:w w:val="105"/>
          <w:sz w:val="24"/>
        </w:rPr>
        <w:t xml:space="preserve"> </w:t>
      </w:r>
      <w:r>
        <w:rPr>
          <w:color w:val="231F20"/>
          <w:w w:val="105"/>
          <w:sz w:val="24"/>
        </w:rPr>
        <w:t>and</w:t>
      </w:r>
      <w:r>
        <w:rPr>
          <w:color w:val="231F20"/>
          <w:spacing w:val="-7"/>
          <w:w w:val="105"/>
          <w:sz w:val="24"/>
        </w:rPr>
        <w:t xml:space="preserve"> </w:t>
      </w:r>
      <w:r>
        <w:rPr>
          <w:color w:val="231F20"/>
          <w:w w:val="105"/>
          <w:sz w:val="24"/>
        </w:rPr>
        <w:t>young</w:t>
      </w:r>
      <w:r>
        <w:rPr>
          <w:color w:val="231F20"/>
          <w:spacing w:val="-8"/>
          <w:w w:val="105"/>
          <w:sz w:val="24"/>
        </w:rPr>
        <w:t xml:space="preserve"> </w:t>
      </w:r>
      <w:r>
        <w:rPr>
          <w:color w:val="231F20"/>
          <w:w w:val="105"/>
          <w:sz w:val="24"/>
        </w:rPr>
        <w:t>people;</w:t>
      </w:r>
    </w:p>
    <w:p w14:paraId="136AD87E" w14:textId="77777777" w:rsidR="00C94180" w:rsidRDefault="00E230E5">
      <w:pPr>
        <w:pStyle w:val="ListParagraph"/>
        <w:numPr>
          <w:ilvl w:val="0"/>
          <w:numId w:val="8"/>
        </w:numPr>
        <w:tabs>
          <w:tab w:val="left" w:pos="1536"/>
        </w:tabs>
        <w:spacing w:before="27" w:line="261" w:lineRule="auto"/>
        <w:ind w:right="1782"/>
        <w:rPr>
          <w:sz w:val="24"/>
        </w:rPr>
      </w:pPr>
      <w:r>
        <w:rPr>
          <w:color w:val="231F20"/>
          <w:w w:val="105"/>
          <w:sz w:val="24"/>
        </w:rPr>
        <w:t>Recognising</w:t>
      </w:r>
      <w:r>
        <w:rPr>
          <w:color w:val="231F20"/>
          <w:spacing w:val="-22"/>
          <w:w w:val="105"/>
          <w:sz w:val="24"/>
        </w:rPr>
        <w:t xml:space="preserve"> </w:t>
      </w:r>
      <w:r>
        <w:rPr>
          <w:color w:val="231F20"/>
          <w:w w:val="105"/>
          <w:sz w:val="24"/>
        </w:rPr>
        <w:t>that</w:t>
      </w:r>
      <w:r>
        <w:rPr>
          <w:color w:val="231F20"/>
          <w:spacing w:val="-22"/>
          <w:w w:val="105"/>
          <w:sz w:val="24"/>
        </w:rPr>
        <w:t xml:space="preserve"> </w:t>
      </w:r>
      <w:r>
        <w:rPr>
          <w:color w:val="231F20"/>
          <w:w w:val="105"/>
          <w:sz w:val="24"/>
        </w:rPr>
        <w:t>risk</w:t>
      </w:r>
      <w:r>
        <w:rPr>
          <w:color w:val="231F20"/>
          <w:spacing w:val="-21"/>
          <w:w w:val="105"/>
          <w:sz w:val="24"/>
        </w:rPr>
        <w:t xml:space="preserve"> </w:t>
      </w:r>
      <w:r>
        <w:rPr>
          <w:color w:val="231F20"/>
          <w:w w:val="105"/>
          <w:sz w:val="24"/>
        </w:rPr>
        <w:t>and</w:t>
      </w:r>
      <w:r>
        <w:rPr>
          <w:color w:val="231F20"/>
          <w:spacing w:val="-22"/>
          <w:w w:val="105"/>
          <w:sz w:val="24"/>
        </w:rPr>
        <w:t xml:space="preserve"> </w:t>
      </w:r>
      <w:r>
        <w:rPr>
          <w:color w:val="231F20"/>
          <w:w w:val="105"/>
          <w:sz w:val="24"/>
        </w:rPr>
        <w:t>uncertainty</w:t>
      </w:r>
      <w:r>
        <w:rPr>
          <w:color w:val="231F20"/>
          <w:spacing w:val="-22"/>
          <w:w w:val="105"/>
          <w:sz w:val="24"/>
        </w:rPr>
        <w:t xml:space="preserve"> </w:t>
      </w:r>
      <w:r>
        <w:rPr>
          <w:color w:val="231F20"/>
          <w:w w:val="105"/>
          <w:sz w:val="24"/>
        </w:rPr>
        <w:t>are</w:t>
      </w:r>
      <w:r>
        <w:rPr>
          <w:color w:val="231F20"/>
          <w:spacing w:val="-21"/>
          <w:w w:val="105"/>
          <w:sz w:val="24"/>
        </w:rPr>
        <w:t xml:space="preserve"> </w:t>
      </w:r>
      <w:r>
        <w:rPr>
          <w:color w:val="231F20"/>
          <w:w w:val="105"/>
          <w:sz w:val="24"/>
        </w:rPr>
        <w:t>features</w:t>
      </w:r>
      <w:r>
        <w:rPr>
          <w:color w:val="231F20"/>
          <w:spacing w:val="-22"/>
          <w:w w:val="105"/>
          <w:sz w:val="24"/>
        </w:rPr>
        <w:t xml:space="preserve"> </w:t>
      </w:r>
      <w:r>
        <w:rPr>
          <w:color w:val="231F20"/>
          <w:w w:val="105"/>
          <w:sz w:val="24"/>
        </w:rPr>
        <w:t>of</w:t>
      </w:r>
      <w:r>
        <w:rPr>
          <w:color w:val="231F20"/>
          <w:spacing w:val="-22"/>
          <w:w w:val="105"/>
          <w:sz w:val="24"/>
        </w:rPr>
        <w:t xml:space="preserve"> </w:t>
      </w:r>
      <w:r>
        <w:rPr>
          <w:color w:val="231F20"/>
          <w:w w:val="105"/>
          <w:sz w:val="24"/>
        </w:rPr>
        <w:t>the</w:t>
      </w:r>
      <w:r>
        <w:rPr>
          <w:color w:val="231F20"/>
          <w:spacing w:val="-21"/>
          <w:w w:val="105"/>
          <w:sz w:val="24"/>
        </w:rPr>
        <w:t xml:space="preserve"> </w:t>
      </w:r>
      <w:r>
        <w:rPr>
          <w:color w:val="231F20"/>
          <w:w w:val="105"/>
          <w:sz w:val="24"/>
        </w:rPr>
        <w:t>safeguarding</w:t>
      </w:r>
      <w:r>
        <w:rPr>
          <w:color w:val="231F20"/>
          <w:spacing w:val="-22"/>
          <w:w w:val="105"/>
          <w:sz w:val="24"/>
        </w:rPr>
        <w:t xml:space="preserve"> </w:t>
      </w:r>
      <w:r>
        <w:rPr>
          <w:color w:val="231F20"/>
          <w:w w:val="105"/>
          <w:sz w:val="24"/>
        </w:rPr>
        <w:t>system</w:t>
      </w:r>
      <w:r>
        <w:rPr>
          <w:color w:val="231F20"/>
          <w:spacing w:val="-22"/>
          <w:w w:val="105"/>
          <w:sz w:val="24"/>
        </w:rPr>
        <w:t xml:space="preserve"> </w:t>
      </w:r>
      <w:r>
        <w:rPr>
          <w:color w:val="231F20"/>
          <w:w w:val="105"/>
          <w:sz w:val="24"/>
        </w:rPr>
        <w:t>and</w:t>
      </w:r>
      <w:r>
        <w:rPr>
          <w:color w:val="231F20"/>
          <w:spacing w:val="-21"/>
          <w:w w:val="105"/>
          <w:sz w:val="24"/>
        </w:rPr>
        <w:t xml:space="preserve"> </w:t>
      </w:r>
      <w:r>
        <w:rPr>
          <w:color w:val="231F20"/>
          <w:w w:val="105"/>
          <w:sz w:val="24"/>
        </w:rPr>
        <w:t>that risk</w:t>
      </w:r>
      <w:r>
        <w:rPr>
          <w:color w:val="231F20"/>
          <w:spacing w:val="-8"/>
          <w:w w:val="105"/>
          <w:sz w:val="24"/>
        </w:rPr>
        <w:t xml:space="preserve"> </w:t>
      </w:r>
      <w:r>
        <w:rPr>
          <w:color w:val="231F20"/>
          <w:w w:val="105"/>
          <w:sz w:val="24"/>
        </w:rPr>
        <w:t>can</w:t>
      </w:r>
      <w:r>
        <w:rPr>
          <w:color w:val="231F20"/>
          <w:spacing w:val="-8"/>
          <w:w w:val="105"/>
          <w:sz w:val="24"/>
        </w:rPr>
        <w:t xml:space="preserve"> </w:t>
      </w:r>
      <w:r>
        <w:rPr>
          <w:color w:val="231F20"/>
          <w:w w:val="105"/>
          <w:sz w:val="24"/>
        </w:rPr>
        <w:t>never</w:t>
      </w:r>
      <w:r>
        <w:rPr>
          <w:color w:val="231F20"/>
          <w:spacing w:val="-8"/>
          <w:w w:val="105"/>
          <w:sz w:val="24"/>
        </w:rPr>
        <w:t xml:space="preserve"> </w:t>
      </w:r>
      <w:r>
        <w:rPr>
          <w:color w:val="231F20"/>
          <w:w w:val="105"/>
          <w:sz w:val="24"/>
        </w:rPr>
        <w:t>be</w:t>
      </w:r>
      <w:r>
        <w:rPr>
          <w:color w:val="231F20"/>
          <w:spacing w:val="-8"/>
          <w:w w:val="105"/>
          <w:sz w:val="24"/>
        </w:rPr>
        <w:t xml:space="preserve"> </w:t>
      </w:r>
      <w:r>
        <w:rPr>
          <w:color w:val="231F20"/>
          <w:w w:val="105"/>
          <w:sz w:val="24"/>
        </w:rPr>
        <w:t>eliminated</w:t>
      </w:r>
      <w:r>
        <w:rPr>
          <w:color w:val="231F20"/>
          <w:spacing w:val="-8"/>
          <w:w w:val="105"/>
          <w:sz w:val="24"/>
        </w:rPr>
        <w:t xml:space="preserve"> </w:t>
      </w:r>
      <w:r>
        <w:rPr>
          <w:color w:val="231F20"/>
          <w:w w:val="105"/>
          <w:sz w:val="24"/>
        </w:rPr>
        <w:t>by</w:t>
      </w:r>
      <w:r>
        <w:rPr>
          <w:color w:val="231F20"/>
          <w:spacing w:val="-8"/>
          <w:w w:val="105"/>
          <w:sz w:val="24"/>
        </w:rPr>
        <w:t xml:space="preserve"> </w:t>
      </w:r>
      <w:r>
        <w:rPr>
          <w:color w:val="231F20"/>
          <w:w w:val="105"/>
          <w:sz w:val="24"/>
        </w:rPr>
        <w:t>but</w:t>
      </w:r>
      <w:r>
        <w:rPr>
          <w:color w:val="231F20"/>
          <w:spacing w:val="-8"/>
          <w:w w:val="105"/>
          <w:sz w:val="24"/>
        </w:rPr>
        <w:t xml:space="preserve"> </w:t>
      </w:r>
      <w:r>
        <w:rPr>
          <w:color w:val="231F20"/>
          <w:w w:val="105"/>
          <w:sz w:val="24"/>
        </w:rPr>
        <w:t>it</w:t>
      </w:r>
      <w:r>
        <w:rPr>
          <w:color w:val="231F20"/>
          <w:spacing w:val="-8"/>
          <w:w w:val="105"/>
          <w:sz w:val="24"/>
        </w:rPr>
        <w:t xml:space="preserve"> </w:t>
      </w:r>
      <w:r>
        <w:rPr>
          <w:color w:val="231F20"/>
          <w:w w:val="105"/>
          <w:sz w:val="24"/>
        </w:rPr>
        <w:t>can</w:t>
      </w:r>
      <w:r>
        <w:rPr>
          <w:color w:val="231F20"/>
          <w:spacing w:val="-8"/>
          <w:w w:val="105"/>
          <w:sz w:val="24"/>
        </w:rPr>
        <w:t xml:space="preserve"> </w:t>
      </w:r>
      <w:r>
        <w:rPr>
          <w:color w:val="231F20"/>
          <w:w w:val="105"/>
          <w:sz w:val="24"/>
        </w:rPr>
        <w:t>be</w:t>
      </w:r>
      <w:r>
        <w:rPr>
          <w:color w:val="231F20"/>
          <w:spacing w:val="-8"/>
          <w:w w:val="105"/>
          <w:sz w:val="24"/>
        </w:rPr>
        <w:t xml:space="preserve"> </w:t>
      </w:r>
      <w:r>
        <w:rPr>
          <w:color w:val="231F20"/>
          <w:w w:val="105"/>
          <w:sz w:val="24"/>
        </w:rPr>
        <w:t>managed;</w:t>
      </w:r>
    </w:p>
    <w:p w14:paraId="05001D83" w14:textId="77777777" w:rsidR="00C94180" w:rsidRDefault="00E230E5">
      <w:pPr>
        <w:pStyle w:val="ListParagraph"/>
        <w:numPr>
          <w:ilvl w:val="0"/>
          <w:numId w:val="8"/>
        </w:numPr>
        <w:tabs>
          <w:tab w:val="left" w:pos="1536"/>
        </w:tabs>
        <w:spacing w:before="2" w:line="261" w:lineRule="auto"/>
        <w:ind w:right="2371"/>
        <w:rPr>
          <w:sz w:val="24"/>
        </w:rPr>
      </w:pPr>
      <w:r>
        <w:rPr>
          <w:color w:val="231F20"/>
          <w:sz w:val="24"/>
        </w:rPr>
        <w:t>Informed by the view of practitioners, evidence, research and findings from Case Management Reviews and</w:t>
      </w:r>
      <w:r>
        <w:rPr>
          <w:color w:val="231F20"/>
          <w:spacing w:val="-10"/>
          <w:sz w:val="24"/>
        </w:rPr>
        <w:t xml:space="preserve"> </w:t>
      </w:r>
      <w:r>
        <w:rPr>
          <w:color w:val="231F20"/>
          <w:sz w:val="24"/>
        </w:rPr>
        <w:t>Inquiries;</w:t>
      </w:r>
    </w:p>
    <w:p w14:paraId="7078E5DB" w14:textId="77777777" w:rsidR="00C94180" w:rsidRDefault="00E230E5">
      <w:pPr>
        <w:pStyle w:val="ListParagraph"/>
        <w:numPr>
          <w:ilvl w:val="0"/>
          <w:numId w:val="8"/>
        </w:numPr>
        <w:tabs>
          <w:tab w:val="left" w:pos="1536"/>
        </w:tabs>
        <w:spacing w:before="1"/>
        <w:rPr>
          <w:sz w:val="24"/>
        </w:rPr>
      </w:pPr>
      <w:r>
        <w:rPr>
          <w:color w:val="231F20"/>
          <w:w w:val="105"/>
          <w:sz w:val="24"/>
        </w:rPr>
        <w:t>Multi/inter-agency in</w:t>
      </w:r>
      <w:r>
        <w:rPr>
          <w:color w:val="231F20"/>
          <w:spacing w:val="-15"/>
          <w:w w:val="105"/>
          <w:sz w:val="24"/>
        </w:rPr>
        <w:t xml:space="preserve"> </w:t>
      </w:r>
      <w:r>
        <w:rPr>
          <w:color w:val="231F20"/>
          <w:w w:val="105"/>
          <w:sz w:val="24"/>
        </w:rPr>
        <w:t>approach;</w:t>
      </w:r>
    </w:p>
    <w:p w14:paraId="6916F665" w14:textId="77777777" w:rsidR="00C94180" w:rsidRDefault="00E230E5">
      <w:pPr>
        <w:pStyle w:val="ListParagraph"/>
        <w:numPr>
          <w:ilvl w:val="0"/>
          <w:numId w:val="8"/>
        </w:numPr>
        <w:tabs>
          <w:tab w:val="left" w:pos="1536"/>
        </w:tabs>
        <w:spacing w:before="27" w:line="261" w:lineRule="auto"/>
        <w:ind w:right="1527"/>
        <w:rPr>
          <w:sz w:val="24"/>
        </w:rPr>
      </w:pPr>
      <w:r>
        <w:rPr>
          <w:color w:val="231F20"/>
          <w:w w:val="105"/>
          <w:sz w:val="24"/>
        </w:rPr>
        <w:t>Trusting</w:t>
      </w:r>
      <w:r>
        <w:rPr>
          <w:color w:val="231F20"/>
          <w:spacing w:val="-21"/>
          <w:w w:val="105"/>
          <w:sz w:val="24"/>
        </w:rPr>
        <w:t xml:space="preserve"> </w:t>
      </w:r>
      <w:r>
        <w:rPr>
          <w:color w:val="231F20"/>
          <w:w w:val="105"/>
          <w:sz w:val="24"/>
        </w:rPr>
        <w:t>professionals</w:t>
      </w:r>
      <w:r>
        <w:rPr>
          <w:color w:val="231F20"/>
          <w:spacing w:val="-21"/>
          <w:w w:val="105"/>
          <w:sz w:val="24"/>
        </w:rPr>
        <w:t xml:space="preserve"> </w:t>
      </w:r>
      <w:r>
        <w:rPr>
          <w:color w:val="231F20"/>
          <w:w w:val="105"/>
          <w:sz w:val="24"/>
        </w:rPr>
        <w:t>and</w:t>
      </w:r>
      <w:r>
        <w:rPr>
          <w:color w:val="231F20"/>
          <w:spacing w:val="-21"/>
          <w:w w:val="105"/>
          <w:sz w:val="24"/>
        </w:rPr>
        <w:t xml:space="preserve"> </w:t>
      </w:r>
      <w:r>
        <w:rPr>
          <w:color w:val="231F20"/>
          <w:w w:val="105"/>
          <w:sz w:val="24"/>
        </w:rPr>
        <w:t>giving</w:t>
      </w:r>
      <w:r>
        <w:rPr>
          <w:color w:val="231F20"/>
          <w:spacing w:val="-21"/>
          <w:w w:val="105"/>
          <w:sz w:val="24"/>
        </w:rPr>
        <w:t xml:space="preserve"> </w:t>
      </w:r>
      <w:r>
        <w:rPr>
          <w:color w:val="231F20"/>
          <w:w w:val="105"/>
          <w:sz w:val="24"/>
        </w:rPr>
        <w:t>them</w:t>
      </w:r>
      <w:r>
        <w:rPr>
          <w:color w:val="231F20"/>
          <w:spacing w:val="-21"/>
          <w:w w:val="105"/>
          <w:sz w:val="24"/>
        </w:rPr>
        <w:t xml:space="preserve"> </w:t>
      </w:r>
      <w:r>
        <w:rPr>
          <w:color w:val="231F20"/>
          <w:w w:val="105"/>
          <w:sz w:val="24"/>
        </w:rPr>
        <w:t>the</w:t>
      </w:r>
      <w:r>
        <w:rPr>
          <w:color w:val="231F20"/>
          <w:spacing w:val="-21"/>
          <w:w w:val="105"/>
          <w:sz w:val="24"/>
        </w:rPr>
        <w:t xml:space="preserve"> </w:t>
      </w:r>
      <w:r>
        <w:rPr>
          <w:color w:val="231F20"/>
          <w:w w:val="105"/>
          <w:sz w:val="24"/>
        </w:rPr>
        <w:t>scope</w:t>
      </w:r>
      <w:r>
        <w:rPr>
          <w:color w:val="231F20"/>
          <w:spacing w:val="-21"/>
          <w:w w:val="105"/>
          <w:sz w:val="24"/>
        </w:rPr>
        <w:t xml:space="preserve"> </w:t>
      </w:r>
      <w:r>
        <w:rPr>
          <w:color w:val="231F20"/>
          <w:w w:val="105"/>
          <w:sz w:val="24"/>
        </w:rPr>
        <w:t>to</w:t>
      </w:r>
      <w:r>
        <w:rPr>
          <w:color w:val="231F20"/>
          <w:spacing w:val="-21"/>
          <w:w w:val="105"/>
          <w:sz w:val="24"/>
        </w:rPr>
        <w:t xml:space="preserve"> </w:t>
      </w:r>
      <w:r>
        <w:rPr>
          <w:color w:val="231F20"/>
          <w:w w:val="105"/>
          <w:sz w:val="24"/>
        </w:rPr>
        <w:t>exercise</w:t>
      </w:r>
      <w:r>
        <w:rPr>
          <w:color w:val="231F20"/>
          <w:spacing w:val="-21"/>
          <w:w w:val="105"/>
          <w:sz w:val="24"/>
        </w:rPr>
        <w:t xml:space="preserve"> </w:t>
      </w:r>
      <w:r>
        <w:rPr>
          <w:color w:val="231F20"/>
          <w:w w:val="105"/>
          <w:sz w:val="24"/>
        </w:rPr>
        <w:t>their</w:t>
      </w:r>
      <w:r>
        <w:rPr>
          <w:color w:val="231F20"/>
          <w:spacing w:val="-21"/>
          <w:w w:val="105"/>
          <w:sz w:val="24"/>
        </w:rPr>
        <w:t xml:space="preserve"> </w:t>
      </w:r>
      <w:r>
        <w:rPr>
          <w:color w:val="231F20"/>
          <w:w w:val="105"/>
          <w:sz w:val="24"/>
        </w:rPr>
        <w:t>professional</w:t>
      </w:r>
      <w:r>
        <w:rPr>
          <w:color w:val="231F20"/>
          <w:spacing w:val="-21"/>
          <w:w w:val="105"/>
          <w:sz w:val="24"/>
        </w:rPr>
        <w:t xml:space="preserve"> </w:t>
      </w:r>
      <w:r>
        <w:rPr>
          <w:color w:val="231F20"/>
          <w:w w:val="105"/>
          <w:sz w:val="24"/>
        </w:rPr>
        <w:t>judgment in</w:t>
      </w:r>
      <w:r>
        <w:rPr>
          <w:color w:val="231F20"/>
          <w:spacing w:val="-8"/>
          <w:w w:val="105"/>
          <w:sz w:val="24"/>
        </w:rPr>
        <w:t xml:space="preserve"> </w:t>
      </w:r>
      <w:r>
        <w:rPr>
          <w:color w:val="231F20"/>
          <w:w w:val="105"/>
          <w:sz w:val="24"/>
        </w:rPr>
        <w:t>deciding</w:t>
      </w:r>
      <w:r>
        <w:rPr>
          <w:color w:val="231F20"/>
          <w:spacing w:val="-7"/>
          <w:w w:val="105"/>
          <w:sz w:val="24"/>
        </w:rPr>
        <w:t xml:space="preserve"> </w:t>
      </w:r>
      <w:r>
        <w:rPr>
          <w:color w:val="231F20"/>
          <w:w w:val="105"/>
          <w:sz w:val="24"/>
        </w:rPr>
        <w:t>how</w:t>
      </w:r>
      <w:r>
        <w:rPr>
          <w:color w:val="231F20"/>
          <w:spacing w:val="-8"/>
          <w:w w:val="105"/>
          <w:sz w:val="24"/>
        </w:rPr>
        <w:t xml:space="preserve"> </w:t>
      </w:r>
      <w:r>
        <w:rPr>
          <w:color w:val="231F20"/>
          <w:w w:val="105"/>
          <w:sz w:val="24"/>
        </w:rPr>
        <w:t>to</w:t>
      </w:r>
      <w:r>
        <w:rPr>
          <w:color w:val="231F20"/>
          <w:spacing w:val="-7"/>
          <w:w w:val="105"/>
          <w:sz w:val="24"/>
        </w:rPr>
        <w:t xml:space="preserve"> </w:t>
      </w:r>
      <w:r>
        <w:rPr>
          <w:color w:val="231F20"/>
          <w:w w:val="105"/>
          <w:sz w:val="24"/>
        </w:rPr>
        <w:t>safeguard</w:t>
      </w:r>
      <w:r>
        <w:rPr>
          <w:color w:val="231F20"/>
          <w:spacing w:val="-8"/>
          <w:w w:val="105"/>
          <w:sz w:val="24"/>
        </w:rPr>
        <w:t xml:space="preserve"> </w:t>
      </w:r>
      <w:r>
        <w:rPr>
          <w:color w:val="231F20"/>
          <w:w w:val="105"/>
          <w:sz w:val="24"/>
        </w:rPr>
        <w:t>children</w:t>
      </w:r>
      <w:r>
        <w:rPr>
          <w:color w:val="231F20"/>
          <w:spacing w:val="-7"/>
          <w:w w:val="105"/>
          <w:sz w:val="24"/>
        </w:rPr>
        <w:t xml:space="preserve"> </w:t>
      </w:r>
      <w:r>
        <w:rPr>
          <w:color w:val="231F20"/>
          <w:w w:val="105"/>
          <w:sz w:val="24"/>
        </w:rPr>
        <w:t>and</w:t>
      </w:r>
      <w:r>
        <w:rPr>
          <w:color w:val="231F20"/>
          <w:spacing w:val="-8"/>
          <w:w w:val="105"/>
          <w:sz w:val="24"/>
        </w:rPr>
        <w:t xml:space="preserve"> </w:t>
      </w:r>
      <w:r>
        <w:rPr>
          <w:color w:val="231F20"/>
          <w:w w:val="105"/>
          <w:sz w:val="24"/>
        </w:rPr>
        <w:t>young</w:t>
      </w:r>
      <w:r>
        <w:rPr>
          <w:color w:val="231F20"/>
          <w:spacing w:val="-7"/>
          <w:w w:val="105"/>
          <w:sz w:val="24"/>
        </w:rPr>
        <w:t xml:space="preserve"> </w:t>
      </w:r>
      <w:r>
        <w:rPr>
          <w:color w:val="231F20"/>
          <w:w w:val="105"/>
          <w:sz w:val="24"/>
        </w:rPr>
        <w:t>people;</w:t>
      </w:r>
    </w:p>
    <w:p w14:paraId="30F77A00" w14:textId="77777777" w:rsidR="00C94180" w:rsidRDefault="00E230E5">
      <w:pPr>
        <w:pStyle w:val="ListParagraph"/>
        <w:numPr>
          <w:ilvl w:val="0"/>
          <w:numId w:val="8"/>
        </w:numPr>
        <w:tabs>
          <w:tab w:val="left" w:pos="1536"/>
        </w:tabs>
        <w:spacing w:before="1" w:line="261" w:lineRule="auto"/>
        <w:ind w:right="1613"/>
        <w:rPr>
          <w:sz w:val="24"/>
        </w:rPr>
      </w:pPr>
      <w:r>
        <w:rPr>
          <w:color w:val="231F20"/>
          <w:w w:val="105"/>
          <w:sz w:val="24"/>
        </w:rPr>
        <w:t>The</w:t>
      </w:r>
      <w:r>
        <w:rPr>
          <w:color w:val="231F20"/>
          <w:spacing w:val="-26"/>
          <w:w w:val="105"/>
          <w:sz w:val="24"/>
        </w:rPr>
        <w:t xml:space="preserve"> </w:t>
      </w:r>
      <w:r>
        <w:rPr>
          <w:color w:val="231F20"/>
          <w:w w:val="105"/>
          <w:sz w:val="24"/>
        </w:rPr>
        <w:t>development</w:t>
      </w:r>
      <w:r>
        <w:rPr>
          <w:color w:val="231F20"/>
          <w:spacing w:val="-26"/>
          <w:w w:val="105"/>
          <w:sz w:val="24"/>
        </w:rPr>
        <w:t xml:space="preserve"> </w:t>
      </w:r>
      <w:r>
        <w:rPr>
          <w:color w:val="231F20"/>
          <w:w w:val="105"/>
          <w:sz w:val="24"/>
        </w:rPr>
        <w:t>of</w:t>
      </w:r>
      <w:r>
        <w:rPr>
          <w:color w:val="231F20"/>
          <w:spacing w:val="-25"/>
          <w:w w:val="105"/>
          <w:sz w:val="24"/>
        </w:rPr>
        <w:t xml:space="preserve"> </w:t>
      </w:r>
      <w:r>
        <w:rPr>
          <w:color w:val="231F20"/>
          <w:w w:val="105"/>
          <w:sz w:val="24"/>
        </w:rPr>
        <w:t>professional</w:t>
      </w:r>
      <w:r>
        <w:rPr>
          <w:color w:val="231F20"/>
          <w:spacing w:val="-26"/>
          <w:w w:val="105"/>
          <w:sz w:val="24"/>
        </w:rPr>
        <w:t xml:space="preserve"> </w:t>
      </w:r>
      <w:r>
        <w:rPr>
          <w:color w:val="231F20"/>
          <w:w w:val="105"/>
          <w:sz w:val="24"/>
        </w:rPr>
        <w:t>expertise</w:t>
      </w:r>
      <w:r>
        <w:rPr>
          <w:color w:val="231F20"/>
          <w:spacing w:val="-25"/>
          <w:w w:val="105"/>
          <w:sz w:val="24"/>
        </w:rPr>
        <w:t xml:space="preserve"> </w:t>
      </w:r>
      <w:r>
        <w:rPr>
          <w:color w:val="231F20"/>
          <w:w w:val="105"/>
          <w:sz w:val="24"/>
        </w:rPr>
        <w:t>to</w:t>
      </w:r>
      <w:r>
        <w:rPr>
          <w:color w:val="231F20"/>
          <w:spacing w:val="-26"/>
          <w:w w:val="105"/>
          <w:sz w:val="24"/>
        </w:rPr>
        <w:t xml:space="preserve"> </w:t>
      </w:r>
      <w:r>
        <w:rPr>
          <w:color w:val="231F20"/>
          <w:w w:val="105"/>
          <w:sz w:val="24"/>
        </w:rPr>
        <w:t>work</w:t>
      </w:r>
      <w:r>
        <w:rPr>
          <w:color w:val="231F20"/>
          <w:spacing w:val="-25"/>
          <w:w w:val="105"/>
          <w:sz w:val="24"/>
        </w:rPr>
        <w:t xml:space="preserve"> </w:t>
      </w:r>
      <w:r>
        <w:rPr>
          <w:color w:val="231F20"/>
          <w:w w:val="105"/>
          <w:sz w:val="24"/>
        </w:rPr>
        <w:t>effectively</w:t>
      </w:r>
      <w:r>
        <w:rPr>
          <w:color w:val="231F20"/>
          <w:spacing w:val="-26"/>
          <w:w w:val="105"/>
          <w:sz w:val="24"/>
        </w:rPr>
        <w:t xml:space="preserve"> </w:t>
      </w:r>
      <w:r>
        <w:rPr>
          <w:color w:val="231F20"/>
          <w:w w:val="105"/>
          <w:sz w:val="24"/>
        </w:rPr>
        <w:t>to</w:t>
      </w:r>
      <w:r>
        <w:rPr>
          <w:color w:val="231F20"/>
          <w:spacing w:val="-25"/>
          <w:w w:val="105"/>
          <w:sz w:val="24"/>
        </w:rPr>
        <w:t xml:space="preserve"> </w:t>
      </w:r>
      <w:r>
        <w:rPr>
          <w:color w:val="231F20"/>
          <w:w w:val="105"/>
          <w:sz w:val="24"/>
        </w:rPr>
        <w:t>safeguard</w:t>
      </w:r>
      <w:r>
        <w:rPr>
          <w:color w:val="231F20"/>
          <w:spacing w:val="-26"/>
          <w:w w:val="105"/>
          <w:sz w:val="24"/>
        </w:rPr>
        <w:t xml:space="preserve"> </w:t>
      </w:r>
      <w:r>
        <w:rPr>
          <w:color w:val="231F20"/>
          <w:w w:val="105"/>
          <w:sz w:val="24"/>
        </w:rPr>
        <w:t>children</w:t>
      </w:r>
      <w:r>
        <w:rPr>
          <w:color w:val="231F20"/>
          <w:spacing w:val="-25"/>
          <w:w w:val="105"/>
          <w:sz w:val="24"/>
        </w:rPr>
        <w:t xml:space="preserve"> </w:t>
      </w:r>
      <w:r>
        <w:rPr>
          <w:color w:val="231F20"/>
          <w:w w:val="105"/>
          <w:sz w:val="24"/>
        </w:rPr>
        <w:t>and young</w:t>
      </w:r>
      <w:r>
        <w:rPr>
          <w:color w:val="231F20"/>
          <w:spacing w:val="-7"/>
          <w:w w:val="105"/>
          <w:sz w:val="24"/>
        </w:rPr>
        <w:t xml:space="preserve"> </w:t>
      </w:r>
      <w:r>
        <w:rPr>
          <w:color w:val="231F20"/>
          <w:w w:val="105"/>
          <w:sz w:val="24"/>
        </w:rPr>
        <w:t>people;</w:t>
      </w:r>
    </w:p>
    <w:p w14:paraId="21102EC3" w14:textId="77777777" w:rsidR="00C94180" w:rsidRDefault="00E230E5">
      <w:pPr>
        <w:pStyle w:val="ListParagraph"/>
        <w:numPr>
          <w:ilvl w:val="0"/>
          <w:numId w:val="8"/>
        </w:numPr>
        <w:tabs>
          <w:tab w:val="left" w:pos="1536"/>
        </w:tabs>
        <w:spacing w:before="2" w:line="261" w:lineRule="auto"/>
        <w:ind w:right="1424"/>
        <w:rPr>
          <w:sz w:val="24"/>
        </w:rPr>
      </w:pPr>
      <w:r>
        <w:rPr>
          <w:color w:val="231F20"/>
          <w:w w:val="105"/>
          <w:sz w:val="24"/>
        </w:rPr>
        <w:t>Encouraging the participation of children and families in the safeguarding process, listening to and obtaining the views of children, young people, families, the wider community</w:t>
      </w:r>
      <w:r>
        <w:rPr>
          <w:color w:val="231F20"/>
          <w:spacing w:val="-23"/>
          <w:w w:val="105"/>
          <w:sz w:val="24"/>
        </w:rPr>
        <w:t xml:space="preserve"> </w:t>
      </w:r>
      <w:r>
        <w:rPr>
          <w:color w:val="231F20"/>
          <w:w w:val="105"/>
          <w:sz w:val="24"/>
        </w:rPr>
        <w:t>and</w:t>
      </w:r>
      <w:r>
        <w:rPr>
          <w:color w:val="231F20"/>
          <w:spacing w:val="-22"/>
          <w:w w:val="105"/>
          <w:sz w:val="24"/>
        </w:rPr>
        <w:t xml:space="preserve"> </w:t>
      </w:r>
      <w:r>
        <w:rPr>
          <w:color w:val="231F20"/>
          <w:w w:val="105"/>
          <w:sz w:val="24"/>
        </w:rPr>
        <w:t>practitioners,</w:t>
      </w:r>
      <w:r>
        <w:rPr>
          <w:color w:val="231F20"/>
          <w:spacing w:val="-22"/>
          <w:w w:val="105"/>
          <w:sz w:val="24"/>
        </w:rPr>
        <w:t xml:space="preserve"> </w:t>
      </w:r>
      <w:r>
        <w:rPr>
          <w:color w:val="231F20"/>
          <w:w w:val="105"/>
          <w:sz w:val="24"/>
        </w:rPr>
        <w:t>to</w:t>
      </w:r>
      <w:r>
        <w:rPr>
          <w:color w:val="231F20"/>
          <w:spacing w:val="-23"/>
          <w:w w:val="105"/>
          <w:sz w:val="24"/>
        </w:rPr>
        <w:t xml:space="preserve"> </w:t>
      </w:r>
      <w:r>
        <w:rPr>
          <w:color w:val="231F20"/>
          <w:w w:val="105"/>
          <w:sz w:val="24"/>
        </w:rPr>
        <w:t>identify</w:t>
      </w:r>
      <w:r>
        <w:rPr>
          <w:color w:val="231F20"/>
          <w:spacing w:val="-22"/>
          <w:w w:val="105"/>
          <w:sz w:val="24"/>
        </w:rPr>
        <w:t xml:space="preserve"> </w:t>
      </w:r>
      <w:r>
        <w:rPr>
          <w:color w:val="231F20"/>
          <w:w w:val="105"/>
          <w:sz w:val="24"/>
        </w:rPr>
        <w:t>any</w:t>
      </w:r>
      <w:r>
        <w:rPr>
          <w:color w:val="231F20"/>
          <w:spacing w:val="-22"/>
          <w:w w:val="105"/>
          <w:sz w:val="24"/>
        </w:rPr>
        <w:t xml:space="preserve"> </w:t>
      </w:r>
      <w:r>
        <w:rPr>
          <w:color w:val="231F20"/>
          <w:w w:val="105"/>
          <w:sz w:val="24"/>
        </w:rPr>
        <w:t>gaps,</w:t>
      </w:r>
      <w:r>
        <w:rPr>
          <w:color w:val="231F20"/>
          <w:spacing w:val="-22"/>
          <w:w w:val="105"/>
          <w:sz w:val="24"/>
        </w:rPr>
        <w:t xml:space="preserve"> </w:t>
      </w:r>
      <w:r>
        <w:rPr>
          <w:color w:val="231F20"/>
          <w:w w:val="105"/>
          <w:sz w:val="24"/>
        </w:rPr>
        <w:t>problems</w:t>
      </w:r>
      <w:r>
        <w:rPr>
          <w:color w:val="231F20"/>
          <w:spacing w:val="-23"/>
          <w:w w:val="105"/>
          <w:sz w:val="24"/>
        </w:rPr>
        <w:t xml:space="preserve"> </w:t>
      </w:r>
      <w:r>
        <w:rPr>
          <w:color w:val="231F20"/>
          <w:w w:val="105"/>
          <w:sz w:val="24"/>
        </w:rPr>
        <w:t>and</w:t>
      </w:r>
      <w:r>
        <w:rPr>
          <w:color w:val="231F20"/>
          <w:spacing w:val="-22"/>
          <w:w w:val="105"/>
          <w:sz w:val="24"/>
        </w:rPr>
        <w:t xml:space="preserve"> </w:t>
      </w:r>
      <w:r>
        <w:rPr>
          <w:color w:val="231F20"/>
          <w:w w:val="105"/>
          <w:sz w:val="24"/>
        </w:rPr>
        <w:t>opportunities</w:t>
      </w:r>
      <w:r>
        <w:rPr>
          <w:color w:val="231F20"/>
          <w:spacing w:val="-22"/>
          <w:w w:val="105"/>
          <w:sz w:val="24"/>
        </w:rPr>
        <w:t xml:space="preserve"> </w:t>
      </w:r>
      <w:r>
        <w:rPr>
          <w:color w:val="231F20"/>
          <w:w w:val="105"/>
          <w:sz w:val="24"/>
        </w:rPr>
        <w:t>in</w:t>
      </w:r>
      <w:r>
        <w:rPr>
          <w:color w:val="231F20"/>
          <w:spacing w:val="-22"/>
          <w:w w:val="105"/>
          <w:sz w:val="24"/>
        </w:rPr>
        <w:t xml:space="preserve"> </w:t>
      </w:r>
      <w:r>
        <w:rPr>
          <w:color w:val="231F20"/>
          <w:w w:val="105"/>
          <w:sz w:val="24"/>
        </w:rPr>
        <w:t>relation to Policy and</w:t>
      </w:r>
      <w:r>
        <w:rPr>
          <w:color w:val="231F20"/>
          <w:spacing w:val="-22"/>
          <w:w w:val="105"/>
          <w:sz w:val="24"/>
        </w:rPr>
        <w:t xml:space="preserve"> </w:t>
      </w:r>
      <w:r>
        <w:rPr>
          <w:color w:val="231F20"/>
          <w:w w:val="105"/>
          <w:sz w:val="24"/>
        </w:rPr>
        <w:t>Procedures;</w:t>
      </w:r>
    </w:p>
    <w:p w14:paraId="04DEC3BD" w14:textId="77777777" w:rsidR="00C94180" w:rsidRDefault="00E230E5">
      <w:pPr>
        <w:pStyle w:val="ListParagraph"/>
        <w:numPr>
          <w:ilvl w:val="0"/>
          <w:numId w:val="8"/>
        </w:numPr>
        <w:tabs>
          <w:tab w:val="left" w:pos="1536"/>
        </w:tabs>
        <w:spacing w:before="2"/>
        <w:rPr>
          <w:sz w:val="24"/>
        </w:rPr>
      </w:pPr>
      <w:r>
        <w:rPr>
          <w:color w:val="231F20"/>
          <w:w w:val="105"/>
          <w:sz w:val="24"/>
        </w:rPr>
        <w:t>Rights-based</w:t>
      </w:r>
      <w:r>
        <w:rPr>
          <w:color w:val="231F20"/>
          <w:spacing w:val="-9"/>
          <w:w w:val="105"/>
          <w:sz w:val="24"/>
        </w:rPr>
        <w:t xml:space="preserve"> </w:t>
      </w:r>
      <w:r>
        <w:rPr>
          <w:color w:val="231F20"/>
          <w:w w:val="105"/>
          <w:sz w:val="24"/>
        </w:rPr>
        <w:t>approach</w:t>
      </w:r>
      <w:r>
        <w:rPr>
          <w:color w:val="231F20"/>
          <w:spacing w:val="-9"/>
          <w:w w:val="105"/>
          <w:sz w:val="24"/>
        </w:rPr>
        <w:t xml:space="preserve"> </w:t>
      </w:r>
      <w:r>
        <w:rPr>
          <w:color w:val="231F20"/>
          <w:w w:val="105"/>
          <w:sz w:val="24"/>
        </w:rPr>
        <w:t>in</w:t>
      </w:r>
      <w:r>
        <w:rPr>
          <w:color w:val="231F20"/>
          <w:spacing w:val="-8"/>
          <w:w w:val="105"/>
          <w:sz w:val="24"/>
        </w:rPr>
        <w:t xml:space="preserve"> </w:t>
      </w:r>
      <w:r>
        <w:rPr>
          <w:color w:val="231F20"/>
          <w:w w:val="105"/>
          <w:sz w:val="24"/>
        </w:rPr>
        <w:t>relation</w:t>
      </w:r>
      <w:r>
        <w:rPr>
          <w:color w:val="231F20"/>
          <w:spacing w:val="-9"/>
          <w:w w:val="105"/>
          <w:sz w:val="24"/>
        </w:rPr>
        <w:t xml:space="preserve"> </w:t>
      </w:r>
      <w:r>
        <w:rPr>
          <w:color w:val="231F20"/>
          <w:w w:val="105"/>
          <w:sz w:val="24"/>
        </w:rPr>
        <w:t>to</w:t>
      </w:r>
      <w:r>
        <w:rPr>
          <w:color w:val="231F20"/>
          <w:spacing w:val="-8"/>
          <w:w w:val="105"/>
          <w:sz w:val="24"/>
        </w:rPr>
        <w:t xml:space="preserve"> </w:t>
      </w:r>
      <w:r>
        <w:rPr>
          <w:color w:val="231F20"/>
          <w:w w:val="105"/>
          <w:sz w:val="24"/>
        </w:rPr>
        <w:t>children</w:t>
      </w:r>
      <w:r>
        <w:rPr>
          <w:color w:val="231F20"/>
          <w:spacing w:val="-9"/>
          <w:w w:val="105"/>
          <w:sz w:val="24"/>
        </w:rPr>
        <w:t xml:space="preserve"> </w:t>
      </w:r>
      <w:r>
        <w:rPr>
          <w:color w:val="231F20"/>
          <w:w w:val="105"/>
          <w:sz w:val="24"/>
        </w:rPr>
        <w:t>and</w:t>
      </w:r>
      <w:r>
        <w:rPr>
          <w:color w:val="231F20"/>
          <w:spacing w:val="-9"/>
          <w:w w:val="105"/>
          <w:sz w:val="24"/>
        </w:rPr>
        <w:t xml:space="preserve"> </w:t>
      </w:r>
      <w:r>
        <w:rPr>
          <w:color w:val="231F20"/>
          <w:w w:val="105"/>
          <w:sz w:val="24"/>
        </w:rPr>
        <w:t>young</w:t>
      </w:r>
      <w:r>
        <w:rPr>
          <w:color w:val="231F20"/>
          <w:spacing w:val="-8"/>
          <w:w w:val="105"/>
          <w:sz w:val="24"/>
        </w:rPr>
        <w:t xml:space="preserve"> </w:t>
      </w:r>
      <w:r>
        <w:rPr>
          <w:color w:val="231F20"/>
          <w:w w:val="105"/>
          <w:sz w:val="24"/>
        </w:rPr>
        <w:t>people</w:t>
      </w:r>
      <w:r>
        <w:rPr>
          <w:color w:val="231F20"/>
          <w:spacing w:val="-9"/>
          <w:w w:val="105"/>
          <w:sz w:val="24"/>
        </w:rPr>
        <w:t xml:space="preserve"> </w:t>
      </w:r>
      <w:r>
        <w:rPr>
          <w:color w:val="231F20"/>
          <w:w w:val="105"/>
          <w:sz w:val="24"/>
        </w:rPr>
        <w:t>and</w:t>
      </w:r>
      <w:r>
        <w:rPr>
          <w:color w:val="231F20"/>
          <w:spacing w:val="-8"/>
          <w:w w:val="105"/>
          <w:sz w:val="24"/>
        </w:rPr>
        <w:t xml:space="preserve"> </w:t>
      </w:r>
      <w:r>
        <w:rPr>
          <w:color w:val="231F20"/>
          <w:w w:val="105"/>
          <w:sz w:val="24"/>
        </w:rPr>
        <w:t>parents;</w:t>
      </w:r>
    </w:p>
    <w:p w14:paraId="7107D56A" w14:textId="77777777" w:rsidR="00C94180" w:rsidRDefault="00E230E5">
      <w:pPr>
        <w:pStyle w:val="ListParagraph"/>
        <w:numPr>
          <w:ilvl w:val="0"/>
          <w:numId w:val="8"/>
        </w:numPr>
        <w:tabs>
          <w:tab w:val="left" w:pos="1536"/>
        </w:tabs>
        <w:spacing w:before="27"/>
        <w:rPr>
          <w:sz w:val="24"/>
        </w:rPr>
      </w:pPr>
      <w:r>
        <w:rPr>
          <w:color w:val="231F20"/>
          <w:w w:val="105"/>
          <w:sz w:val="24"/>
        </w:rPr>
        <w:t>Age appropriate</w:t>
      </w:r>
      <w:r>
        <w:rPr>
          <w:color w:val="231F20"/>
          <w:spacing w:val="-15"/>
          <w:w w:val="105"/>
          <w:sz w:val="24"/>
        </w:rPr>
        <w:t xml:space="preserve"> </w:t>
      </w:r>
      <w:r>
        <w:rPr>
          <w:color w:val="231F20"/>
          <w:w w:val="105"/>
          <w:sz w:val="24"/>
        </w:rPr>
        <w:t>interventions.</w:t>
      </w:r>
    </w:p>
    <w:p w14:paraId="549346B5" w14:textId="77777777" w:rsidR="00C94180" w:rsidRDefault="00C94180">
      <w:pPr>
        <w:rPr>
          <w:sz w:val="24"/>
        </w:rPr>
        <w:sectPr w:rsidR="00C94180">
          <w:pgSz w:w="11910" w:h="16840"/>
          <w:pgMar w:top="1640" w:right="0" w:bottom="900" w:left="0" w:header="1444" w:footer="703" w:gutter="0"/>
          <w:cols w:space="720"/>
        </w:sectPr>
      </w:pPr>
    </w:p>
    <w:p w14:paraId="310C69B1" w14:textId="77777777" w:rsidR="00C94180" w:rsidRDefault="00C94180">
      <w:pPr>
        <w:pStyle w:val="BodyText"/>
        <w:rPr>
          <w:sz w:val="20"/>
        </w:rPr>
      </w:pPr>
    </w:p>
    <w:p w14:paraId="443F8045" w14:textId="77777777" w:rsidR="00C94180" w:rsidRDefault="00C94180">
      <w:pPr>
        <w:pStyle w:val="BodyText"/>
        <w:rPr>
          <w:sz w:val="20"/>
        </w:rPr>
      </w:pPr>
    </w:p>
    <w:p w14:paraId="5328B028" w14:textId="77777777" w:rsidR="00C94180" w:rsidRDefault="00C94180">
      <w:pPr>
        <w:pStyle w:val="BodyText"/>
        <w:spacing w:before="1"/>
        <w:rPr>
          <w:sz w:val="11"/>
        </w:rPr>
      </w:pPr>
    </w:p>
    <w:tbl>
      <w:tblPr>
        <w:tblW w:w="0" w:type="auto"/>
        <w:tblInd w:w="14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03"/>
        <w:gridCol w:w="3212"/>
        <w:gridCol w:w="1766"/>
        <w:gridCol w:w="1567"/>
      </w:tblGrid>
      <w:tr w:rsidR="00C94180" w14:paraId="4E6ACE1A" w14:textId="77777777">
        <w:trPr>
          <w:trHeight w:val="1026"/>
        </w:trPr>
        <w:tc>
          <w:tcPr>
            <w:tcW w:w="9048" w:type="dxa"/>
            <w:gridSpan w:val="4"/>
            <w:shd w:val="clear" w:color="auto" w:fill="BD202E"/>
          </w:tcPr>
          <w:p w14:paraId="5AFAC73F" w14:textId="77777777" w:rsidR="00C94180" w:rsidRDefault="00E230E5">
            <w:pPr>
              <w:pStyle w:val="TableParagraph"/>
              <w:spacing w:before="55"/>
              <w:ind w:left="113"/>
              <w:rPr>
                <w:b/>
                <w:sz w:val="24"/>
              </w:rPr>
            </w:pPr>
            <w:r>
              <w:rPr>
                <w:b/>
                <w:color w:val="FFFFFF"/>
                <w:w w:val="105"/>
                <w:sz w:val="24"/>
              </w:rPr>
              <w:t>Business Plan Objective/Action</w:t>
            </w:r>
          </w:p>
          <w:p w14:paraId="61BA981F" w14:textId="77777777" w:rsidR="00C94180" w:rsidRDefault="00E230E5">
            <w:pPr>
              <w:pStyle w:val="TableParagraph"/>
              <w:spacing w:line="320" w:lineRule="atLeast"/>
              <w:ind w:left="113" w:right="770"/>
              <w:rPr>
                <w:b/>
                <w:sz w:val="24"/>
              </w:rPr>
            </w:pPr>
            <w:r>
              <w:rPr>
                <w:b/>
                <w:color w:val="FFFFFF"/>
                <w:w w:val="105"/>
                <w:sz w:val="24"/>
              </w:rPr>
              <w:t>Ensure safeguarding practice in relation to neglect and particularly vulnerable children is effective.</w:t>
            </w:r>
          </w:p>
        </w:tc>
      </w:tr>
      <w:tr w:rsidR="00C94180" w14:paraId="0DA37EBA" w14:textId="77777777">
        <w:trPr>
          <w:trHeight w:val="1026"/>
        </w:trPr>
        <w:tc>
          <w:tcPr>
            <w:tcW w:w="9048" w:type="dxa"/>
            <w:gridSpan w:val="4"/>
            <w:shd w:val="clear" w:color="auto" w:fill="ECCBC0"/>
          </w:tcPr>
          <w:p w14:paraId="7271AA69" w14:textId="77777777" w:rsidR="00C94180" w:rsidRDefault="00E230E5">
            <w:pPr>
              <w:pStyle w:val="TableParagraph"/>
              <w:spacing w:before="28" w:line="320" w:lineRule="atLeast"/>
              <w:ind w:left="113" w:right="464"/>
              <w:rPr>
                <w:b/>
                <w:sz w:val="24"/>
              </w:rPr>
            </w:pPr>
            <w:r>
              <w:rPr>
                <w:b/>
                <w:color w:val="231F20"/>
                <w:w w:val="105"/>
                <w:sz w:val="24"/>
              </w:rPr>
              <w:t>Sub-Group Priority 1. Secure collective commitment to addressing neglect across SBNI member agencies and to demonstrate effective leadership in driving any required system and process changes forward.</w:t>
            </w:r>
          </w:p>
        </w:tc>
      </w:tr>
      <w:tr w:rsidR="00C94180" w14:paraId="71FE97EE" w14:textId="77777777">
        <w:trPr>
          <w:trHeight w:val="474"/>
        </w:trPr>
        <w:tc>
          <w:tcPr>
            <w:tcW w:w="2503" w:type="dxa"/>
          </w:tcPr>
          <w:p w14:paraId="54414D5B" w14:textId="77777777" w:rsidR="00C94180" w:rsidRDefault="00E230E5">
            <w:pPr>
              <w:pStyle w:val="TableParagraph"/>
              <w:spacing w:before="55"/>
              <w:ind w:left="113"/>
              <w:rPr>
                <w:b/>
                <w:sz w:val="24"/>
              </w:rPr>
            </w:pPr>
            <w:r>
              <w:rPr>
                <w:b/>
                <w:color w:val="231F20"/>
                <w:w w:val="105"/>
                <w:sz w:val="24"/>
              </w:rPr>
              <w:t>Sub-Group Objective:</w:t>
            </w:r>
          </w:p>
        </w:tc>
        <w:tc>
          <w:tcPr>
            <w:tcW w:w="3212" w:type="dxa"/>
          </w:tcPr>
          <w:p w14:paraId="68418734" w14:textId="77777777" w:rsidR="00C94180" w:rsidRDefault="00E230E5">
            <w:pPr>
              <w:pStyle w:val="TableParagraph"/>
              <w:spacing w:before="55"/>
              <w:ind w:left="113"/>
              <w:rPr>
                <w:b/>
                <w:sz w:val="24"/>
              </w:rPr>
            </w:pPr>
            <w:r>
              <w:rPr>
                <w:b/>
                <w:color w:val="231F20"/>
                <w:w w:val="105"/>
                <w:sz w:val="24"/>
              </w:rPr>
              <w:t>Actions:</w:t>
            </w:r>
          </w:p>
        </w:tc>
        <w:tc>
          <w:tcPr>
            <w:tcW w:w="1766" w:type="dxa"/>
          </w:tcPr>
          <w:p w14:paraId="34ECCC5A" w14:textId="77777777" w:rsidR="00C94180" w:rsidRDefault="00E230E5">
            <w:pPr>
              <w:pStyle w:val="TableParagraph"/>
              <w:spacing w:before="55"/>
              <w:ind w:left="114"/>
              <w:rPr>
                <w:b/>
                <w:sz w:val="24"/>
              </w:rPr>
            </w:pPr>
            <w:r>
              <w:rPr>
                <w:b/>
                <w:color w:val="231F20"/>
                <w:w w:val="105"/>
                <w:sz w:val="24"/>
              </w:rPr>
              <w:t>Lead:</w:t>
            </w:r>
          </w:p>
        </w:tc>
        <w:tc>
          <w:tcPr>
            <w:tcW w:w="1567" w:type="dxa"/>
          </w:tcPr>
          <w:p w14:paraId="7B687933" w14:textId="77777777" w:rsidR="00C94180" w:rsidRDefault="00E230E5">
            <w:pPr>
              <w:pStyle w:val="TableParagraph"/>
              <w:spacing w:before="55"/>
              <w:ind w:left="115"/>
              <w:rPr>
                <w:b/>
                <w:sz w:val="24"/>
              </w:rPr>
            </w:pPr>
            <w:r>
              <w:rPr>
                <w:b/>
                <w:color w:val="231F20"/>
                <w:w w:val="105"/>
                <w:sz w:val="24"/>
              </w:rPr>
              <w:t>Timescale:</w:t>
            </w:r>
          </w:p>
        </w:tc>
      </w:tr>
      <w:tr w:rsidR="00C94180" w14:paraId="51D41213" w14:textId="77777777">
        <w:trPr>
          <w:trHeight w:val="2483"/>
        </w:trPr>
        <w:tc>
          <w:tcPr>
            <w:tcW w:w="2503" w:type="dxa"/>
          </w:tcPr>
          <w:p w14:paraId="4F176FC9" w14:textId="77777777" w:rsidR="00C94180" w:rsidRDefault="00E230E5">
            <w:pPr>
              <w:pStyle w:val="TableParagraph"/>
              <w:spacing w:before="55" w:line="261" w:lineRule="auto"/>
              <w:ind w:left="113"/>
              <w:rPr>
                <w:sz w:val="24"/>
              </w:rPr>
            </w:pPr>
            <w:r>
              <w:rPr>
                <w:color w:val="231F20"/>
                <w:sz w:val="24"/>
              </w:rPr>
              <w:t>Develop a Northern Ireland Strategy on neglect.</w:t>
            </w:r>
          </w:p>
        </w:tc>
        <w:tc>
          <w:tcPr>
            <w:tcW w:w="3212" w:type="dxa"/>
          </w:tcPr>
          <w:p w14:paraId="51284244" w14:textId="77777777" w:rsidR="00C94180" w:rsidRDefault="00E230E5">
            <w:pPr>
              <w:pStyle w:val="TableParagraph"/>
              <w:numPr>
                <w:ilvl w:val="0"/>
                <w:numId w:val="7"/>
              </w:numPr>
              <w:tabs>
                <w:tab w:val="left" w:pos="338"/>
              </w:tabs>
              <w:spacing w:before="55" w:line="261" w:lineRule="auto"/>
              <w:ind w:right="269"/>
              <w:rPr>
                <w:sz w:val="24"/>
              </w:rPr>
            </w:pPr>
            <w:r>
              <w:rPr>
                <w:color w:val="231F20"/>
                <w:w w:val="105"/>
                <w:sz w:val="24"/>
              </w:rPr>
              <w:t>Agree key principles and the</w:t>
            </w:r>
            <w:r>
              <w:rPr>
                <w:color w:val="231F20"/>
                <w:spacing w:val="-33"/>
                <w:w w:val="105"/>
                <w:sz w:val="24"/>
              </w:rPr>
              <w:t xml:space="preserve"> </w:t>
            </w:r>
            <w:r>
              <w:rPr>
                <w:color w:val="231F20"/>
                <w:w w:val="105"/>
                <w:sz w:val="24"/>
              </w:rPr>
              <w:t>key</w:t>
            </w:r>
            <w:r>
              <w:rPr>
                <w:color w:val="231F20"/>
                <w:spacing w:val="-33"/>
                <w:w w:val="105"/>
                <w:sz w:val="24"/>
              </w:rPr>
              <w:t xml:space="preserve"> </w:t>
            </w:r>
            <w:r>
              <w:rPr>
                <w:color w:val="231F20"/>
                <w:w w:val="105"/>
                <w:sz w:val="24"/>
              </w:rPr>
              <w:t>strategic</w:t>
            </w:r>
            <w:r>
              <w:rPr>
                <w:color w:val="231F20"/>
                <w:spacing w:val="-32"/>
                <w:w w:val="105"/>
                <w:sz w:val="24"/>
              </w:rPr>
              <w:t xml:space="preserve"> </w:t>
            </w:r>
            <w:r>
              <w:rPr>
                <w:color w:val="231F20"/>
                <w:w w:val="105"/>
                <w:sz w:val="24"/>
              </w:rPr>
              <w:t>priorities for dealing with</w:t>
            </w:r>
            <w:r>
              <w:rPr>
                <w:color w:val="231F20"/>
                <w:spacing w:val="-38"/>
                <w:w w:val="105"/>
                <w:sz w:val="24"/>
              </w:rPr>
              <w:t xml:space="preserve"> </w:t>
            </w:r>
            <w:r>
              <w:rPr>
                <w:color w:val="231F20"/>
                <w:w w:val="105"/>
                <w:sz w:val="24"/>
              </w:rPr>
              <w:t>neglect.</w:t>
            </w:r>
          </w:p>
          <w:p w14:paraId="10831927" w14:textId="77777777" w:rsidR="00C94180" w:rsidRDefault="00E230E5">
            <w:pPr>
              <w:pStyle w:val="TableParagraph"/>
              <w:numPr>
                <w:ilvl w:val="0"/>
                <w:numId w:val="7"/>
              </w:numPr>
              <w:tabs>
                <w:tab w:val="left" w:pos="338"/>
              </w:tabs>
              <w:spacing w:before="2" w:line="261" w:lineRule="auto"/>
              <w:ind w:right="138"/>
              <w:rPr>
                <w:sz w:val="24"/>
              </w:rPr>
            </w:pPr>
            <w:r>
              <w:rPr>
                <w:color w:val="231F20"/>
                <w:w w:val="105"/>
                <w:sz w:val="24"/>
              </w:rPr>
              <w:t>Secure collective commitment to</w:t>
            </w:r>
            <w:r>
              <w:rPr>
                <w:color w:val="231F20"/>
                <w:spacing w:val="-33"/>
                <w:w w:val="105"/>
                <w:sz w:val="24"/>
              </w:rPr>
              <w:t xml:space="preserve"> </w:t>
            </w:r>
            <w:r>
              <w:rPr>
                <w:color w:val="231F20"/>
                <w:spacing w:val="-3"/>
                <w:w w:val="105"/>
                <w:sz w:val="24"/>
              </w:rPr>
              <w:t xml:space="preserve">addressing </w:t>
            </w:r>
            <w:r>
              <w:rPr>
                <w:color w:val="231F20"/>
                <w:w w:val="105"/>
                <w:sz w:val="24"/>
              </w:rPr>
              <w:t>neglect across all partner agencies.</w:t>
            </w:r>
          </w:p>
        </w:tc>
        <w:tc>
          <w:tcPr>
            <w:tcW w:w="1766" w:type="dxa"/>
          </w:tcPr>
          <w:p w14:paraId="1068969B" w14:textId="77777777" w:rsidR="00C94180" w:rsidRDefault="00E230E5">
            <w:pPr>
              <w:pStyle w:val="TableParagraph"/>
              <w:spacing w:before="55" w:line="261" w:lineRule="auto"/>
              <w:ind w:left="114"/>
              <w:rPr>
                <w:sz w:val="24"/>
              </w:rPr>
            </w:pPr>
            <w:r>
              <w:rPr>
                <w:color w:val="231F20"/>
                <w:w w:val="105"/>
                <w:sz w:val="24"/>
              </w:rPr>
              <w:t>All Sub-Group members</w:t>
            </w:r>
          </w:p>
        </w:tc>
        <w:tc>
          <w:tcPr>
            <w:tcW w:w="1567" w:type="dxa"/>
          </w:tcPr>
          <w:p w14:paraId="17667CF2" w14:textId="77777777" w:rsidR="00C94180" w:rsidRDefault="00E230E5">
            <w:pPr>
              <w:pStyle w:val="TableParagraph"/>
              <w:spacing w:before="55"/>
              <w:ind w:left="115"/>
              <w:rPr>
                <w:sz w:val="24"/>
              </w:rPr>
            </w:pPr>
            <w:r>
              <w:rPr>
                <w:color w:val="231F20"/>
                <w:sz w:val="24"/>
              </w:rPr>
              <w:t>March 2018</w:t>
            </w:r>
          </w:p>
        </w:tc>
      </w:tr>
      <w:tr w:rsidR="00C94180" w14:paraId="05511CF7" w14:textId="77777777">
        <w:trPr>
          <w:trHeight w:val="706"/>
        </w:trPr>
        <w:tc>
          <w:tcPr>
            <w:tcW w:w="9048" w:type="dxa"/>
            <w:gridSpan w:val="4"/>
            <w:shd w:val="clear" w:color="auto" w:fill="ECCBC0"/>
          </w:tcPr>
          <w:p w14:paraId="4FC64BA7" w14:textId="77777777" w:rsidR="00C94180" w:rsidRDefault="00E230E5">
            <w:pPr>
              <w:pStyle w:val="TableParagraph"/>
              <w:spacing w:before="28" w:line="320" w:lineRule="atLeast"/>
              <w:ind w:left="113" w:right="537"/>
              <w:rPr>
                <w:b/>
                <w:sz w:val="24"/>
              </w:rPr>
            </w:pPr>
            <w:r>
              <w:rPr>
                <w:b/>
                <w:color w:val="231F20"/>
                <w:w w:val="105"/>
                <w:sz w:val="24"/>
              </w:rPr>
              <w:t>Sub-Group</w:t>
            </w:r>
            <w:r>
              <w:rPr>
                <w:b/>
                <w:color w:val="231F20"/>
                <w:spacing w:val="-11"/>
                <w:w w:val="105"/>
                <w:sz w:val="24"/>
              </w:rPr>
              <w:t xml:space="preserve"> </w:t>
            </w:r>
            <w:r>
              <w:rPr>
                <w:b/>
                <w:color w:val="231F20"/>
                <w:w w:val="105"/>
                <w:sz w:val="24"/>
              </w:rPr>
              <w:t>Priority</w:t>
            </w:r>
            <w:r>
              <w:rPr>
                <w:b/>
                <w:color w:val="231F20"/>
                <w:spacing w:val="-10"/>
                <w:w w:val="105"/>
                <w:sz w:val="24"/>
              </w:rPr>
              <w:t xml:space="preserve"> </w:t>
            </w:r>
            <w:r>
              <w:rPr>
                <w:b/>
                <w:color w:val="231F20"/>
                <w:w w:val="105"/>
                <w:sz w:val="24"/>
              </w:rPr>
              <w:t>2.</w:t>
            </w:r>
            <w:r>
              <w:rPr>
                <w:b/>
                <w:color w:val="231F20"/>
                <w:spacing w:val="-10"/>
                <w:w w:val="105"/>
                <w:sz w:val="24"/>
              </w:rPr>
              <w:t xml:space="preserve"> </w:t>
            </w:r>
            <w:r>
              <w:rPr>
                <w:b/>
                <w:color w:val="231F20"/>
                <w:w w:val="105"/>
                <w:sz w:val="24"/>
              </w:rPr>
              <w:t>Improve</w:t>
            </w:r>
            <w:r>
              <w:rPr>
                <w:b/>
                <w:color w:val="231F20"/>
                <w:spacing w:val="-10"/>
                <w:w w:val="105"/>
                <w:sz w:val="24"/>
              </w:rPr>
              <w:t xml:space="preserve"> </w:t>
            </w:r>
            <w:r>
              <w:rPr>
                <w:b/>
                <w:color w:val="231F20"/>
                <w:w w:val="105"/>
                <w:sz w:val="24"/>
              </w:rPr>
              <w:t>awareness</w:t>
            </w:r>
            <w:r>
              <w:rPr>
                <w:b/>
                <w:color w:val="231F20"/>
                <w:spacing w:val="-11"/>
                <w:w w:val="105"/>
                <w:sz w:val="24"/>
              </w:rPr>
              <w:t xml:space="preserve"> </w:t>
            </w:r>
            <w:r>
              <w:rPr>
                <w:b/>
                <w:color w:val="231F20"/>
                <w:w w:val="105"/>
                <w:sz w:val="24"/>
              </w:rPr>
              <w:t>and</w:t>
            </w:r>
            <w:r>
              <w:rPr>
                <w:b/>
                <w:color w:val="231F20"/>
                <w:spacing w:val="-10"/>
                <w:w w:val="105"/>
                <w:sz w:val="24"/>
              </w:rPr>
              <w:t xml:space="preserve"> </w:t>
            </w:r>
            <w:r>
              <w:rPr>
                <w:b/>
                <w:color w:val="231F20"/>
                <w:w w:val="105"/>
                <w:sz w:val="24"/>
              </w:rPr>
              <w:t>understanding</w:t>
            </w:r>
            <w:r>
              <w:rPr>
                <w:b/>
                <w:color w:val="231F20"/>
                <w:spacing w:val="-10"/>
                <w:w w:val="105"/>
                <w:sz w:val="24"/>
              </w:rPr>
              <w:t xml:space="preserve"> </w:t>
            </w:r>
            <w:r>
              <w:rPr>
                <w:b/>
                <w:color w:val="231F20"/>
                <w:w w:val="105"/>
                <w:sz w:val="24"/>
              </w:rPr>
              <w:t>of</w:t>
            </w:r>
            <w:r>
              <w:rPr>
                <w:b/>
                <w:color w:val="231F20"/>
                <w:spacing w:val="-10"/>
                <w:w w:val="105"/>
                <w:sz w:val="24"/>
              </w:rPr>
              <w:t xml:space="preserve"> </w:t>
            </w:r>
            <w:r>
              <w:rPr>
                <w:b/>
                <w:color w:val="231F20"/>
                <w:w w:val="105"/>
                <w:sz w:val="24"/>
              </w:rPr>
              <w:t>neglect</w:t>
            </w:r>
            <w:r>
              <w:rPr>
                <w:b/>
                <w:color w:val="231F20"/>
                <w:spacing w:val="-10"/>
                <w:w w:val="105"/>
                <w:sz w:val="24"/>
              </w:rPr>
              <w:t xml:space="preserve"> </w:t>
            </w:r>
            <w:r>
              <w:rPr>
                <w:b/>
                <w:color w:val="231F20"/>
                <w:w w:val="105"/>
                <w:sz w:val="24"/>
              </w:rPr>
              <w:t>across</w:t>
            </w:r>
            <w:r>
              <w:rPr>
                <w:b/>
                <w:color w:val="231F20"/>
                <w:spacing w:val="-11"/>
                <w:w w:val="105"/>
                <w:sz w:val="24"/>
              </w:rPr>
              <w:t xml:space="preserve"> </w:t>
            </w:r>
            <w:r>
              <w:rPr>
                <w:b/>
                <w:color w:val="231F20"/>
                <w:w w:val="105"/>
                <w:sz w:val="24"/>
              </w:rPr>
              <w:t>all SBNI member</w:t>
            </w:r>
            <w:r>
              <w:rPr>
                <w:b/>
                <w:color w:val="231F20"/>
                <w:spacing w:val="-16"/>
                <w:w w:val="105"/>
                <w:sz w:val="24"/>
              </w:rPr>
              <w:t xml:space="preserve"> </w:t>
            </w:r>
            <w:r>
              <w:rPr>
                <w:b/>
                <w:color w:val="231F20"/>
                <w:w w:val="105"/>
                <w:sz w:val="24"/>
              </w:rPr>
              <w:t>agencies.</w:t>
            </w:r>
          </w:p>
        </w:tc>
      </w:tr>
      <w:tr w:rsidR="00C94180" w14:paraId="2B60B59D" w14:textId="77777777">
        <w:trPr>
          <w:trHeight w:val="386"/>
        </w:trPr>
        <w:tc>
          <w:tcPr>
            <w:tcW w:w="2503" w:type="dxa"/>
          </w:tcPr>
          <w:p w14:paraId="13D0D44C" w14:textId="77777777" w:rsidR="00C94180" w:rsidRDefault="00E230E5">
            <w:pPr>
              <w:pStyle w:val="TableParagraph"/>
              <w:spacing w:before="55"/>
              <w:ind w:left="113"/>
              <w:rPr>
                <w:b/>
                <w:sz w:val="24"/>
              </w:rPr>
            </w:pPr>
            <w:r>
              <w:rPr>
                <w:b/>
                <w:color w:val="231F20"/>
                <w:w w:val="105"/>
                <w:sz w:val="24"/>
              </w:rPr>
              <w:t>Sub-Group Objective:</w:t>
            </w:r>
          </w:p>
        </w:tc>
        <w:tc>
          <w:tcPr>
            <w:tcW w:w="3212" w:type="dxa"/>
          </w:tcPr>
          <w:p w14:paraId="4D6D33A9" w14:textId="77777777" w:rsidR="00C94180" w:rsidRDefault="00E230E5">
            <w:pPr>
              <w:pStyle w:val="TableParagraph"/>
              <w:spacing w:before="55"/>
              <w:ind w:left="113"/>
              <w:rPr>
                <w:b/>
                <w:sz w:val="24"/>
              </w:rPr>
            </w:pPr>
            <w:r>
              <w:rPr>
                <w:b/>
                <w:color w:val="231F20"/>
                <w:w w:val="105"/>
                <w:sz w:val="24"/>
              </w:rPr>
              <w:t>Actions:</w:t>
            </w:r>
          </w:p>
        </w:tc>
        <w:tc>
          <w:tcPr>
            <w:tcW w:w="1766" w:type="dxa"/>
          </w:tcPr>
          <w:p w14:paraId="7163C23E" w14:textId="77777777" w:rsidR="00C94180" w:rsidRDefault="00E230E5">
            <w:pPr>
              <w:pStyle w:val="TableParagraph"/>
              <w:spacing w:before="55"/>
              <w:ind w:left="114"/>
              <w:rPr>
                <w:b/>
                <w:sz w:val="24"/>
              </w:rPr>
            </w:pPr>
            <w:r>
              <w:rPr>
                <w:b/>
                <w:color w:val="231F20"/>
                <w:w w:val="105"/>
                <w:sz w:val="24"/>
              </w:rPr>
              <w:t>Lead:</w:t>
            </w:r>
          </w:p>
        </w:tc>
        <w:tc>
          <w:tcPr>
            <w:tcW w:w="1567" w:type="dxa"/>
          </w:tcPr>
          <w:p w14:paraId="1B1FBB4A" w14:textId="77777777" w:rsidR="00C94180" w:rsidRDefault="00E230E5">
            <w:pPr>
              <w:pStyle w:val="TableParagraph"/>
              <w:spacing w:before="55"/>
              <w:ind w:left="115"/>
              <w:rPr>
                <w:b/>
                <w:sz w:val="24"/>
              </w:rPr>
            </w:pPr>
            <w:r>
              <w:rPr>
                <w:b/>
                <w:color w:val="231F20"/>
                <w:w w:val="105"/>
                <w:sz w:val="24"/>
              </w:rPr>
              <w:t>Timescale:</w:t>
            </w:r>
          </w:p>
        </w:tc>
      </w:tr>
      <w:tr w:rsidR="00C94180" w14:paraId="6846136C" w14:textId="77777777">
        <w:trPr>
          <w:trHeight w:val="6146"/>
        </w:trPr>
        <w:tc>
          <w:tcPr>
            <w:tcW w:w="2503" w:type="dxa"/>
          </w:tcPr>
          <w:p w14:paraId="38241690" w14:textId="77777777" w:rsidR="00C94180" w:rsidRDefault="00E230E5">
            <w:pPr>
              <w:pStyle w:val="TableParagraph"/>
              <w:spacing w:before="55" w:line="261" w:lineRule="auto"/>
              <w:ind w:left="113" w:right="236"/>
              <w:jc w:val="both"/>
              <w:rPr>
                <w:sz w:val="24"/>
              </w:rPr>
            </w:pPr>
            <w:r>
              <w:rPr>
                <w:color w:val="231F20"/>
                <w:sz w:val="24"/>
              </w:rPr>
              <w:t>Identify the evidence that will support best practice.</w:t>
            </w:r>
          </w:p>
        </w:tc>
        <w:tc>
          <w:tcPr>
            <w:tcW w:w="3212" w:type="dxa"/>
          </w:tcPr>
          <w:p w14:paraId="5B825393" w14:textId="77777777" w:rsidR="00C94180" w:rsidRDefault="00E230E5">
            <w:pPr>
              <w:pStyle w:val="TableParagraph"/>
              <w:numPr>
                <w:ilvl w:val="0"/>
                <w:numId w:val="6"/>
              </w:numPr>
              <w:tabs>
                <w:tab w:val="left" w:pos="338"/>
              </w:tabs>
              <w:spacing w:before="55" w:line="261" w:lineRule="auto"/>
              <w:ind w:right="302"/>
              <w:rPr>
                <w:sz w:val="24"/>
              </w:rPr>
            </w:pPr>
            <w:r>
              <w:rPr>
                <w:color w:val="231F20"/>
                <w:sz w:val="24"/>
              </w:rPr>
              <w:t xml:space="preserve">Compile a resource of </w:t>
            </w:r>
            <w:r>
              <w:rPr>
                <w:color w:val="231F20"/>
                <w:spacing w:val="-4"/>
                <w:sz w:val="24"/>
              </w:rPr>
              <w:t xml:space="preserve">the </w:t>
            </w:r>
            <w:r>
              <w:rPr>
                <w:color w:val="231F20"/>
                <w:sz w:val="24"/>
              </w:rPr>
              <w:t>relevant, up-to-date evidence on</w:t>
            </w:r>
            <w:r>
              <w:rPr>
                <w:color w:val="231F20"/>
                <w:spacing w:val="4"/>
                <w:sz w:val="24"/>
              </w:rPr>
              <w:t xml:space="preserve"> </w:t>
            </w:r>
            <w:r>
              <w:rPr>
                <w:color w:val="231F20"/>
                <w:sz w:val="24"/>
              </w:rPr>
              <w:t>neglect.</w:t>
            </w:r>
          </w:p>
          <w:p w14:paraId="31CD1043" w14:textId="77777777" w:rsidR="00C94180" w:rsidRDefault="00E230E5">
            <w:pPr>
              <w:pStyle w:val="TableParagraph"/>
              <w:numPr>
                <w:ilvl w:val="0"/>
                <w:numId w:val="6"/>
              </w:numPr>
              <w:tabs>
                <w:tab w:val="left" w:pos="338"/>
              </w:tabs>
              <w:spacing w:before="2" w:line="261" w:lineRule="auto"/>
              <w:ind w:right="481"/>
              <w:jc w:val="both"/>
              <w:rPr>
                <w:sz w:val="24"/>
              </w:rPr>
            </w:pPr>
            <w:r>
              <w:rPr>
                <w:color w:val="231F20"/>
                <w:w w:val="105"/>
                <w:sz w:val="24"/>
              </w:rPr>
              <w:t>Develop</w:t>
            </w:r>
            <w:r>
              <w:rPr>
                <w:color w:val="231F20"/>
                <w:spacing w:val="-20"/>
                <w:w w:val="105"/>
                <w:sz w:val="24"/>
              </w:rPr>
              <w:t xml:space="preserve"> </w:t>
            </w:r>
            <w:r>
              <w:rPr>
                <w:color w:val="231F20"/>
                <w:w w:val="105"/>
                <w:sz w:val="24"/>
              </w:rPr>
              <w:t>a</w:t>
            </w:r>
            <w:r>
              <w:rPr>
                <w:color w:val="231F20"/>
                <w:spacing w:val="-19"/>
                <w:w w:val="105"/>
                <w:sz w:val="24"/>
              </w:rPr>
              <w:t xml:space="preserve"> </w:t>
            </w:r>
            <w:r>
              <w:rPr>
                <w:color w:val="231F20"/>
                <w:w w:val="105"/>
                <w:sz w:val="24"/>
              </w:rPr>
              <w:t>micro-site</w:t>
            </w:r>
            <w:r>
              <w:rPr>
                <w:color w:val="231F20"/>
                <w:spacing w:val="-19"/>
                <w:w w:val="105"/>
                <w:sz w:val="24"/>
              </w:rPr>
              <w:t xml:space="preserve"> </w:t>
            </w:r>
            <w:r>
              <w:rPr>
                <w:color w:val="231F20"/>
                <w:spacing w:val="-6"/>
                <w:w w:val="105"/>
                <w:sz w:val="24"/>
              </w:rPr>
              <w:t xml:space="preserve">on </w:t>
            </w:r>
            <w:r>
              <w:rPr>
                <w:color w:val="231F20"/>
                <w:w w:val="105"/>
                <w:sz w:val="24"/>
              </w:rPr>
              <w:t>neglect</w:t>
            </w:r>
            <w:r>
              <w:rPr>
                <w:color w:val="231F20"/>
                <w:spacing w:val="-15"/>
                <w:w w:val="105"/>
                <w:sz w:val="24"/>
              </w:rPr>
              <w:t xml:space="preserve"> </w:t>
            </w:r>
            <w:r>
              <w:rPr>
                <w:color w:val="231F20"/>
                <w:w w:val="105"/>
                <w:sz w:val="24"/>
              </w:rPr>
              <w:t>within</w:t>
            </w:r>
            <w:r>
              <w:rPr>
                <w:color w:val="231F20"/>
                <w:spacing w:val="-15"/>
                <w:w w:val="105"/>
                <w:sz w:val="24"/>
              </w:rPr>
              <w:t xml:space="preserve"> </w:t>
            </w:r>
            <w:r>
              <w:rPr>
                <w:color w:val="231F20"/>
                <w:w w:val="105"/>
                <w:sz w:val="24"/>
              </w:rPr>
              <w:t>the</w:t>
            </w:r>
            <w:r>
              <w:rPr>
                <w:color w:val="231F20"/>
                <w:spacing w:val="-15"/>
                <w:w w:val="105"/>
                <w:sz w:val="24"/>
              </w:rPr>
              <w:t xml:space="preserve"> </w:t>
            </w:r>
            <w:r>
              <w:rPr>
                <w:color w:val="231F20"/>
                <w:w w:val="105"/>
                <w:sz w:val="24"/>
              </w:rPr>
              <w:t>SBNI website.</w:t>
            </w:r>
          </w:p>
          <w:p w14:paraId="22F5965C" w14:textId="77777777" w:rsidR="00C94180" w:rsidRDefault="00E230E5">
            <w:pPr>
              <w:pStyle w:val="TableParagraph"/>
              <w:numPr>
                <w:ilvl w:val="0"/>
                <w:numId w:val="6"/>
              </w:numPr>
              <w:tabs>
                <w:tab w:val="left" w:pos="338"/>
              </w:tabs>
              <w:spacing w:before="2" w:line="261" w:lineRule="auto"/>
              <w:ind w:right="105"/>
              <w:rPr>
                <w:sz w:val="24"/>
              </w:rPr>
            </w:pPr>
            <w:r>
              <w:rPr>
                <w:color w:val="231F20"/>
                <w:sz w:val="24"/>
              </w:rPr>
              <w:t xml:space="preserve">Develop a shared picture </w:t>
            </w:r>
            <w:r>
              <w:rPr>
                <w:color w:val="231F20"/>
                <w:spacing w:val="-6"/>
                <w:sz w:val="24"/>
              </w:rPr>
              <w:t xml:space="preserve">of </w:t>
            </w:r>
            <w:r>
              <w:rPr>
                <w:color w:val="231F20"/>
                <w:sz w:val="24"/>
              </w:rPr>
              <w:t>the scale and nature of confirmed neglect in Northern</w:t>
            </w:r>
            <w:r>
              <w:rPr>
                <w:color w:val="231F20"/>
                <w:spacing w:val="-4"/>
                <w:sz w:val="24"/>
              </w:rPr>
              <w:t xml:space="preserve"> </w:t>
            </w:r>
            <w:r>
              <w:rPr>
                <w:color w:val="231F20"/>
                <w:sz w:val="24"/>
              </w:rPr>
              <w:t>Ireland.</w:t>
            </w:r>
          </w:p>
          <w:p w14:paraId="42960DDB" w14:textId="77777777" w:rsidR="00C94180" w:rsidRDefault="00E230E5">
            <w:pPr>
              <w:pStyle w:val="TableParagraph"/>
              <w:numPr>
                <w:ilvl w:val="0"/>
                <w:numId w:val="6"/>
              </w:numPr>
              <w:tabs>
                <w:tab w:val="left" w:pos="338"/>
              </w:tabs>
              <w:spacing w:before="2" w:line="261" w:lineRule="auto"/>
              <w:ind w:right="162"/>
              <w:rPr>
                <w:sz w:val="24"/>
              </w:rPr>
            </w:pPr>
            <w:r>
              <w:rPr>
                <w:color w:val="231F20"/>
                <w:sz w:val="24"/>
              </w:rPr>
              <w:t xml:space="preserve">Identify key indicators that will assist us to measure progress against </w:t>
            </w:r>
            <w:r>
              <w:rPr>
                <w:color w:val="231F20"/>
                <w:spacing w:val="-3"/>
                <w:sz w:val="24"/>
              </w:rPr>
              <w:t xml:space="preserve">outcomes </w:t>
            </w:r>
            <w:r>
              <w:rPr>
                <w:color w:val="231F20"/>
                <w:sz w:val="24"/>
              </w:rPr>
              <w:t>for</w:t>
            </w:r>
            <w:r>
              <w:rPr>
                <w:color w:val="231F20"/>
                <w:spacing w:val="-4"/>
                <w:sz w:val="24"/>
              </w:rPr>
              <w:t xml:space="preserve"> </w:t>
            </w:r>
            <w:r>
              <w:rPr>
                <w:color w:val="231F20"/>
                <w:sz w:val="24"/>
              </w:rPr>
              <w:t>children.</w:t>
            </w:r>
          </w:p>
          <w:p w14:paraId="119E5A83" w14:textId="77777777" w:rsidR="00C94180" w:rsidRDefault="00E230E5">
            <w:pPr>
              <w:pStyle w:val="TableParagraph"/>
              <w:numPr>
                <w:ilvl w:val="0"/>
                <w:numId w:val="6"/>
              </w:numPr>
              <w:tabs>
                <w:tab w:val="left" w:pos="338"/>
              </w:tabs>
              <w:spacing w:before="3" w:line="261" w:lineRule="auto"/>
              <w:ind w:right="91"/>
              <w:rPr>
                <w:sz w:val="24"/>
              </w:rPr>
            </w:pPr>
            <w:r>
              <w:rPr>
                <w:color w:val="231F20"/>
                <w:sz w:val="24"/>
              </w:rPr>
              <w:t xml:space="preserve">Identify current </w:t>
            </w:r>
            <w:r>
              <w:rPr>
                <w:color w:val="231F20"/>
                <w:spacing w:val="-3"/>
                <w:sz w:val="24"/>
              </w:rPr>
              <w:t xml:space="preserve">approaches </w:t>
            </w:r>
            <w:r>
              <w:rPr>
                <w:color w:val="231F20"/>
                <w:sz w:val="24"/>
              </w:rPr>
              <w:t>in NI via a questionnaire to SBNI member</w:t>
            </w:r>
            <w:r>
              <w:rPr>
                <w:color w:val="231F20"/>
                <w:spacing w:val="2"/>
                <w:sz w:val="24"/>
              </w:rPr>
              <w:t xml:space="preserve"> </w:t>
            </w:r>
            <w:r>
              <w:rPr>
                <w:color w:val="231F20"/>
                <w:sz w:val="24"/>
              </w:rPr>
              <w:t>agencies.</w:t>
            </w:r>
          </w:p>
          <w:p w14:paraId="0302FFCD" w14:textId="77777777" w:rsidR="00C94180" w:rsidRDefault="00E230E5">
            <w:pPr>
              <w:pStyle w:val="TableParagraph"/>
              <w:numPr>
                <w:ilvl w:val="0"/>
                <w:numId w:val="6"/>
              </w:numPr>
              <w:tabs>
                <w:tab w:val="left" w:pos="338"/>
              </w:tabs>
              <w:spacing w:before="2"/>
              <w:ind w:hanging="225"/>
              <w:rPr>
                <w:sz w:val="24"/>
              </w:rPr>
            </w:pPr>
            <w:r>
              <w:rPr>
                <w:color w:val="231F20"/>
                <w:sz w:val="24"/>
              </w:rPr>
              <w:t>Undertake analysis of</w:t>
            </w:r>
            <w:r>
              <w:rPr>
                <w:color w:val="231F20"/>
                <w:spacing w:val="2"/>
                <w:sz w:val="24"/>
              </w:rPr>
              <w:t xml:space="preserve"> </w:t>
            </w:r>
            <w:r>
              <w:rPr>
                <w:color w:val="231F20"/>
                <w:sz w:val="24"/>
              </w:rPr>
              <w:t>the</w:t>
            </w:r>
          </w:p>
          <w:p w14:paraId="251C1565" w14:textId="77777777" w:rsidR="00C94180" w:rsidRDefault="00E230E5">
            <w:pPr>
              <w:pStyle w:val="TableParagraph"/>
              <w:spacing w:before="27"/>
              <w:ind w:left="337"/>
              <w:rPr>
                <w:sz w:val="24"/>
              </w:rPr>
            </w:pPr>
            <w:r>
              <w:rPr>
                <w:color w:val="231F20"/>
                <w:sz w:val="24"/>
              </w:rPr>
              <w:t>feedback.</w:t>
            </w:r>
          </w:p>
        </w:tc>
        <w:tc>
          <w:tcPr>
            <w:tcW w:w="1766" w:type="dxa"/>
          </w:tcPr>
          <w:p w14:paraId="416D86D4" w14:textId="77777777" w:rsidR="00C94180" w:rsidRDefault="00E230E5">
            <w:pPr>
              <w:pStyle w:val="TableParagraph"/>
              <w:spacing w:before="55"/>
              <w:ind w:left="114"/>
              <w:rPr>
                <w:sz w:val="24"/>
              </w:rPr>
            </w:pPr>
            <w:r>
              <w:rPr>
                <w:color w:val="231F20"/>
                <w:sz w:val="24"/>
              </w:rPr>
              <w:t>QUB</w:t>
            </w:r>
          </w:p>
          <w:p w14:paraId="21DA5A45" w14:textId="77777777" w:rsidR="00C94180" w:rsidRDefault="00C94180">
            <w:pPr>
              <w:pStyle w:val="TableParagraph"/>
              <w:rPr>
                <w:sz w:val="28"/>
              </w:rPr>
            </w:pPr>
          </w:p>
          <w:p w14:paraId="50C5C815" w14:textId="77777777" w:rsidR="00C94180" w:rsidRDefault="00C94180">
            <w:pPr>
              <w:pStyle w:val="TableParagraph"/>
              <w:rPr>
                <w:sz w:val="28"/>
              </w:rPr>
            </w:pPr>
          </w:p>
          <w:p w14:paraId="4E999E40" w14:textId="77777777" w:rsidR="00C94180" w:rsidRDefault="00C94180">
            <w:pPr>
              <w:pStyle w:val="TableParagraph"/>
              <w:spacing w:before="10"/>
              <w:rPr>
                <w:sz w:val="24"/>
              </w:rPr>
            </w:pPr>
          </w:p>
          <w:p w14:paraId="7658E82B" w14:textId="77777777" w:rsidR="00C94180" w:rsidRDefault="00E230E5">
            <w:pPr>
              <w:pStyle w:val="TableParagraph"/>
              <w:spacing w:line="261" w:lineRule="auto"/>
              <w:ind w:left="114"/>
              <w:rPr>
                <w:sz w:val="24"/>
              </w:rPr>
            </w:pPr>
            <w:r>
              <w:rPr>
                <w:color w:val="231F20"/>
                <w:sz w:val="24"/>
              </w:rPr>
              <w:t xml:space="preserve">SBNI </w:t>
            </w:r>
            <w:r>
              <w:rPr>
                <w:color w:val="231F20"/>
                <w:spacing w:val="-3"/>
                <w:sz w:val="24"/>
              </w:rPr>
              <w:t xml:space="preserve">support </w:t>
            </w:r>
            <w:r>
              <w:rPr>
                <w:color w:val="231F20"/>
                <w:sz w:val="24"/>
              </w:rPr>
              <w:t>staff</w:t>
            </w:r>
          </w:p>
          <w:p w14:paraId="4BCFC18A" w14:textId="77777777" w:rsidR="00C94180" w:rsidRDefault="00C94180">
            <w:pPr>
              <w:pStyle w:val="TableParagraph"/>
              <w:rPr>
                <w:sz w:val="28"/>
              </w:rPr>
            </w:pPr>
          </w:p>
          <w:p w14:paraId="7C40B826" w14:textId="77777777" w:rsidR="00C94180" w:rsidRDefault="00C94180">
            <w:pPr>
              <w:pStyle w:val="TableParagraph"/>
              <w:spacing w:before="6"/>
              <w:rPr>
                <w:sz w:val="24"/>
              </w:rPr>
            </w:pPr>
          </w:p>
          <w:p w14:paraId="59E59505" w14:textId="77777777" w:rsidR="00C94180" w:rsidRDefault="00E230E5">
            <w:pPr>
              <w:pStyle w:val="TableParagraph"/>
              <w:spacing w:before="1" w:line="261" w:lineRule="auto"/>
              <w:ind w:left="114"/>
              <w:rPr>
                <w:sz w:val="24"/>
              </w:rPr>
            </w:pPr>
            <w:r>
              <w:rPr>
                <w:color w:val="231F20"/>
                <w:spacing w:val="-1"/>
                <w:sz w:val="24"/>
              </w:rPr>
              <w:t xml:space="preserve">Professional </w:t>
            </w:r>
            <w:r>
              <w:rPr>
                <w:color w:val="231F20"/>
                <w:sz w:val="24"/>
              </w:rPr>
              <w:t>Officer</w:t>
            </w:r>
          </w:p>
          <w:p w14:paraId="5792CD89" w14:textId="77777777" w:rsidR="00C94180" w:rsidRDefault="00C94180">
            <w:pPr>
              <w:pStyle w:val="TableParagraph"/>
              <w:rPr>
                <w:sz w:val="28"/>
              </w:rPr>
            </w:pPr>
          </w:p>
          <w:p w14:paraId="35E3F01D" w14:textId="77777777" w:rsidR="00C94180" w:rsidRDefault="00C94180">
            <w:pPr>
              <w:pStyle w:val="TableParagraph"/>
              <w:spacing w:before="6"/>
              <w:rPr>
                <w:sz w:val="24"/>
              </w:rPr>
            </w:pPr>
          </w:p>
          <w:p w14:paraId="047F5F3B" w14:textId="77777777" w:rsidR="00C94180" w:rsidRDefault="00E230E5">
            <w:pPr>
              <w:pStyle w:val="TableParagraph"/>
              <w:spacing w:line="261" w:lineRule="auto"/>
              <w:ind w:left="114" w:right="100"/>
              <w:rPr>
                <w:sz w:val="24"/>
              </w:rPr>
            </w:pPr>
            <w:r>
              <w:rPr>
                <w:color w:val="231F20"/>
                <w:w w:val="105"/>
                <w:sz w:val="24"/>
              </w:rPr>
              <w:t>Sub-Group members, liaison with</w:t>
            </w:r>
            <w:r>
              <w:rPr>
                <w:color w:val="231F20"/>
                <w:spacing w:val="-39"/>
                <w:w w:val="105"/>
                <w:sz w:val="24"/>
              </w:rPr>
              <w:t xml:space="preserve"> </w:t>
            </w:r>
            <w:r>
              <w:rPr>
                <w:color w:val="231F20"/>
                <w:spacing w:val="-6"/>
                <w:w w:val="105"/>
                <w:sz w:val="24"/>
              </w:rPr>
              <w:t xml:space="preserve">the </w:t>
            </w:r>
            <w:r>
              <w:rPr>
                <w:color w:val="231F20"/>
                <w:w w:val="105"/>
                <w:sz w:val="24"/>
              </w:rPr>
              <w:t>CYPSP</w:t>
            </w:r>
          </w:p>
        </w:tc>
        <w:tc>
          <w:tcPr>
            <w:tcW w:w="1567" w:type="dxa"/>
          </w:tcPr>
          <w:p w14:paraId="257513FB" w14:textId="77777777" w:rsidR="00C94180" w:rsidRDefault="00E230E5">
            <w:pPr>
              <w:pStyle w:val="TableParagraph"/>
              <w:spacing w:before="55"/>
              <w:ind w:left="115"/>
              <w:rPr>
                <w:sz w:val="24"/>
              </w:rPr>
            </w:pPr>
            <w:r>
              <w:rPr>
                <w:color w:val="231F20"/>
                <w:sz w:val="24"/>
              </w:rPr>
              <w:t>Oct</w:t>
            </w:r>
            <w:r>
              <w:rPr>
                <w:color w:val="231F20"/>
                <w:spacing w:val="16"/>
                <w:sz w:val="24"/>
              </w:rPr>
              <w:t xml:space="preserve"> </w:t>
            </w:r>
            <w:r>
              <w:rPr>
                <w:color w:val="231F20"/>
                <w:sz w:val="24"/>
              </w:rPr>
              <w:t>2016</w:t>
            </w:r>
          </w:p>
          <w:p w14:paraId="178C4AD8" w14:textId="77777777" w:rsidR="00C94180" w:rsidRDefault="00C94180">
            <w:pPr>
              <w:pStyle w:val="TableParagraph"/>
              <w:rPr>
                <w:sz w:val="28"/>
              </w:rPr>
            </w:pPr>
          </w:p>
          <w:p w14:paraId="7C1FFEF5" w14:textId="77777777" w:rsidR="00C94180" w:rsidRDefault="00C94180">
            <w:pPr>
              <w:pStyle w:val="TableParagraph"/>
              <w:rPr>
                <w:sz w:val="28"/>
              </w:rPr>
            </w:pPr>
          </w:p>
          <w:p w14:paraId="7284E992" w14:textId="77777777" w:rsidR="00C94180" w:rsidRDefault="00C94180">
            <w:pPr>
              <w:pStyle w:val="TableParagraph"/>
              <w:spacing w:before="10"/>
              <w:rPr>
                <w:sz w:val="24"/>
              </w:rPr>
            </w:pPr>
          </w:p>
          <w:p w14:paraId="70018DE2" w14:textId="77777777" w:rsidR="00C94180" w:rsidRDefault="00E230E5">
            <w:pPr>
              <w:pStyle w:val="TableParagraph"/>
              <w:ind w:left="115"/>
              <w:rPr>
                <w:sz w:val="24"/>
              </w:rPr>
            </w:pPr>
            <w:r>
              <w:rPr>
                <w:color w:val="231F20"/>
                <w:sz w:val="24"/>
              </w:rPr>
              <w:t>Oct</w:t>
            </w:r>
            <w:r>
              <w:rPr>
                <w:color w:val="231F20"/>
                <w:spacing w:val="16"/>
                <w:sz w:val="24"/>
              </w:rPr>
              <w:t xml:space="preserve"> </w:t>
            </w:r>
            <w:r>
              <w:rPr>
                <w:color w:val="231F20"/>
                <w:sz w:val="24"/>
              </w:rPr>
              <w:t>2016</w:t>
            </w:r>
          </w:p>
          <w:p w14:paraId="06ACFD15" w14:textId="77777777" w:rsidR="00C94180" w:rsidRDefault="00C94180">
            <w:pPr>
              <w:pStyle w:val="TableParagraph"/>
              <w:rPr>
                <w:sz w:val="28"/>
              </w:rPr>
            </w:pPr>
          </w:p>
          <w:p w14:paraId="3575CA59" w14:textId="77777777" w:rsidR="00C94180" w:rsidRDefault="00C94180">
            <w:pPr>
              <w:pStyle w:val="TableParagraph"/>
              <w:rPr>
                <w:sz w:val="28"/>
              </w:rPr>
            </w:pPr>
          </w:p>
          <w:p w14:paraId="02E08942" w14:textId="77777777" w:rsidR="00C94180" w:rsidRDefault="00C94180">
            <w:pPr>
              <w:pStyle w:val="TableParagraph"/>
              <w:spacing w:before="10"/>
              <w:rPr>
                <w:sz w:val="24"/>
              </w:rPr>
            </w:pPr>
          </w:p>
          <w:p w14:paraId="7AFE630B" w14:textId="77777777" w:rsidR="00C94180" w:rsidRDefault="00E230E5">
            <w:pPr>
              <w:pStyle w:val="TableParagraph"/>
              <w:spacing w:before="1"/>
              <w:ind w:left="115"/>
              <w:rPr>
                <w:sz w:val="24"/>
              </w:rPr>
            </w:pPr>
            <w:r>
              <w:rPr>
                <w:color w:val="231F20"/>
                <w:sz w:val="24"/>
              </w:rPr>
              <w:t>Oct</w:t>
            </w:r>
            <w:r>
              <w:rPr>
                <w:color w:val="231F20"/>
                <w:spacing w:val="16"/>
                <w:sz w:val="24"/>
              </w:rPr>
              <w:t xml:space="preserve"> </w:t>
            </w:r>
            <w:r>
              <w:rPr>
                <w:color w:val="231F20"/>
                <w:sz w:val="24"/>
              </w:rPr>
              <w:t>2016</w:t>
            </w:r>
          </w:p>
          <w:p w14:paraId="0C2A9470" w14:textId="77777777" w:rsidR="00C94180" w:rsidRDefault="00C94180">
            <w:pPr>
              <w:pStyle w:val="TableParagraph"/>
              <w:rPr>
                <w:sz w:val="28"/>
              </w:rPr>
            </w:pPr>
          </w:p>
          <w:p w14:paraId="588D4568" w14:textId="77777777" w:rsidR="00C94180" w:rsidRDefault="00C94180">
            <w:pPr>
              <w:pStyle w:val="TableParagraph"/>
              <w:rPr>
                <w:sz w:val="28"/>
              </w:rPr>
            </w:pPr>
          </w:p>
          <w:p w14:paraId="3EAC93E1" w14:textId="77777777" w:rsidR="00C94180" w:rsidRDefault="00C94180">
            <w:pPr>
              <w:pStyle w:val="TableParagraph"/>
              <w:spacing w:before="10"/>
              <w:rPr>
                <w:sz w:val="24"/>
              </w:rPr>
            </w:pPr>
          </w:p>
          <w:p w14:paraId="7DB1E432" w14:textId="77777777" w:rsidR="00C94180" w:rsidRDefault="00E230E5">
            <w:pPr>
              <w:pStyle w:val="TableParagraph"/>
              <w:ind w:left="115"/>
              <w:rPr>
                <w:sz w:val="24"/>
              </w:rPr>
            </w:pPr>
            <w:r>
              <w:rPr>
                <w:color w:val="231F20"/>
                <w:sz w:val="24"/>
              </w:rPr>
              <w:t>March 2018</w:t>
            </w:r>
          </w:p>
          <w:p w14:paraId="2C8C3A9E" w14:textId="77777777" w:rsidR="00C94180" w:rsidRDefault="00C94180">
            <w:pPr>
              <w:pStyle w:val="TableParagraph"/>
              <w:spacing w:before="5"/>
              <w:rPr>
                <w:sz w:val="28"/>
              </w:rPr>
            </w:pPr>
          </w:p>
          <w:p w14:paraId="1AB17AF8" w14:textId="77777777" w:rsidR="00C94180" w:rsidRDefault="00E230E5">
            <w:pPr>
              <w:pStyle w:val="TableParagraph"/>
              <w:ind w:left="115"/>
              <w:rPr>
                <w:sz w:val="24"/>
              </w:rPr>
            </w:pPr>
            <w:r>
              <w:rPr>
                <w:color w:val="231F20"/>
                <w:w w:val="105"/>
                <w:sz w:val="24"/>
              </w:rPr>
              <w:t>Nov 16</w:t>
            </w:r>
          </w:p>
          <w:p w14:paraId="25C73F15" w14:textId="77777777" w:rsidR="00C94180" w:rsidRDefault="00C94180">
            <w:pPr>
              <w:pStyle w:val="TableParagraph"/>
              <w:rPr>
                <w:sz w:val="28"/>
              </w:rPr>
            </w:pPr>
          </w:p>
          <w:p w14:paraId="67CBCAF0" w14:textId="77777777" w:rsidR="00C94180" w:rsidRDefault="00C94180">
            <w:pPr>
              <w:pStyle w:val="TableParagraph"/>
              <w:spacing w:before="8"/>
              <w:rPr>
                <w:sz w:val="26"/>
              </w:rPr>
            </w:pPr>
          </w:p>
          <w:p w14:paraId="10354FE1" w14:textId="77777777" w:rsidR="00C94180" w:rsidRDefault="00E230E5">
            <w:pPr>
              <w:pStyle w:val="TableParagraph"/>
              <w:ind w:left="115"/>
              <w:rPr>
                <w:sz w:val="24"/>
              </w:rPr>
            </w:pPr>
            <w:r>
              <w:rPr>
                <w:color w:val="231F20"/>
                <w:w w:val="105"/>
                <w:sz w:val="24"/>
              </w:rPr>
              <w:t>Dec 2016</w:t>
            </w:r>
          </w:p>
        </w:tc>
      </w:tr>
    </w:tbl>
    <w:p w14:paraId="63640846" w14:textId="77777777" w:rsidR="00C94180" w:rsidRDefault="00C94180">
      <w:pPr>
        <w:rPr>
          <w:sz w:val="24"/>
        </w:rPr>
        <w:sectPr w:rsidR="00C94180">
          <w:pgSz w:w="11910" w:h="16840"/>
          <w:pgMar w:top="1640" w:right="0" w:bottom="780" w:left="0" w:header="1444" w:footer="703" w:gutter="0"/>
          <w:cols w:space="720"/>
        </w:sectPr>
      </w:pPr>
    </w:p>
    <w:p w14:paraId="0F9E50CE" w14:textId="77777777" w:rsidR="00C94180" w:rsidRDefault="00C94180">
      <w:pPr>
        <w:pStyle w:val="BodyText"/>
        <w:rPr>
          <w:sz w:val="20"/>
        </w:rPr>
      </w:pPr>
    </w:p>
    <w:p w14:paraId="478EAD7A" w14:textId="77777777" w:rsidR="00C94180" w:rsidRDefault="00C94180">
      <w:pPr>
        <w:pStyle w:val="BodyText"/>
        <w:rPr>
          <w:sz w:val="20"/>
        </w:rPr>
      </w:pPr>
    </w:p>
    <w:p w14:paraId="47A1F577" w14:textId="77777777" w:rsidR="00C94180" w:rsidRDefault="00C94180">
      <w:pPr>
        <w:pStyle w:val="BodyText"/>
        <w:spacing w:before="1"/>
        <w:rPr>
          <w:sz w:val="11"/>
        </w:rPr>
      </w:pPr>
    </w:p>
    <w:tbl>
      <w:tblPr>
        <w:tblW w:w="0" w:type="auto"/>
        <w:tblInd w:w="145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94"/>
        <w:gridCol w:w="3174"/>
        <w:gridCol w:w="1766"/>
        <w:gridCol w:w="1614"/>
      </w:tblGrid>
      <w:tr w:rsidR="00C94180" w14:paraId="1E1F9561" w14:textId="77777777">
        <w:trPr>
          <w:trHeight w:val="1026"/>
        </w:trPr>
        <w:tc>
          <w:tcPr>
            <w:tcW w:w="9048" w:type="dxa"/>
            <w:gridSpan w:val="4"/>
            <w:shd w:val="clear" w:color="auto" w:fill="ECCBC0"/>
          </w:tcPr>
          <w:p w14:paraId="2B52AF66" w14:textId="77777777" w:rsidR="00C94180" w:rsidRDefault="00E230E5">
            <w:pPr>
              <w:pStyle w:val="TableParagraph"/>
              <w:spacing w:before="28" w:line="320" w:lineRule="atLeast"/>
              <w:ind w:left="113" w:right="588"/>
              <w:rPr>
                <w:b/>
                <w:sz w:val="24"/>
              </w:rPr>
            </w:pPr>
            <w:r>
              <w:rPr>
                <w:b/>
                <w:color w:val="231F20"/>
                <w:w w:val="105"/>
                <w:sz w:val="24"/>
              </w:rPr>
              <w:t xml:space="preserve">Sub-Group Priority 3. </w:t>
            </w:r>
            <w:r>
              <w:rPr>
                <w:b/>
                <w:color w:val="231F20"/>
                <w:spacing w:val="-10"/>
                <w:w w:val="105"/>
                <w:sz w:val="24"/>
              </w:rPr>
              <w:t xml:space="preserve">To </w:t>
            </w:r>
            <w:r>
              <w:rPr>
                <w:b/>
                <w:color w:val="231F20"/>
                <w:w w:val="105"/>
                <w:sz w:val="24"/>
              </w:rPr>
              <w:t>improve the recognition, assessment; including the appropriate</w:t>
            </w:r>
            <w:r>
              <w:rPr>
                <w:b/>
                <w:color w:val="231F20"/>
                <w:spacing w:val="-11"/>
                <w:w w:val="105"/>
                <w:sz w:val="24"/>
              </w:rPr>
              <w:t xml:space="preserve"> </w:t>
            </w:r>
            <w:r>
              <w:rPr>
                <w:b/>
                <w:color w:val="231F20"/>
                <w:w w:val="105"/>
                <w:sz w:val="24"/>
              </w:rPr>
              <w:t>use</w:t>
            </w:r>
            <w:r>
              <w:rPr>
                <w:b/>
                <w:color w:val="231F20"/>
                <w:spacing w:val="-11"/>
                <w:w w:val="105"/>
                <w:sz w:val="24"/>
              </w:rPr>
              <w:t xml:space="preserve"> </w:t>
            </w:r>
            <w:r>
              <w:rPr>
                <w:b/>
                <w:color w:val="231F20"/>
                <w:w w:val="105"/>
                <w:sz w:val="24"/>
              </w:rPr>
              <w:t>of</w:t>
            </w:r>
            <w:r>
              <w:rPr>
                <w:b/>
                <w:color w:val="231F20"/>
                <w:spacing w:val="-10"/>
                <w:w w:val="105"/>
                <w:sz w:val="24"/>
              </w:rPr>
              <w:t xml:space="preserve"> </w:t>
            </w:r>
            <w:r>
              <w:rPr>
                <w:b/>
                <w:color w:val="231F20"/>
                <w:w w:val="105"/>
                <w:sz w:val="24"/>
              </w:rPr>
              <w:t>assessment</w:t>
            </w:r>
            <w:r>
              <w:rPr>
                <w:b/>
                <w:color w:val="231F20"/>
                <w:spacing w:val="-11"/>
                <w:w w:val="105"/>
                <w:sz w:val="24"/>
              </w:rPr>
              <w:t xml:space="preserve"> </w:t>
            </w:r>
            <w:r>
              <w:rPr>
                <w:b/>
                <w:color w:val="231F20"/>
                <w:w w:val="105"/>
                <w:sz w:val="24"/>
              </w:rPr>
              <w:t>tools,</w:t>
            </w:r>
            <w:r>
              <w:rPr>
                <w:b/>
                <w:color w:val="231F20"/>
                <w:spacing w:val="-10"/>
                <w:w w:val="105"/>
                <w:sz w:val="24"/>
              </w:rPr>
              <w:t xml:space="preserve"> </w:t>
            </w:r>
            <w:r>
              <w:rPr>
                <w:b/>
                <w:color w:val="231F20"/>
                <w:w w:val="105"/>
                <w:sz w:val="24"/>
              </w:rPr>
              <w:t>and</w:t>
            </w:r>
            <w:r>
              <w:rPr>
                <w:b/>
                <w:color w:val="231F20"/>
                <w:spacing w:val="-11"/>
                <w:w w:val="105"/>
                <w:sz w:val="24"/>
              </w:rPr>
              <w:t xml:space="preserve"> </w:t>
            </w:r>
            <w:r>
              <w:rPr>
                <w:b/>
                <w:color w:val="231F20"/>
                <w:w w:val="105"/>
                <w:sz w:val="24"/>
              </w:rPr>
              <w:t>response</w:t>
            </w:r>
            <w:r>
              <w:rPr>
                <w:b/>
                <w:color w:val="231F20"/>
                <w:spacing w:val="-10"/>
                <w:w w:val="105"/>
                <w:sz w:val="24"/>
              </w:rPr>
              <w:t xml:space="preserve"> </w:t>
            </w:r>
            <w:r>
              <w:rPr>
                <w:b/>
                <w:color w:val="231F20"/>
                <w:w w:val="105"/>
                <w:sz w:val="24"/>
              </w:rPr>
              <w:t>to</w:t>
            </w:r>
            <w:r>
              <w:rPr>
                <w:b/>
                <w:color w:val="231F20"/>
                <w:spacing w:val="-11"/>
                <w:w w:val="105"/>
                <w:sz w:val="24"/>
              </w:rPr>
              <w:t xml:space="preserve"> </w:t>
            </w:r>
            <w:r>
              <w:rPr>
                <w:b/>
                <w:color w:val="231F20"/>
                <w:w w:val="105"/>
                <w:sz w:val="24"/>
              </w:rPr>
              <w:t>children</w:t>
            </w:r>
            <w:r>
              <w:rPr>
                <w:b/>
                <w:color w:val="231F20"/>
                <w:spacing w:val="-10"/>
                <w:w w:val="105"/>
                <w:sz w:val="24"/>
              </w:rPr>
              <w:t xml:space="preserve"> </w:t>
            </w:r>
            <w:r>
              <w:rPr>
                <w:b/>
                <w:color w:val="231F20"/>
                <w:w w:val="105"/>
                <w:sz w:val="24"/>
              </w:rPr>
              <w:t>and</w:t>
            </w:r>
            <w:r>
              <w:rPr>
                <w:b/>
                <w:color w:val="231F20"/>
                <w:spacing w:val="-11"/>
                <w:w w:val="105"/>
                <w:sz w:val="24"/>
              </w:rPr>
              <w:t xml:space="preserve"> </w:t>
            </w:r>
            <w:r>
              <w:rPr>
                <w:b/>
                <w:color w:val="231F20"/>
                <w:w w:val="105"/>
                <w:sz w:val="24"/>
              </w:rPr>
              <w:t>young</w:t>
            </w:r>
            <w:r>
              <w:rPr>
                <w:b/>
                <w:color w:val="231F20"/>
                <w:spacing w:val="-11"/>
                <w:w w:val="105"/>
                <w:sz w:val="24"/>
              </w:rPr>
              <w:t xml:space="preserve"> </w:t>
            </w:r>
            <w:r>
              <w:rPr>
                <w:b/>
                <w:color w:val="231F20"/>
                <w:w w:val="105"/>
                <w:sz w:val="24"/>
              </w:rPr>
              <w:t>people living in neglectful</w:t>
            </w:r>
            <w:r>
              <w:rPr>
                <w:b/>
                <w:color w:val="231F20"/>
                <w:spacing w:val="-23"/>
                <w:w w:val="105"/>
                <w:sz w:val="24"/>
              </w:rPr>
              <w:t xml:space="preserve"> </w:t>
            </w:r>
            <w:r>
              <w:rPr>
                <w:b/>
                <w:color w:val="231F20"/>
                <w:w w:val="105"/>
                <w:sz w:val="24"/>
              </w:rPr>
              <w:t>situations.</w:t>
            </w:r>
          </w:p>
        </w:tc>
      </w:tr>
      <w:tr w:rsidR="00C94180" w14:paraId="1394189E" w14:textId="77777777">
        <w:trPr>
          <w:trHeight w:val="474"/>
        </w:trPr>
        <w:tc>
          <w:tcPr>
            <w:tcW w:w="2494" w:type="dxa"/>
          </w:tcPr>
          <w:p w14:paraId="3CB25BFE" w14:textId="77777777" w:rsidR="00C94180" w:rsidRDefault="00E230E5">
            <w:pPr>
              <w:pStyle w:val="TableParagraph"/>
              <w:spacing w:before="55"/>
              <w:ind w:left="113"/>
              <w:rPr>
                <w:b/>
                <w:sz w:val="24"/>
              </w:rPr>
            </w:pPr>
            <w:r>
              <w:rPr>
                <w:b/>
                <w:color w:val="231F20"/>
                <w:w w:val="105"/>
                <w:sz w:val="24"/>
              </w:rPr>
              <w:t>Sub-Group Objective:</w:t>
            </w:r>
          </w:p>
        </w:tc>
        <w:tc>
          <w:tcPr>
            <w:tcW w:w="3174" w:type="dxa"/>
          </w:tcPr>
          <w:p w14:paraId="217FEA21" w14:textId="77777777" w:rsidR="00C94180" w:rsidRDefault="00E230E5">
            <w:pPr>
              <w:pStyle w:val="TableParagraph"/>
              <w:spacing w:before="55"/>
              <w:ind w:left="113"/>
              <w:rPr>
                <w:b/>
                <w:sz w:val="24"/>
              </w:rPr>
            </w:pPr>
            <w:r>
              <w:rPr>
                <w:b/>
                <w:color w:val="231F20"/>
                <w:w w:val="105"/>
                <w:sz w:val="24"/>
              </w:rPr>
              <w:t>Actions:</w:t>
            </w:r>
          </w:p>
        </w:tc>
        <w:tc>
          <w:tcPr>
            <w:tcW w:w="1766" w:type="dxa"/>
          </w:tcPr>
          <w:p w14:paraId="4345B913" w14:textId="77777777" w:rsidR="00C94180" w:rsidRDefault="00E230E5">
            <w:pPr>
              <w:pStyle w:val="TableParagraph"/>
              <w:spacing w:before="55"/>
              <w:ind w:left="114"/>
              <w:rPr>
                <w:b/>
                <w:sz w:val="24"/>
              </w:rPr>
            </w:pPr>
            <w:r>
              <w:rPr>
                <w:b/>
                <w:color w:val="231F20"/>
                <w:w w:val="105"/>
                <w:sz w:val="24"/>
              </w:rPr>
              <w:t>Lead:</w:t>
            </w:r>
          </w:p>
        </w:tc>
        <w:tc>
          <w:tcPr>
            <w:tcW w:w="1614" w:type="dxa"/>
          </w:tcPr>
          <w:p w14:paraId="64D9D382" w14:textId="77777777" w:rsidR="00C94180" w:rsidRDefault="00E230E5">
            <w:pPr>
              <w:pStyle w:val="TableParagraph"/>
              <w:spacing w:before="55"/>
              <w:ind w:left="115"/>
              <w:rPr>
                <w:b/>
                <w:sz w:val="24"/>
              </w:rPr>
            </w:pPr>
            <w:r>
              <w:rPr>
                <w:b/>
                <w:color w:val="231F20"/>
                <w:w w:val="105"/>
                <w:sz w:val="24"/>
              </w:rPr>
              <w:t>Timescale:</w:t>
            </w:r>
          </w:p>
        </w:tc>
      </w:tr>
      <w:tr w:rsidR="00C94180" w14:paraId="01A74E4D" w14:textId="77777777">
        <w:trPr>
          <w:trHeight w:val="5788"/>
        </w:trPr>
        <w:tc>
          <w:tcPr>
            <w:tcW w:w="2494" w:type="dxa"/>
          </w:tcPr>
          <w:p w14:paraId="33811893" w14:textId="77777777" w:rsidR="00C94180" w:rsidRDefault="00E230E5">
            <w:pPr>
              <w:pStyle w:val="TableParagraph"/>
              <w:spacing w:before="21" w:line="261" w:lineRule="auto"/>
              <w:ind w:left="80"/>
              <w:rPr>
                <w:sz w:val="24"/>
              </w:rPr>
            </w:pPr>
            <w:r>
              <w:rPr>
                <w:color w:val="231F20"/>
                <w:w w:val="105"/>
                <w:sz w:val="24"/>
              </w:rPr>
              <w:t>Using the evidence on neglect deliver best outcomes for children and families.</w:t>
            </w:r>
          </w:p>
        </w:tc>
        <w:tc>
          <w:tcPr>
            <w:tcW w:w="3174" w:type="dxa"/>
          </w:tcPr>
          <w:p w14:paraId="7A989B90" w14:textId="77777777" w:rsidR="00C94180" w:rsidRDefault="00E230E5">
            <w:pPr>
              <w:pStyle w:val="TableParagraph"/>
              <w:numPr>
                <w:ilvl w:val="0"/>
                <w:numId w:val="5"/>
              </w:numPr>
              <w:tabs>
                <w:tab w:val="left" w:pos="305"/>
              </w:tabs>
              <w:spacing w:before="21" w:line="261" w:lineRule="auto"/>
              <w:ind w:right="348"/>
              <w:rPr>
                <w:sz w:val="24"/>
              </w:rPr>
            </w:pPr>
            <w:r>
              <w:rPr>
                <w:color w:val="231F20"/>
                <w:w w:val="105"/>
                <w:sz w:val="24"/>
              </w:rPr>
              <w:t>The provision of multi- agency Policy and Procedures</w:t>
            </w:r>
            <w:r>
              <w:rPr>
                <w:color w:val="231F20"/>
                <w:spacing w:val="-21"/>
                <w:w w:val="105"/>
                <w:sz w:val="24"/>
              </w:rPr>
              <w:t xml:space="preserve"> </w:t>
            </w:r>
            <w:r>
              <w:rPr>
                <w:color w:val="231F20"/>
                <w:w w:val="105"/>
                <w:sz w:val="24"/>
              </w:rPr>
              <w:t>on</w:t>
            </w:r>
            <w:r>
              <w:rPr>
                <w:color w:val="231F20"/>
                <w:spacing w:val="-20"/>
                <w:w w:val="105"/>
                <w:sz w:val="24"/>
              </w:rPr>
              <w:t xml:space="preserve"> </w:t>
            </w:r>
            <w:r>
              <w:rPr>
                <w:color w:val="231F20"/>
                <w:w w:val="105"/>
                <w:sz w:val="24"/>
              </w:rPr>
              <w:t>neglect</w:t>
            </w:r>
            <w:r>
              <w:rPr>
                <w:color w:val="231F20"/>
                <w:spacing w:val="-20"/>
                <w:w w:val="105"/>
                <w:sz w:val="24"/>
              </w:rPr>
              <w:t xml:space="preserve"> </w:t>
            </w:r>
            <w:r>
              <w:rPr>
                <w:color w:val="231F20"/>
                <w:spacing w:val="-8"/>
                <w:w w:val="105"/>
                <w:sz w:val="24"/>
              </w:rPr>
              <w:t xml:space="preserve">to </w:t>
            </w:r>
            <w:r>
              <w:rPr>
                <w:color w:val="231F20"/>
                <w:w w:val="105"/>
                <w:sz w:val="24"/>
              </w:rPr>
              <w:t>support safeguarding practice.</w:t>
            </w:r>
          </w:p>
          <w:p w14:paraId="4B94CD30" w14:textId="77777777" w:rsidR="00C94180" w:rsidRDefault="00E230E5">
            <w:pPr>
              <w:pStyle w:val="TableParagraph"/>
              <w:numPr>
                <w:ilvl w:val="0"/>
                <w:numId w:val="5"/>
              </w:numPr>
              <w:tabs>
                <w:tab w:val="left" w:pos="305"/>
              </w:tabs>
              <w:spacing w:line="276" w:lineRule="exact"/>
              <w:ind w:hanging="225"/>
              <w:rPr>
                <w:sz w:val="24"/>
              </w:rPr>
            </w:pPr>
            <w:r>
              <w:rPr>
                <w:color w:val="231F20"/>
                <w:w w:val="105"/>
                <w:sz w:val="24"/>
              </w:rPr>
              <w:t>Appropriate</w:t>
            </w:r>
            <w:r>
              <w:rPr>
                <w:color w:val="231F20"/>
                <w:spacing w:val="-9"/>
                <w:w w:val="105"/>
                <w:sz w:val="24"/>
              </w:rPr>
              <w:t xml:space="preserve"> </w:t>
            </w:r>
            <w:r>
              <w:rPr>
                <w:color w:val="231F20"/>
                <w:w w:val="105"/>
                <w:sz w:val="24"/>
              </w:rPr>
              <w:t>training</w:t>
            </w:r>
          </w:p>
          <w:p w14:paraId="2690773E" w14:textId="77777777" w:rsidR="00C94180" w:rsidRDefault="00E230E5">
            <w:pPr>
              <w:pStyle w:val="TableParagraph"/>
              <w:spacing w:before="7" w:line="244" w:lineRule="auto"/>
              <w:ind w:left="304" w:right="69"/>
              <w:rPr>
                <w:sz w:val="24"/>
              </w:rPr>
            </w:pPr>
            <w:r>
              <w:rPr>
                <w:color w:val="231F20"/>
                <w:w w:val="105"/>
                <w:sz w:val="24"/>
              </w:rPr>
              <w:t>material to be identified to support staff in member agencies in identifying and responding to indicators of neglect.</w:t>
            </w:r>
          </w:p>
          <w:p w14:paraId="0F3B3FF9" w14:textId="77777777" w:rsidR="00C94180" w:rsidRDefault="00E230E5">
            <w:pPr>
              <w:pStyle w:val="TableParagraph"/>
              <w:numPr>
                <w:ilvl w:val="0"/>
                <w:numId w:val="5"/>
              </w:numPr>
              <w:tabs>
                <w:tab w:val="left" w:pos="305"/>
              </w:tabs>
              <w:spacing w:before="26" w:line="261" w:lineRule="auto"/>
              <w:ind w:right="167"/>
              <w:rPr>
                <w:sz w:val="24"/>
              </w:rPr>
            </w:pPr>
            <w:r>
              <w:rPr>
                <w:color w:val="231F20"/>
                <w:w w:val="105"/>
                <w:sz w:val="24"/>
              </w:rPr>
              <w:t>Identified staff to be specially trained to use specific</w:t>
            </w:r>
            <w:r>
              <w:rPr>
                <w:color w:val="231F20"/>
                <w:spacing w:val="-25"/>
                <w:w w:val="105"/>
                <w:sz w:val="24"/>
              </w:rPr>
              <w:t xml:space="preserve"> </w:t>
            </w:r>
            <w:r>
              <w:rPr>
                <w:color w:val="231F20"/>
                <w:w w:val="105"/>
                <w:sz w:val="24"/>
              </w:rPr>
              <w:t>evidence</w:t>
            </w:r>
            <w:r>
              <w:rPr>
                <w:color w:val="231F20"/>
                <w:spacing w:val="-24"/>
                <w:w w:val="105"/>
                <w:sz w:val="24"/>
              </w:rPr>
              <w:t xml:space="preserve"> </w:t>
            </w:r>
            <w:r>
              <w:rPr>
                <w:color w:val="231F20"/>
                <w:spacing w:val="-3"/>
                <w:w w:val="105"/>
                <w:sz w:val="24"/>
              </w:rPr>
              <w:t xml:space="preserve">informed </w:t>
            </w:r>
            <w:r>
              <w:rPr>
                <w:color w:val="231F20"/>
                <w:w w:val="105"/>
                <w:sz w:val="24"/>
              </w:rPr>
              <w:t>tools and approaches regarding</w:t>
            </w:r>
            <w:r>
              <w:rPr>
                <w:color w:val="231F20"/>
                <w:spacing w:val="-8"/>
                <w:w w:val="105"/>
                <w:sz w:val="24"/>
              </w:rPr>
              <w:t xml:space="preserve"> </w:t>
            </w:r>
            <w:r>
              <w:rPr>
                <w:color w:val="231F20"/>
                <w:w w:val="105"/>
                <w:sz w:val="24"/>
              </w:rPr>
              <w:t>neglect.</w:t>
            </w:r>
          </w:p>
        </w:tc>
        <w:tc>
          <w:tcPr>
            <w:tcW w:w="1766" w:type="dxa"/>
          </w:tcPr>
          <w:p w14:paraId="6F11DAA4" w14:textId="77777777" w:rsidR="00C94180" w:rsidRDefault="00E230E5">
            <w:pPr>
              <w:pStyle w:val="TableParagraph"/>
              <w:spacing w:before="21" w:line="261" w:lineRule="auto"/>
              <w:ind w:left="81"/>
              <w:rPr>
                <w:sz w:val="24"/>
              </w:rPr>
            </w:pPr>
            <w:r>
              <w:rPr>
                <w:color w:val="231F20"/>
                <w:w w:val="105"/>
                <w:sz w:val="24"/>
              </w:rPr>
              <w:t>Sub-Group members and P&amp;P</w:t>
            </w:r>
          </w:p>
          <w:p w14:paraId="1AFDC5B5" w14:textId="77777777" w:rsidR="00C94180" w:rsidRDefault="00C94180">
            <w:pPr>
              <w:pStyle w:val="TableParagraph"/>
              <w:rPr>
                <w:sz w:val="28"/>
              </w:rPr>
            </w:pPr>
          </w:p>
          <w:p w14:paraId="14967B9C" w14:textId="77777777" w:rsidR="00C94180" w:rsidRDefault="00C94180">
            <w:pPr>
              <w:pStyle w:val="TableParagraph"/>
              <w:spacing w:before="7"/>
              <w:rPr>
                <w:sz w:val="24"/>
              </w:rPr>
            </w:pPr>
          </w:p>
          <w:p w14:paraId="6C10D4C1" w14:textId="77777777" w:rsidR="00C94180" w:rsidRDefault="00E230E5">
            <w:pPr>
              <w:pStyle w:val="TableParagraph"/>
              <w:spacing w:line="261" w:lineRule="auto"/>
              <w:ind w:left="81" w:right="100"/>
              <w:rPr>
                <w:sz w:val="24"/>
              </w:rPr>
            </w:pPr>
            <w:r>
              <w:rPr>
                <w:color w:val="231F20"/>
                <w:sz w:val="24"/>
              </w:rPr>
              <w:t xml:space="preserve">Committee/ </w:t>
            </w:r>
            <w:proofErr w:type="spellStart"/>
            <w:r>
              <w:rPr>
                <w:color w:val="231F20"/>
                <w:w w:val="105"/>
                <w:sz w:val="24"/>
              </w:rPr>
              <w:t>DoH</w:t>
            </w:r>
            <w:proofErr w:type="spellEnd"/>
          </w:p>
          <w:p w14:paraId="5CBEDC15" w14:textId="77777777" w:rsidR="00C94180" w:rsidRDefault="00C94180">
            <w:pPr>
              <w:pStyle w:val="TableParagraph"/>
              <w:rPr>
                <w:sz w:val="28"/>
              </w:rPr>
            </w:pPr>
          </w:p>
          <w:p w14:paraId="210E0818" w14:textId="77777777" w:rsidR="00C94180" w:rsidRDefault="00C94180">
            <w:pPr>
              <w:pStyle w:val="TableParagraph"/>
              <w:rPr>
                <w:sz w:val="28"/>
              </w:rPr>
            </w:pPr>
          </w:p>
          <w:p w14:paraId="32593ADD" w14:textId="77777777" w:rsidR="00C94180" w:rsidRDefault="00C94180">
            <w:pPr>
              <w:pStyle w:val="TableParagraph"/>
              <w:rPr>
                <w:sz w:val="28"/>
              </w:rPr>
            </w:pPr>
          </w:p>
          <w:p w14:paraId="24340854" w14:textId="77777777" w:rsidR="00C94180" w:rsidRDefault="00C94180">
            <w:pPr>
              <w:pStyle w:val="TableParagraph"/>
              <w:rPr>
                <w:sz w:val="28"/>
              </w:rPr>
            </w:pPr>
          </w:p>
          <w:p w14:paraId="7B304266" w14:textId="77777777" w:rsidR="00C94180" w:rsidRDefault="00C94180">
            <w:pPr>
              <w:pStyle w:val="TableParagraph"/>
              <w:rPr>
                <w:sz w:val="28"/>
              </w:rPr>
            </w:pPr>
          </w:p>
          <w:p w14:paraId="057032A0" w14:textId="77777777" w:rsidR="00C94180" w:rsidRDefault="00E230E5">
            <w:pPr>
              <w:pStyle w:val="TableParagraph"/>
              <w:spacing w:before="213" w:line="261" w:lineRule="auto"/>
              <w:ind w:left="81"/>
              <w:rPr>
                <w:sz w:val="24"/>
              </w:rPr>
            </w:pPr>
            <w:r>
              <w:rPr>
                <w:color w:val="231F20"/>
                <w:sz w:val="24"/>
              </w:rPr>
              <w:t xml:space="preserve">Sub-Group </w:t>
            </w:r>
            <w:r>
              <w:rPr>
                <w:color w:val="231F20"/>
                <w:w w:val="105"/>
                <w:sz w:val="24"/>
              </w:rPr>
              <w:t>members</w:t>
            </w:r>
          </w:p>
        </w:tc>
        <w:tc>
          <w:tcPr>
            <w:tcW w:w="1614" w:type="dxa"/>
          </w:tcPr>
          <w:p w14:paraId="3C52E96F" w14:textId="77777777" w:rsidR="00C94180" w:rsidRDefault="00E230E5">
            <w:pPr>
              <w:pStyle w:val="TableParagraph"/>
              <w:spacing w:before="21"/>
              <w:ind w:left="82"/>
              <w:rPr>
                <w:sz w:val="24"/>
              </w:rPr>
            </w:pPr>
            <w:r>
              <w:rPr>
                <w:color w:val="231F20"/>
                <w:sz w:val="24"/>
              </w:rPr>
              <w:t>May 2018</w:t>
            </w:r>
          </w:p>
          <w:p w14:paraId="53D221D6" w14:textId="77777777" w:rsidR="00C94180" w:rsidRDefault="00C94180">
            <w:pPr>
              <w:pStyle w:val="TableParagraph"/>
              <w:rPr>
                <w:sz w:val="28"/>
              </w:rPr>
            </w:pPr>
          </w:p>
          <w:p w14:paraId="3F68F8C4" w14:textId="77777777" w:rsidR="00C94180" w:rsidRDefault="00C94180">
            <w:pPr>
              <w:pStyle w:val="TableParagraph"/>
              <w:rPr>
                <w:sz w:val="28"/>
              </w:rPr>
            </w:pPr>
          </w:p>
          <w:p w14:paraId="391C51DE" w14:textId="77777777" w:rsidR="00C94180" w:rsidRDefault="00C94180">
            <w:pPr>
              <w:pStyle w:val="TableParagraph"/>
              <w:rPr>
                <w:sz w:val="28"/>
              </w:rPr>
            </w:pPr>
          </w:p>
          <w:p w14:paraId="0E7D8340" w14:textId="77777777" w:rsidR="00C94180" w:rsidRDefault="00C94180">
            <w:pPr>
              <w:pStyle w:val="TableParagraph"/>
              <w:spacing w:before="1"/>
              <w:rPr>
                <w:sz w:val="23"/>
              </w:rPr>
            </w:pPr>
          </w:p>
          <w:p w14:paraId="0020DA50" w14:textId="77777777" w:rsidR="00C94180" w:rsidRDefault="00E230E5">
            <w:pPr>
              <w:pStyle w:val="TableParagraph"/>
              <w:spacing w:line="261" w:lineRule="auto"/>
              <w:ind w:left="82" w:right="335"/>
              <w:rPr>
                <w:sz w:val="24"/>
              </w:rPr>
            </w:pPr>
            <w:r>
              <w:rPr>
                <w:color w:val="231F20"/>
                <w:sz w:val="24"/>
              </w:rPr>
              <w:t xml:space="preserve">March </w:t>
            </w:r>
            <w:r>
              <w:rPr>
                <w:color w:val="231F20"/>
                <w:spacing w:val="-4"/>
                <w:sz w:val="24"/>
              </w:rPr>
              <w:t xml:space="preserve">2017 </w:t>
            </w:r>
            <w:r>
              <w:rPr>
                <w:color w:val="231F20"/>
                <w:sz w:val="24"/>
              </w:rPr>
              <w:t>onwards</w:t>
            </w:r>
          </w:p>
          <w:p w14:paraId="0763DB0D" w14:textId="77777777" w:rsidR="00C94180" w:rsidRDefault="00C94180">
            <w:pPr>
              <w:pStyle w:val="TableParagraph"/>
              <w:rPr>
                <w:sz w:val="28"/>
              </w:rPr>
            </w:pPr>
          </w:p>
          <w:p w14:paraId="1CD726BE" w14:textId="77777777" w:rsidR="00C94180" w:rsidRDefault="00C94180">
            <w:pPr>
              <w:pStyle w:val="TableParagraph"/>
              <w:rPr>
                <w:sz w:val="28"/>
              </w:rPr>
            </w:pPr>
          </w:p>
          <w:p w14:paraId="04F5FE8A" w14:textId="77777777" w:rsidR="00C94180" w:rsidRDefault="00C94180">
            <w:pPr>
              <w:pStyle w:val="TableParagraph"/>
              <w:rPr>
                <w:sz w:val="28"/>
              </w:rPr>
            </w:pPr>
          </w:p>
          <w:p w14:paraId="6C32AF36" w14:textId="77777777" w:rsidR="00C94180" w:rsidRDefault="00C94180">
            <w:pPr>
              <w:pStyle w:val="TableParagraph"/>
              <w:rPr>
                <w:sz w:val="28"/>
              </w:rPr>
            </w:pPr>
          </w:p>
          <w:p w14:paraId="6F78A037" w14:textId="77777777" w:rsidR="00C94180" w:rsidRDefault="00E230E5">
            <w:pPr>
              <w:pStyle w:val="TableParagraph"/>
              <w:spacing w:before="234" w:line="261" w:lineRule="auto"/>
              <w:ind w:left="82" w:right="335"/>
              <w:rPr>
                <w:sz w:val="24"/>
              </w:rPr>
            </w:pPr>
            <w:r>
              <w:rPr>
                <w:color w:val="231F20"/>
                <w:sz w:val="24"/>
              </w:rPr>
              <w:t xml:space="preserve">March </w:t>
            </w:r>
            <w:r>
              <w:rPr>
                <w:color w:val="231F20"/>
                <w:spacing w:val="-4"/>
                <w:sz w:val="24"/>
              </w:rPr>
              <w:t xml:space="preserve">2019 </w:t>
            </w:r>
            <w:r>
              <w:rPr>
                <w:color w:val="231F20"/>
                <w:sz w:val="24"/>
              </w:rPr>
              <w:t>onwards</w:t>
            </w:r>
          </w:p>
        </w:tc>
      </w:tr>
      <w:tr w:rsidR="00C94180" w14:paraId="108A61D5" w14:textId="77777777">
        <w:trPr>
          <w:trHeight w:val="706"/>
        </w:trPr>
        <w:tc>
          <w:tcPr>
            <w:tcW w:w="9048" w:type="dxa"/>
            <w:gridSpan w:val="4"/>
            <w:shd w:val="clear" w:color="auto" w:fill="ECCBC0"/>
          </w:tcPr>
          <w:p w14:paraId="0A739E3E" w14:textId="77777777" w:rsidR="00C94180" w:rsidRDefault="00E230E5">
            <w:pPr>
              <w:pStyle w:val="TableParagraph"/>
              <w:spacing w:before="28" w:line="320" w:lineRule="atLeast"/>
              <w:ind w:left="113" w:right="207"/>
              <w:rPr>
                <w:b/>
                <w:sz w:val="24"/>
              </w:rPr>
            </w:pPr>
            <w:r>
              <w:rPr>
                <w:b/>
                <w:color w:val="231F20"/>
                <w:w w:val="105"/>
                <w:sz w:val="24"/>
              </w:rPr>
              <w:t>Sub-Group Priority 4. Agree common outcomes, measures and metrics on the effectiveness of single agency/multi-agency service provision in relation to neglect.</w:t>
            </w:r>
          </w:p>
        </w:tc>
      </w:tr>
      <w:tr w:rsidR="00C94180" w14:paraId="0CC617E6" w14:textId="77777777">
        <w:trPr>
          <w:trHeight w:val="386"/>
        </w:trPr>
        <w:tc>
          <w:tcPr>
            <w:tcW w:w="2494" w:type="dxa"/>
          </w:tcPr>
          <w:p w14:paraId="27D7D4ED" w14:textId="77777777" w:rsidR="00C94180" w:rsidRDefault="00E230E5">
            <w:pPr>
              <w:pStyle w:val="TableParagraph"/>
              <w:spacing w:before="55"/>
              <w:ind w:left="113"/>
              <w:rPr>
                <w:b/>
                <w:sz w:val="24"/>
              </w:rPr>
            </w:pPr>
            <w:r>
              <w:rPr>
                <w:b/>
                <w:color w:val="231F20"/>
                <w:w w:val="105"/>
                <w:sz w:val="24"/>
              </w:rPr>
              <w:t>Sub-Group Objective:</w:t>
            </w:r>
          </w:p>
        </w:tc>
        <w:tc>
          <w:tcPr>
            <w:tcW w:w="3174" w:type="dxa"/>
          </w:tcPr>
          <w:p w14:paraId="1E104E32" w14:textId="77777777" w:rsidR="00C94180" w:rsidRDefault="00E230E5">
            <w:pPr>
              <w:pStyle w:val="TableParagraph"/>
              <w:spacing w:before="55"/>
              <w:ind w:left="113"/>
              <w:rPr>
                <w:b/>
                <w:sz w:val="24"/>
              </w:rPr>
            </w:pPr>
            <w:r>
              <w:rPr>
                <w:b/>
                <w:color w:val="231F20"/>
                <w:w w:val="105"/>
                <w:sz w:val="24"/>
              </w:rPr>
              <w:t>Actions:</w:t>
            </w:r>
          </w:p>
        </w:tc>
        <w:tc>
          <w:tcPr>
            <w:tcW w:w="1766" w:type="dxa"/>
          </w:tcPr>
          <w:p w14:paraId="729497EF" w14:textId="77777777" w:rsidR="00C94180" w:rsidRDefault="00E230E5">
            <w:pPr>
              <w:pStyle w:val="TableParagraph"/>
              <w:spacing w:before="55"/>
              <w:ind w:left="114"/>
              <w:rPr>
                <w:b/>
                <w:sz w:val="24"/>
              </w:rPr>
            </w:pPr>
            <w:r>
              <w:rPr>
                <w:b/>
                <w:color w:val="231F20"/>
                <w:w w:val="105"/>
                <w:sz w:val="24"/>
              </w:rPr>
              <w:t>Lead:</w:t>
            </w:r>
          </w:p>
        </w:tc>
        <w:tc>
          <w:tcPr>
            <w:tcW w:w="1614" w:type="dxa"/>
          </w:tcPr>
          <w:p w14:paraId="4995A41F" w14:textId="77777777" w:rsidR="00C94180" w:rsidRDefault="00E230E5">
            <w:pPr>
              <w:pStyle w:val="TableParagraph"/>
              <w:spacing w:before="55"/>
              <w:ind w:left="115"/>
              <w:rPr>
                <w:b/>
                <w:sz w:val="24"/>
              </w:rPr>
            </w:pPr>
            <w:r>
              <w:rPr>
                <w:b/>
                <w:color w:val="231F20"/>
                <w:w w:val="105"/>
                <w:sz w:val="24"/>
              </w:rPr>
              <w:t>Timescale:</w:t>
            </w:r>
          </w:p>
        </w:tc>
      </w:tr>
      <w:tr w:rsidR="00C94180" w14:paraId="77FE2AD5" w14:textId="77777777">
        <w:trPr>
          <w:trHeight w:val="3266"/>
        </w:trPr>
        <w:tc>
          <w:tcPr>
            <w:tcW w:w="2494" w:type="dxa"/>
          </w:tcPr>
          <w:p w14:paraId="268F95D8" w14:textId="77777777" w:rsidR="00C94180" w:rsidRDefault="00E230E5">
            <w:pPr>
              <w:pStyle w:val="TableParagraph"/>
              <w:spacing w:before="55" w:line="261" w:lineRule="auto"/>
              <w:ind w:left="113" w:right="123"/>
              <w:rPr>
                <w:sz w:val="24"/>
              </w:rPr>
            </w:pPr>
            <w:r>
              <w:rPr>
                <w:color w:val="231F20"/>
                <w:sz w:val="24"/>
              </w:rPr>
              <w:t xml:space="preserve">Ensure the effectiveness of agency service provision in relation </w:t>
            </w:r>
            <w:r>
              <w:rPr>
                <w:color w:val="231F20"/>
                <w:spacing w:val="-8"/>
                <w:sz w:val="24"/>
              </w:rPr>
              <w:t xml:space="preserve">to </w:t>
            </w:r>
            <w:r>
              <w:rPr>
                <w:color w:val="231F20"/>
                <w:sz w:val="24"/>
              </w:rPr>
              <w:t>neglect.</w:t>
            </w:r>
          </w:p>
        </w:tc>
        <w:tc>
          <w:tcPr>
            <w:tcW w:w="3174" w:type="dxa"/>
          </w:tcPr>
          <w:p w14:paraId="6D74374A" w14:textId="77777777" w:rsidR="00C94180" w:rsidRDefault="00E230E5">
            <w:pPr>
              <w:pStyle w:val="TableParagraph"/>
              <w:spacing w:before="55" w:line="261" w:lineRule="auto"/>
              <w:ind w:left="113" w:right="125"/>
              <w:rPr>
                <w:sz w:val="24"/>
              </w:rPr>
            </w:pPr>
            <w:r>
              <w:rPr>
                <w:color w:val="231F20"/>
                <w:sz w:val="24"/>
              </w:rPr>
              <w:t>Establish a Task &amp; Finish group to:</w:t>
            </w:r>
          </w:p>
          <w:p w14:paraId="1E79F816" w14:textId="77777777" w:rsidR="00C94180" w:rsidRDefault="00E230E5">
            <w:pPr>
              <w:pStyle w:val="TableParagraph"/>
              <w:numPr>
                <w:ilvl w:val="0"/>
                <w:numId w:val="4"/>
              </w:numPr>
              <w:tabs>
                <w:tab w:val="left" w:pos="349"/>
              </w:tabs>
              <w:spacing w:before="1" w:line="261" w:lineRule="auto"/>
              <w:ind w:right="190"/>
              <w:rPr>
                <w:sz w:val="24"/>
              </w:rPr>
            </w:pPr>
            <w:r>
              <w:rPr>
                <w:color w:val="231F20"/>
                <w:sz w:val="24"/>
              </w:rPr>
              <w:t xml:space="preserve">Identify actions needed </w:t>
            </w:r>
            <w:r>
              <w:rPr>
                <w:color w:val="231F20"/>
                <w:spacing w:val="-8"/>
                <w:sz w:val="24"/>
              </w:rPr>
              <w:t xml:space="preserve">to </w:t>
            </w:r>
            <w:r>
              <w:rPr>
                <w:color w:val="231F20"/>
                <w:sz w:val="24"/>
              </w:rPr>
              <w:t>take this</w:t>
            </w:r>
            <w:r>
              <w:rPr>
                <w:color w:val="231F20"/>
                <w:spacing w:val="-8"/>
                <w:sz w:val="24"/>
              </w:rPr>
              <w:t xml:space="preserve"> </w:t>
            </w:r>
            <w:r>
              <w:rPr>
                <w:color w:val="231F20"/>
                <w:sz w:val="24"/>
              </w:rPr>
              <w:t>forward.</w:t>
            </w:r>
          </w:p>
          <w:p w14:paraId="482F348A" w14:textId="77777777" w:rsidR="00C94180" w:rsidRDefault="00E230E5">
            <w:pPr>
              <w:pStyle w:val="TableParagraph"/>
              <w:numPr>
                <w:ilvl w:val="0"/>
                <w:numId w:val="4"/>
              </w:numPr>
              <w:tabs>
                <w:tab w:val="left" w:pos="369"/>
              </w:tabs>
              <w:spacing w:before="1"/>
              <w:ind w:left="368" w:hanging="256"/>
              <w:rPr>
                <w:sz w:val="24"/>
              </w:rPr>
            </w:pPr>
            <w:r>
              <w:rPr>
                <w:color w:val="231F20"/>
                <w:sz w:val="24"/>
              </w:rPr>
              <w:t>Sub-Group to</w:t>
            </w:r>
            <w:r>
              <w:rPr>
                <w:color w:val="231F20"/>
                <w:spacing w:val="1"/>
                <w:sz w:val="24"/>
              </w:rPr>
              <w:t xml:space="preserve"> </w:t>
            </w:r>
            <w:r>
              <w:rPr>
                <w:color w:val="231F20"/>
                <w:sz w:val="24"/>
              </w:rPr>
              <w:t>approve.</w:t>
            </w:r>
          </w:p>
          <w:p w14:paraId="55FF7616" w14:textId="77777777" w:rsidR="00C94180" w:rsidRDefault="00E230E5">
            <w:pPr>
              <w:pStyle w:val="TableParagraph"/>
              <w:numPr>
                <w:ilvl w:val="0"/>
                <w:numId w:val="4"/>
              </w:numPr>
              <w:tabs>
                <w:tab w:val="left" w:pos="341"/>
              </w:tabs>
              <w:spacing w:line="320" w:lineRule="atLeast"/>
              <w:ind w:left="340" w:right="433" w:hanging="227"/>
              <w:rPr>
                <w:sz w:val="24"/>
              </w:rPr>
            </w:pPr>
            <w:r>
              <w:rPr>
                <w:color w:val="231F20"/>
                <w:sz w:val="24"/>
              </w:rPr>
              <w:t xml:space="preserve">Inform the planning of future services to </w:t>
            </w:r>
            <w:r>
              <w:rPr>
                <w:color w:val="231F20"/>
                <w:spacing w:val="-4"/>
                <w:sz w:val="24"/>
              </w:rPr>
              <w:t xml:space="preserve">better </w:t>
            </w:r>
            <w:r>
              <w:rPr>
                <w:color w:val="231F20"/>
                <w:sz w:val="24"/>
              </w:rPr>
              <w:t>support outcomes for children in relation to neglect.</w:t>
            </w:r>
          </w:p>
        </w:tc>
        <w:tc>
          <w:tcPr>
            <w:tcW w:w="1766" w:type="dxa"/>
          </w:tcPr>
          <w:p w14:paraId="44620FAC" w14:textId="77777777" w:rsidR="00C94180" w:rsidRDefault="00E230E5">
            <w:pPr>
              <w:pStyle w:val="TableParagraph"/>
              <w:spacing w:before="55" w:line="261" w:lineRule="auto"/>
              <w:ind w:left="114"/>
              <w:rPr>
                <w:sz w:val="24"/>
              </w:rPr>
            </w:pPr>
            <w:r>
              <w:rPr>
                <w:color w:val="231F20"/>
                <w:sz w:val="24"/>
              </w:rPr>
              <w:t xml:space="preserve">Sub-Group </w:t>
            </w:r>
            <w:r>
              <w:rPr>
                <w:color w:val="231F20"/>
                <w:w w:val="105"/>
                <w:sz w:val="24"/>
              </w:rPr>
              <w:t>members</w:t>
            </w:r>
          </w:p>
        </w:tc>
        <w:tc>
          <w:tcPr>
            <w:tcW w:w="1614" w:type="dxa"/>
          </w:tcPr>
          <w:p w14:paraId="00FFFF9F" w14:textId="77777777" w:rsidR="00C94180" w:rsidRDefault="00E230E5">
            <w:pPr>
              <w:pStyle w:val="TableParagraph"/>
              <w:spacing w:before="55"/>
              <w:ind w:left="115"/>
              <w:rPr>
                <w:sz w:val="24"/>
              </w:rPr>
            </w:pPr>
            <w:r>
              <w:rPr>
                <w:color w:val="231F20"/>
                <w:sz w:val="24"/>
              </w:rPr>
              <w:t>March 2018</w:t>
            </w:r>
          </w:p>
        </w:tc>
      </w:tr>
    </w:tbl>
    <w:p w14:paraId="6CBE36CC" w14:textId="77777777" w:rsidR="00C94180" w:rsidRDefault="00C94180">
      <w:pPr>
        <w:rPr>
          <w:sz w:val="24"/>
        </w:rPr>
        <w:sectPr w:rsidR="00C94180">
          <w:pgSz w:w="11910" w:h="16840"/>
          <w:pgMar w:top="1640" w:right="0" w:bottom="780" w:left="0" w:header="1444" w:footer="703" w:gutter="0"/>
          <w:cols w:space="720"/>
        </w:sectPr>
      </w:pPr>
    </w:p>
    <w:p w14:paraId="58491A6E" w14:textId="77777777" w:rsidR="00C94180" w:rsidRDefault="00C94180">
      <w:pPr>
        <w:pStyle w:val="BodyText"/>
        <w:rPr>
          <w:sz w:val="20"/>
        </w:rPr>
      </w:pPr>
    </w:p>
    <w:p w14:paraId="0787E494" w14:textId="77777777" w:rsidR="00C94180" w:rsidRDefault="00C94180">
      <w:pPr>
        <w:pStyle w:val="BodyText"/>
        <w:rPr>
          <w:sz w:val="20"/>
        </w:rPr>
      </w:pPr>
    </w:p>
    <w:p w14:paraId="0358A37D" w14:textId="77777777" w:rsidR="00C94180" w:rsidRDefault="00C94180">
      <w:pPr>
        <w:pStyle w:val="BodyText"/>
        <w:spacing w:before="1"/>
        <w:rPr>
          <w:sz w:val="11"/>
        </w:rPr>
      </w:pPr>
    </w:p>
    <w:tbl>
      <w:tblPr>
        <w:tblW w:w="0" w:type="auto"/>
        <w:tblInd w:w="14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94"/>
        <w:gridCol w:w="3174"/>
        <w:gridCol w:w="1766"/>
        <w:gridCol w:w="1614"/>
      </w:tblGrid>
      <w:tr w:rsidR="00C94180" w14:paraId="4C5B9877" w14:textId="77777777">
        <w:trPr>
          <w:trHeight w:val="706"/>
        </w:trPr>
        <w:tc>
          <w:tcPr>
            <w:tcW w:w="9048" w:type="dxa"/>
            <w:gridSpan w:val="4"/>
            <w:shd w:val="clear" w:color="auto" w:fill="ECCBC0"/>
          </w:tcPr>
          <w:p w14:paraId="7A849BD8" w14:textId="77777777" w:rsidR="00C94180" w:rsidRDefault="00E230E5">
            <w:pPr>
              <w:pStyle w:val="TableParagraph"/>
              <w:spacing w:before="28" w:line="320" w:lineRule="atLeast"/>
              <w:ind w:left="113" w:right="546"/>
              <w:rPr>
                <w:b/>
                <w:sz w:val="24"/>
              </w:rPr>
            </w:pPr>
            <w:r>
              <w:rPr>
                <w:b/>
                <w:color w:val="231F20"/>
                <w:w w:val="105"/>
                <w:sz w:val="24"/>
              </w:rPr>
              <w:t>Sub-Group</w:t>
            </w:r>
            <w:r>
              <w:rPr>
                <w:b/>
                <w:color w:val="231F20"/>
                <w:spacing w:val="-10"/>
                <w:w w:val="105"/>
                <w:sz w:val="24"/>
              </w:rPr>
              <w:t xml:space="preserve"> </w:t>
            </w:r>
            <w:r>
              <w:rPr>
                <w:b/>
                <w:color w:val="231F20"/>
                <w:w w:val="105"/>
                <w:sz w:val="24"/>
              </w:rPr>
              <w:t>Priority</w:t>
            </w:r>
            <w:r>
              <w:rPr>
                <w:b/>
                <w:color w:val="231F20"/>
                <w:spacing w:val="-9"/>
                <w:w w:val="105"/>
                <w:sz w:val="24"/>
              </w:rPr>
              <w:t xml:space="preserve"> </w:t>
            </w:r>
            <w:r>
              <w:rPr>
                <w:b/>
                <w:color w:val="231F20"/>
                <w:w w:val="105"/>
                <w:sz w:val="24"/>
              </w:rPr>
              <w:t>5.</w:t>
            </w:r>
            <w:r>
              <w:rPr>
                <w:b/>
                <w:color w:val="231F20"/>
                <w:spacing w:val="-9"/>
                <w:w w:val="105"/>
                <w:sz w:val="24"/>
              </w:rPr>
              <w:t xml:space="preserve"> </w:t>
            </w:r>
            <w:r>
              <w:rPr>
                <w:b/>
                <w:color w:val="231F20"/>
                <w:w w:val="105"/>
                <w:sz w:val="24"/>
              </w:rPr>
              <w:t>Ensure</w:t>
            </w:r>
            <w:r>
              <w:rPr>
                <w:b/>
                <w:color w:val="231F20"/>
                <w:spacing w:val="-9"/>
                <w:w w:val="105"/>
                <w:sz w:val="24"/>
              </w:rPr>
              <w:t xml:space="preserve"> </w:t>
            </w:r>
            <w:r>
              <w:rPr>
                <w:b/>
                <w:color w:val="231F20"/>
                <w:w w:val="105"/>
                <w:sz w:val="24"/>
              </w:rPr>
              <w:t>the</w:t>
            </w:r>
            <w:r>
              <w:rPr>
                <w:b/>
                <w:color w:val="231F20"/>
                <w:spacing w:val="-9"/>
                <w:w w:val="105"/>
                <w:sz w:val="24"/>
              </w:rPr>
              <w:t xml:space="preserve"> </w:t>
            </w:r>
            <w:r>
              <w:rPr>
                <w:b/>
                <w:color w:val="231F20"/>
                <w:w w:val="105"/>
                <w:sz w:val="24"/>
              </w:rPr>
              <w:t>views</w:t>
            </w:r>
            <w:r>
              <w:rPr>
                <w:b/>
                <w:color w:val="231F20"/>
                <w:spacing w:val="-9"/>
                <w:w w:val="105"/>
                <w:sz w:val="24"/>
              </w:rPr>
              <w:t xml:space="preserve"> </w:t>
            </w:r>
            <w:r>
              <w:rPr>
                <w:b/>
                <w:color w:val="231F20"/>
                <w:w w:val="105"/>
                <w:sz w:val="24"/>
              </w:rPr>
              <w:t>of</w:t>
            </w:r>
            <w:r>
              <w:rPr>
                <w:b/>
                <w:color w:val="231F20"/>
                <w:spacing w:val="-9"/>
                <w:w w:val="105"/>
                <w:sz w:val="24"/>
              </w:rPr>
              <w:t xml:space="preserve"> </w:t>
            </w:r>
            <w:r>
              <w:rPr>
                <w:b/>
                <w:color w:val="231F20"/>
                <w:w w:val="105"/>
                <w:sz w:val="24"/>
              </w:rPr>
              <w:t>children</w:t>
            </w:r>
            <w:r>
              <w:rPr>
                <w:b/>
                <w:color w:val="231F20"/>
                <w:spacing w:val="-10"/>
                <w:w w:val="105"/>
                <w:sz w:val="24"/>
              </w:rPr>
              <w:t xml:space="preserve"> </w:t>
            </w:r>
            <w:r>
              <w:rPr>
                <w:b/>
                <w:color w:val="231F20"/>
                <w:w w:val="105"/>
                <w:sz w:val="24"/>
              </w:rPr>
              <w:t>and</w:t>
            </w:r>
            <w:r>
              <w:rPr>
                <w:b/>
                <w:color w:val="231F20"/>
                <w:spacing w:val="-9"/>
                <w:w w:val="105"/>
                <w:sz w:val="24"/>
              </w:rPr>
              <w:t xml:space="preserve"> </w:t>
            </w:r>
            <w:r>
              <w:rPr>
                <w:b/>
                <w:color w:val="231F20"/>
                <w:w w:val="105"/>
                <w:sz w:val="24"/>
              </w:rPr>
              <w:t>young</w:t>
            </w:r>
            <w:r>
              <w:rPr>
                <w:b/>
                <w:color w:val="231F20"/>
                <w:spacing w:val="-9"/>
                <w:w w:val="105"/>
                <w:sz w:val="24"/>
              </w:rPr>
              <w:t xml:space="preserve"> </w:t>
            </w:r>
            <w:r>
              <w:rPr>
                <w:b/>
                <w:color w:val="231F20"/>
                <w:w w:val="105"/>
                <w:sz w:val="24"/>
              </w:rPr>
              <w:t>people</w:t>
            </w:r>
            <w:r>
              <w:rPr>
                <w:b/>
                <w:color w:val="231F20"/>
                <w:spacing w:val="-9"/>
                <w:w w:val="105"/>
                <w:sz w:val="24"/>
              </w:rPr>
              <w:t xml:space="preserve"> </w:t>
            </w:r>
            <w:r>
              <w:rPr>
                <w:b/>
                <w:color w:val="231F20"/>
                <w:w w:val="105"/>
                <w:sz w:val="24"/>
              </w:rPr>
              <w:t>parents</w:t>
            </w:r>
            <w:r>
              <w:rPr>
                <w:b/>
                <w:color w:val="231F20"/>
                <w:spacing w:val="-9"/>
                <w:w w:val="105"/>
                <w:sz w:val="24"/>
              </w:rPr>
              <w:t xml:space="preserve"> </w:t>
            </w:r>
            <w:r>
              <w:rPr>
                <w:b/>
                <w:color w:val="231F20"/>
                <w:w w:val="105"/>
                <w:sz w:val="24"/>
              </w:rPr>
              <w:t>and carers</w:t>
            </w:r>
            <w:r>
              <w:rPr>
                <w:b/>
                <w:color w:val="231F20"/>
                <w:spacing w:val="-11"/>
                <w:w w:val="105"/>
                <w:sz w:val="24"/>
              </w:rPr>
              <w:t xml:space="preserve"> </w:t>
            </w:r>
            <w:r>
              <w:rPr>
                <w:b/>
                <w:color w:val="231F20"/>
                <w:w w:val="105"/>
                <w:sz w:val="24"/>
              </w:rPr>
              <w:t>and</w:t>
            </w:r>
            <w:r>
              <w:rPr>
                <w:b/>
                <w:color w:val="231F20"/>
                <w:spacing w:val="-10"/>
                <w:w w:val="105"/>
                <w:sz w:val="24"/>
              </w:rPr>
              <w:t xml:space="preserve"> </w:t>
            </w:r>
            <w:r>
              <w:rPr>
                <w:b/>
                <w:color w:val="231F20"/>
                <w:w w:val="105"/>
                <w:sz w:val="24"/>
              </w:rPr>
              <w:t>staff</w:t>
            </w:r>
            <w:r>
              <w:rPr>
                <w:b/>
                <w:color w:val="231F20"/>
                <w:spacing w:val="-10"/>
                <w:w w:val="105"/>
                <w:sz w:val="24"/>
              </w:rPr>
              <w:t xml:space="preserve"> </w:t>
            </w:r>
            <w:r>
              <w:rPr>
                <w:b/>
                <w:color w:val="231F20"/>
                <w:w w:val="105"/>
                <w:sz w:val="24"/>
              </w:rPr>
              <w:t>inform</w:t>
            </w:r>
            <w:r>
              <w:rPr>
                <w:b/>
                <w:color w:val="231F20"/>
                <w:spacing w:val="-10"/>
                <w:w w:val="105"/>
                <w:sz w:val="24"/>
              </w:rPr>
              <w:t xml:space="preserve"> </w:t>
            </w:r>
            <w:r>
              <w:rPr>
                <w:b/>
                <w:color w:val="231F20"/>
                <w:w w:val="105"/>
                <w:sz w:val="24"/>
              </w:rPr>
              <w:t>the</w:t>
            </w:r>
            <w:r>
              <w:rPr>
                <w:b/>
                <w:color w:val="231F20"/>
                <w:spacing w:val="-10"/>
                <w:w w:val="105"/>
                <w:sz w:val="24"/>
              </w:rPr>
              <w:t xml:space="preserve"> </w:t>
            </w:r>
            <w:r>
              <w:rPr>
                <w:b/>
                <w:color w:val="231F20"/>
                <w:w w:val="105"/>
                <w:sz w:val="24"/>
              </w:rPr>
              <w:t>work</w:t>
            </w:r>
            <w:r>
              <w:rPr>
                <w:b/>
                <w:color w:val="231F20"/>
                <w:spacing w:val="-10"/>
                <w:w w:val="105"/>
                <w:sz w:val="24"/>
              </w:rPr>
              <w:t xml:space="preserve"> </w:t>
            </w:r>
            <w:r>
              <w:rPr>
                <w:b/>
                <w:color w:val="231F20"/>
                <w:w w:val="105"/>
                <w:sz w:val="24"/>
              </w:rPr>
              <w:t>and</w:t>
            </w:r>
            <w:r>
              <w:rPr>
                <w:b/>
                <w:color w:val="231F20"/>
                <w:spacing w:val="-10"/>
                <w:w w:val="105"/>
                <w:sz w:val="24"/>
              </w:rPr>
              <w:t xml:space="preserve"> </w:t>
            </w:r>
            <w:r>
              <w:rPr>
                <w:b/>
                <w:color w:val="231F20"/>
                <w:w w:val="105"/>
                <w:sz w:val="24"/>
              </w:rPr>
              <w:t>effectiveness</w:t>
            </w:r>
            <w:r>
              <w:rPr>
                <w:b/>
                <w:color w:val="231F20"/>
                <w:spacing w:val="-10"/>
                <w:w w:val="105"/>
                <w:sz w:val="24"/>
              </w:rPr>
              <w:t xml:space="preserve"> </w:t>
            </w:r>
            <w:r>
              <w:rPr>
                <w:b/>
                <w:color w:val="231F20"/>
                <w:w w:val="105"/>
                <w:sz w:val="24"/>
              </w:rPr>
              <w:t>of</w:t>
            </w:r>
            <w:r>
              <w:rPr>
                <w:b/>
                <w:color w:val="231F20"/>
                <w:spacing w:val="-10"/>
                <w:w w:val="105"/>
                <w:sz w:val="24"/>
              </w:rPr>
              <w:t xml:space="preserve"> </w:t>
            </w:r>
            <w:r>
              <w:rPr>
                <w:b/>
                <w:color w:val="231F20"/>
                <w:w w:val="105"/>
                <w:sz w:val="24"/>
              </w:rPr>
              <w:t>the</w:t>
            </w:r>
            <w:r>
              <w:rPr>
                <w:b/>
                <w:color w:val="231F20"/>
                <w:spacing w:val="-10"/>
                <w:w w:val="105"/>
                <w:sz w:val="24"/>
              </w:rPr>
              <w:t xml:space="preserve"> </w:t>
            </w:r>
            <w:r>
              <w:rPr>
                <w:b/>
                <w:color w:val="231F20"/>
                <w:w w:val="105"/>
                <w:sz w:val="24"/>
              </w:rPr>
              <w:t>Sub-Group.</w:t>
            </w:r>
          </w:p>
        </w:tc>
      </w:tr>
      <w:tr w:rsidR="00C94180" w14:paraId="6C2EF5FF" w14:textId="77777777">
        <w:trPr>
          <w:trHeight w:val="474"/>
        </w:trPr>
        <w:tc>
          <w:tcPr>
            <w:tcW w:w="2494" w:type="dxa"/>
          </w:tcPr>
          <w:p w14:paraId="70F4F5C1" w14:textId="77777777" w:rsidR="00C94180" w:rsidRDefault="00E230E5">
            <w:pPr>
              <w:pStyle w:val="TableParagraph"/>
              <w:spacing w:before="55"/>
              <w:ind w:left="113"/>
              <w:rPr>
                <w:b/>
                <w:sz w:val="24"/>
              </w:rPr>
            </w:pPr>
            <w:r>
              <w:rPr>
                <w:b/>
                <w:color w:val="231F20"/>
                <w:w w:val="105"/>
                <w:sz w:val="24"/>
              </w:rPr>
              <w:t>Sub-Group Objective:</w:t>
            </w:r>
          </w:p>
        </w:tc>
        <w:tc>
          <w:tcPr>
            <w:tcW w:w="3174" w:type="dxa"/>
          </w:tcPr>
          <w:p w14:paraId="0084D5DE" w14:textId="77777777" w:rsidR="00C94180" w:rsidRDefault="00E230E5">
            <w:pPr>
              <w:pStyle w:val="TableParagraph"/>
              <w:spacing w:before="55"/>
              <w:ind w:left="113"/>
              <w:rPr>
                <w:b/>
                <w:sz w:val="24"/>
              </w:rPr>
            </w:pPr>
            <w:r>
              <w:rPr>
                <w:b/>
                <w:color w:val="231F20"/>
                <w:w w:val="105"/>
                <w:sz w:val="24"/>
              </w:rPr>
              <w:t>Actions:</w:t>
            </w:r>
          </w:p>
        </w:tc>
        <w:tc>
          <w:tcPr>
            <w:tcW w:w="1766" w:type="dxa"/>
          </w:tcPr>
          <w:p w14:paraId="030D56BB" w14:textId="77777777" w:rsidR="00C94180" w:rsidRDefault="00E230E5">
            <w:pPr>
              <w:pStyle w:val="TableParagraph"/>
              <w:spacing w:before="55"/>
              <w:ind w:left="114"/>
              <w:rPr>
                <w:b/>
                <w:sz w:val="24"/>
              </w:rPr>
            </w:pPr>
            <w:r>
              <w:rPr>
                <w:b/>
                <w:color w:val="231F20"/>
                <w:w w:val="105"/>
                <w:sz w:val="24"/>
              </w:rPr>
              <w:t>Lead:</w:t>
            </w:r>
          </w:p>
        </w:tc>
        <w:tc>
          <w:tcPr>
            <w:tcW w:w="1614" w:type="dxa"/>
          </w:tcPr>
          <w:p w14:paraId="31C4F670" w14:textId="77777777" w:rsidR="00C94180" w:rsidRDefault="00E230E5">
            <w:pPr>
              <w:pStyle w:val="TableParagraph"/>
              <w:spacing w:before="55"/>
              <w:ind w:left="115"/>
              <w:rPr>
                <w:b/>
                <w:sz w:val="24"/>
              </w:rPr>
            </w:pPr>
            <w:r>
              <w:rPr>
                <w:b/>
                <w:color w:val="231F20"/>
                <w:w w:val="105"/>
                <w:sz w:val="24"/>
              </w:rPr>
              <w:t>Timescale:</w:t>
            </w:r>
          </w:p>
        </w:tc>
      </w:tr>
      <w:tr w:rsidR="00C94180" w14:paraId="7C43E34F" w14:textId="77777777">
        <w:trPr>
          <w:trHeight w:val="5788"/>
        </w:trPr>
        <w:tc>
          <w:tcPr>
            <w:tcW w:w="2494" w:type="dxa"/>
          </w:tcPr>
          <w:p w14:paraId="60A017E1" w14:textId="77777777" w:rsidR="00C94180" w:rsidRDefault="00E230E5">
            <w:pPr>
              <w:pStyle w:val="TableParagraph"/>
              <w:spacing w:before="21" w:line="261" w:lineRule="auto"/>
              <w:ind w:left="80" w:right="286"/>
              <w:rPr>
                <w:sz w:val="24"/>
              </w:rPr>
            </w:pPr>
            <w:r>
              <w:rPr>
                <w:color w:val="231F20"/>
                <w:sz w:val="24"/>
              </w:rPr>
              <w:t>The views of children and young people, parents and carers inform the work and effectiveness of the Sub-Group.</w:t>
            </w:r>
          </w:p>
        </w:tc>
        <w:tc>
          <w:tcPr>
            <w:tcW w:w="3174" w:type="dxa"/>
          </w:tcPr>
          <w:p w14:paraId="78C10C0B" w14:textId="77777777" w:rsidR="00C94180" w:rsidRDefault="00E230E5">
            <w:pPr>
              <w:pStyle w:val="TableParagraph"/>
              <w:spacing w:before="21" w:line="261" w:lineRule="auto"/>
              <w:ind w:left="80" w:right="74"/>
              <w:rPr>
                <w:sz w:val="24"/>
              </w:rPr>
            </w:pPr>
            <w:r>
              <w:rPr>
                <w:color w:val="231F20"/>
                <w:w w:val="105"/>
                <w:sz w:val="24"/>
              </w:rPr>
              <w:t>Work with Safeguarding Panels and other bodies regarding engagement/ participation to seek the views</w:t>
            </w:r>
            <w:r>
              <w:rPr>
                <w:color w:val="231F20"/>
                <w:spacing w:val="-24"/>
                <w:w w:val="105"/>
                <w:sz w:val="24"/>
              </w:rPr>
              <w:t xml:space="preserve"> </w:t>
            </w:r>
            <w:r>
              <w:rPr>
                <w:color w:val="231F20"/>
                <w:w w:val="105"/>
                <w:sz w:val="24"/>
              </w:rPr>
              <w:t>of</w:t>
            </w:r>
            <w:r>
              <w:rPr>
                <w:color w:val="231F20"/>
                <w:spacing w:val="-24"/>
                <w:w w:val="105"/>
                <w:sz w:val="24"/>
              </w:rPr>
              <w:t xml:space="preserve"> </w:t>
            </w:r>
            <w:r>
              <w:rPr>
                <w:color w:val="231F20"/>
                <w:w w:val="105"/>
                <w:sz w:val="24"/>
              </w:rPr>
              <w:t>children,</w:t>
            </w:r>
            <w:r>
              <w:rPr>
                <w:color w:val="231F20"/>
                <w:spacing w:val="-24"/>
                <w:w w:val="105"/>
                <w:sz w:val="24"/>
              </w:rPr>
              <w:t xml:space="preserve"> </w:t>
            </w:r>
            <w:r>
              <w:rPr>
                <w:color w:val="231F20"/>
                <w:w w:val="105"/>
                <w:sz w:val="24"/>
              </w:rPr>
              <w:t>families</w:t>
            </w:r>
            <w:r>
              <w:rPr>
                <w:color w:val="231F20"/>
                <w:spacing w:val="-24"/>
                <w:w w:val="105"/>
                <w:sz w:val="24"/>
              </w:rPr>
              <w:t xml:space="preserve"> </w:t>
            </w:r>
            <w:r>
              <w:rPr>
                <w:color w:val="231F20"/>
                <w:spacing w:val="-5"/>
                <w:w w:val="105"/>
                <w:sz w:val="24"/>
              </w:rPr>
              <w:t xml:space="preserve">and </w:t>
            </w:r>
            <w:r>
              <w:rPr>
                <w:color w:val="231F20"/>
                <w:w w:val="105"/>
                <w:sz w:val="24"/>
              </w:rPr>
              <w:t>staff on</w:t>
            </w:r>
            <w:r>
              <w:rPr>
                <w:color w:val="231F20"/>
                <w:spacing w:val="-17"/>
                <w:w w:val="105"/>
                <w:sz w:val="24"/>
              </w:rPr>
              <w:t xml:space="preserve"> </w:t>
            </w:r>
            <w:r>
              <w:rPr>
                <w:color w:val="231F20"/>
                <w:w w:val="105"/>
                <w:sz w:val="24"/>
              </w:rPr>
              <w:t>neglect:</w:t>
            </w:r>
          </w:p>
          <w:p w14:paraId="20F8051F" w14:textId="77777777" w:rsidR="00C94180" w:rsidRDefault="00E230E5">
            <w:pPr>
              <w:pStyle w:val="TableParagraph"/>
              <w:numPr>
                <w:ilvl w:val="0"/>
                <w:numId w:val="3"/>
              </w:numPr>
              <w:tabs>
                <w:tab w:val="left" w:pos="316"/>
              </w:tabs>
              <w:spacing w:before="4" w:line="261" w:lineRule="auto"/>
              <w:ind w:right="182" w:hanging="184"/>
              <w:rPr>
                <w:sz w:val="24"/>
              </w:rPr>
            </w:pPr>
            <w:r>
              <w:rPr>
                <w:color w:val="231F20"/>
                <w:sz w:val="24"/>
              </w:rPr>
              <w:t xml:space="preserve">Scope what children, families and staff say </w:t>
            </w:r>
            <w:r>
              <w:rPr>
                <w:color w:val="231F20"/>
                <w:spacing w:val="-3"/>
                <w:sz w:val="24"/>
              </w:rPr>
              <w:t xml:space="preserve">about </w:t>
            </w:r>
            <w:r>
              <w:rPr>
                <w:color w:val="231F20"/>
                <w:sz w:val="24"/>
              </w:rPr>
              <w:t>neglect.</w:t>
            </w:r>
          </w:p>
          <w:p w14:paraId="65E94B4E" w14:textId="77777777" w:rsidR="00C94180" w:rsidRDefault="00E230E5">
            <w:pPr>
              <w:pStyle w:val="TableParagraph"/>
              <w:numPr>
                <w:ilvl w:val="0"/>
                <w:numId w:val="3"/>
              </w:numPr>
              <w:tabs>
                <w:tab w:val="left" w:pos="336"/>
              </w:tabs>
              <w:spacing w:before="2" w:line="261" w:lineRule="auto"/>
              <w:ind w:left="335" w:right="169" w:hanging="255"/>
              <w:rPr>
                <w:sz w:val="24"/>
              </w:rPr>
            </w:pPr>
            <w:r>
              <w:rPr>
                <w:color w:val="231F20"/>
                <w:w w:val="105"/>
                <w:sz w:val="24"/>
              </w:rPr>
              <w:t>Direct engagement with children,</w:t>
            </w:r>
            <w:r>
              <w:rPr>
                <w:color w:val="231F20"/>
                <w:spacing w:val="-33"/>
                <w:w w:val="105"/>
                <w:sz w:val="24"/>
              </w:rPr>
              <w:t xml:space="preserve"> </w:t>
            </w:r>
            <w:r>
              <w:rPr>
                <w:color w:val="231F20"/>
                <w:w w:val="105"/>
                <w:sz w:val="24"/>
              </w:rPr>
              <w:t>families</w:t>
            </w:r>
            <w:r>
              <w:rPr>
                <w:color w:val="231F20"/>
                <w:spacing w:val="-33"/>
                <w:w w:val="105"/>
                <w:sz w:val="24"/>
              </w:rPr>
              <w:t xml:space="preserve"> </w:t>
            </w:r>
            <w:r>
              <w:rPr>
                <w:color w:val="231F20"/>
                <w:w w:val="105"/>
                <w:sz w:val="24"/>
              </w:rPr>
              <w:t>and</w:t>
            </w:r>
            <w:r>
              <w:rPr>
                <w:color w:val="231F20"/>
                <w:spacing w:val="-33"/>
                <w:w w:val="105"/>
                <w:sz w:val="24"/>
              </w:rPr>
              <w:t xml:space="preserve"> </w:t>
            </w:r>
            <w:r>
              <w:rPr>
                <w:color w:val="231F20"/>
                <w:spacing w:val="-5"/>
                <w:w w:val="105"/>
                <w:sz w:val="24"/>
              </w:rPr>
              <w:t>staff.</w:t>
            </w:r>
          </w:p>
          <w:p w14:paraId="41FACF65" w14:textId="77777777" w:rsidR="00C94180" w:rsidRDefault="00E230E5">
            <w:pPr>
              <w:pStyle w:val="TableParagraph"/>
              <w:numPr>
                <w:ilvl w:val="0"/>
                <w:numId w:val="3"/>
              </w:numPr>
              <w:tabs>
                <w:tab w:val="left" w:pos="308"/>
              </w:tabs>
              <w:spacing w:before="1" w:line="261" w:lineRule="auto"/>
              <w:ind w:left="307" w:right="558" w:hanging="227"/>
              <w:rPr>
                <w:sz w:val="24"/>
              </w:rPr>
            </w:pPr>
            <w:r>
              <w:rPr>
                <w:color w:val="231F20"/>
                <w:w w:val="105"/>
                <w:sz w:val="24"/>
              </w:rPr>
              <w:t>Analyse the findings</w:t>
            </w:r>
            <w:r>
              <w:rPr>
                <w:color w:val="231F20"/>
                <w:spacing w:val="-44"/>
                <w:w w:val="105"/>
                <w:sz w:val="24"/>
              </w:rPr>
              <w:t xml:space="preserve"> </w:t>
            </w:r>
            <w:r>
              <w:rPr>
                <w:color w:val="231F20"/>
                <w:spacing w:val="-8"/>
                <w:w w:val="105"/>
                <w:sz w:val="24"/>
              </w:rPr>
              <w:t xml:space="preserve">to </w:t>
            </w:r>
            <w:r>
              <w:rPr>
                <w:color w:val="231F20"/>
                <w:w w:val="105"/>
                <w:sz w:val="24"/>
              </w:rPr>
              <w:t>inform the</w:t>
            </w:r>
            <w:r>
              <w:rPr>
                <w:color w:val="231F20"/>
                <w:spacing w:val="-22"/>
                <w:w w:val="105"/>
                <w:sz w:val="24"/>
              </w:rPr>
              <w:t xml:space="preserve"> </w:t>
            </w:r>
            <w:r>
              <w:rPr>
                <w:color w:val="231F20"/>
                <w:w w:val="105"/>
                <w:sz w:val="24"/>
              </w:rPr>
              <w:t>work.</w:t>
            </w:r>
          </w:p>
        </w:tc>
        <w:tc>
          <w:tcPr>
            <w:tcW w:w="1766" w:type="dxa"/>
          </w:tcPr>
          <w:p w14:paraId="4DF32A49" w14:textId="77777777" w:rsidR="00C94180" w:rsidRDefault="00E230E5">
            <w:pPr>
              <w:pStyle w:val="TableParagraph"/>
              <w:spacing w:before="21" w:line="261" w:lineRule="auto"/>
              <w:ind w:left="81"/>
              <w:rPr>
                <w:sz w:val="24"/>
              </w:rPr>
            </w:pPr>
            <w:r>
              <w:rPr>
                <w:color w:val="231F20"/>
                <w:w w:val="105"/>
                <w:sz w:val="24"/>
              </w:rPr>
              <w:t>Sub-Group members and Safeguarding Panels/other bodies</w:t>
            </w:r>
          </w:p>
        </w:tc>
        <w:tc>
          <w:tcPr>
            <w:tcW w:w="1614" w:type="dxa"/>
          </w:tcPr>
          <w:p w14:paraId="04AA0F23" w14:textId="77777777" w:rsidR="00C94180" w:rsidRDefault="00E230E5">
            <w:pPr>
              <w:pStyle w:val="TableParagraph"/>
              <w:spacing w:before="21"/>
              <w:ind w:left="82"/>
              <w:rPr>
                <w:sz w:val="24"/>
              </w:rPr>
            </w:pPr>
            <w:r>
              <w:rPr>
                <w:color w:val="231F20"/>
                <w:sz w:val="24"/>
              </w:rPr>
              <w:t>March 2018</w:t>
            </w:r>
          </w:p>
          <w:p w14:paraId="0B135250" w14:textId="77777777" w:rsidR="00C94180" w:rsidRDefault="00C94180">
            <w:pPr>
              <w:pStyle w:val="TableParagraph"/>
              <w:rPr>
                <w:sz w:val="28"/>
              </w:rPr>
            </w:pPr>
          </w:p>
          <w:p w14:paraId="7F497B0F" w14:textId="77777777" w:rsidR="00C94180" w:rsidRDefault="00C94180">
            <w:pPr>
              <w:pStyle w:val="TableParagraph"/>
              <w:rPr>
                <w:sz w:val="28"/>
              </w:rPr>
            </w:pPr>
          </w:p>
          <w:p w14:paraId="4102F0E6" w14:textId="77777777" w:rsidR="00C94180" w:rsidRDefault="00C94180">
            <w:pPr>
              <w:pStyle w:val="TableParagraph"/>
              <w:rPr>
                <w:sz w:val="28"/>
              </w:rPr>
            </w:pPr>
          </w:p>
          <w:p w14:paraId="28E08A89" w14:textId="77777777" w:rsidR="00C94180" w:rsidRDefault="00C94180">
            <w:pPr>
              <w:pStyle w:val="TableParagraph"/>
              <w:rPr>
                <w:sz w:val="28"/>
              </w:rPr>
            </w:pPr>
          </w:p>
          <w:p w14:paraId="492F8196" w14:textId="77777777" w:rsidR="00C94180" w:rsidRDefault="00C94180">
            <w:pPr>
              <w:pStyle w:val="TableParagraph"/>
              <w:spacing w:before="3"/>
              <w:rPr>
                <w:sz w:val="21"/>
              </w:rPr>
            </w:pPr>
          </w:p>
          <w:p w14:paraId="3E8B2CD6" w14:textId="77777777" w:rsidR="00C94180" w:rsidRDefault="00E230E5">
            <w:pPr>
              <w:pStyle w:val="TableParagraph"/>
              <w:spacing w:before="1"/>
              <w:ind w:left="82"/>
              <w:rPr>
                <w:sz w:val="24"/>
              </w:rPr>
            </w:pPr>
            <w:r>
              <w:rPr>
                <w:color w:val="231F20"/>
                <w:sz w:val="24"/>
              </w:rPr>
              <w:t>May 2018</w:t>
            </w:r>
          </w:p>
        </w:tc>
      </w:tr>
      <w:tr w:rsidR="00C94180" w14:paraId="2C9BCE2C" w14:textId="77777777">
        <w:trPr>
          <w:trHeight w:val="1026"/>
        </w:trPr>
        <w:tc>
          <w:tcPr>
            <w:tcW w:w="9048" w:type="dxa"/>
            <w:gridSpan w:val="4"/>
            <w:shd w:val="clear" w:color="auto" w:fill="ECCBC0"/>
          </w:tcPr>
          <w:p w14:paraId="5374382C" w14:textId="77777777" w:rsidR="00C94180" w:rsidRDefault="00E230E5">
            <w:pPr>
              <w:pStyle w:val="TableParagraph"/>
              <w:spacing w:before="28" w:line="320" w:lineRule="atLeast"/>
              <w:ind w:left="113" w:right="585"/>
              <w:rPr>
                <w:b/>
                <w:sz w:val="24"/>
              </w:rPr>
            </w:pPr>
            <w:r>
              <w:rPr>
                <w:b/>
                <w:color w:val="231F20"/>
                <w:w w:val="105"/>
                <w:sz w:val="24"/>
              </w:rPr>
              <w:t>Sub-Group Priority 6. Improve awareness and understanding of neglect for organisations</w:t>
            </w:r>
            <w:r>
              <w:rPr>
                <w:b/>
                <w:color w:val="231F20"/>
                <w:spacing w:val="-14"/>
                <w:w w:val="105"/>
                <w:sz w:val="24"/>
              </w:rPr>
              <w:t xml:space="preserve"> </w:t>
            </w:r>
            <w:r>
              <w:rPr>
                <w:b/>
                <w:color w:val="231F20"/>
                <w:w w:val="105"/>
                <w:sz w:val="24"/>
              </w:rPr>
              <w:t>outside</w:t>
            </w:r>
            <w:r>
              <w:rPr>
                <w:b/>
                <w:color w:val="231F20"/>
                <w:spacing w:val="-13"/>
                <w:w w:val="105"/>
                <w:sz w:val="24"/>
              </w:rPr>
              <w:t xml:space="preserve"> </w:t>
            </w:r>
            <w:r>
              <w:rPr>
                <w:b/>
                <w:color w:val="231F20"/>
                <w:w w:val="105"/>
                <w:sz w:val="24"/>
              </w:rPr>
              <w:t>of</w:t>
            </w:r>
            <w:r>
              <w:rPr>
                <w:b/>
                <w:color w:val="231F20"/>
                <w:spacing w:val="-13"/>
                <w:w w:val="105"/>
                <w:sz w:val="24"/>
              </w:rPr>
              <w:t xml:space="preserve"> </w:t>
            </w:r>
            <w:r>
              <w:rPr>
                <w:b/>
                <w:color w:val="231F20"/>
                <w:w w:val="105"/>
                <w:sz w:val="24"/>
              </w:rPr>
              <w:t>SBNI</w:t>
            </w:r>
            <w:r>
              <w:rPr>
                <w:b/>
                <w:color w:val="231F20"/>
                <w:spacing w:val="-13"/>
                <w:w w:val="105"/>
                <w:sz w:val="24"/>
              </w:rPr>
              <w:t xml:space="preserve"> </w:t>
            </w:r>
            <w:r>
              <w:rPr>
                <w:b/>
                <w:color w:val="231F20"/>
                <w:w w:val="105"/>
                <w:sz w:val="24"/>
              </w:rPr>
              <w:t>member</w:t>
            </w:r>
            <w:r>
              <w:rPr>
                <w:b/>
                <w:color w:val="231F20"/>
                <w:spacing w:val="-13"/>
                <w:w w:val="105"/>
                <w:sz w:val="24"/>
              </w:rPr>
              <w:t xml:space="preserve"> </w:t>
            </w:r>
            <w:r>
              <w:rPr>
                <w:b/>
                <w:color w:val="231F20"/>
                <w:w w:val="105"/>
                <w:sz w:val="24"/>
              </w:rPr>
              <w:t>agencies</w:t>
            </w:r>
            <w:r>
              <w:rPr>
                <w:b/>
                <w:color w:val="231F20"/>
                <w:spacing w:val="-13"/>
                <w:w w:val="105"/>
                <w:sz w:val="24"/>
              </w:rPr>
              <w:t xml:space="preserve"> </w:t>
            </w:r>
            <w:r>
              <w:rPr>
                <w:b/>
                <w:color w:val="231F20"/>
                <w:w w:val="105"/>
                <w:sz w:val="24"/>
              </w:rPr>
              <w:t>that</w:t>
            </w:r>
            <w:r>
              <w:rPr>
                <w:b/>
                <w:color w:val="231F20"/>
                <w:spacing w:val="-13"/>
                <w:w w:val="105"/>
                <w:sz w:val="24"/>
              </w:rPr>
              <w:t xml:space="preserve"> </w:t>
            </w:r>
            <w:r>
              <w:rPr>
                <w:b/>
                <w:color w:val="231F20"/>
                <w:w w:val="105"/>
                <w:sz w:val="24"/>
              </w:rPr>
              <w:t>work</w:t>
            </w:r>
            <w:r>
              <w:rPr>
                <w:b/>
                <w:color w:val="231F20"/>
                <w:spacing w:val="-13"/>
                <w:w w:val="105"/>
                <w:sz w:val="24"/>
              </w:rPr>
              <w:t xml:space="preserve"> </w:t>
            </w:r>
            <w:r>
              <w:rPr>
                <w:b/>
                <w:color w:val="231F20"/>
                <w:w w:val="105"/>
                <w:sz w:val="24"/>
              </w:rPr>
              <w:t>with</w:t>
            </w:r>
            <w:r>
              <w:rPr>
                <w:b/>
                <w:color w:val="231F20"/>
                <w:spacing w:val="-13"/>
                <w:w w:val="105"/>
                <w:sz w:val="24"/>
              </w:rPr>
              <w:t xml:space="preserve"> </w:t>
            </w:r>
            <w:r>
              <w:rPr>
                <w:b/>
                <w:color w:val="231F20"/>
                <w:w w:val="105"/>
                <w:sz w:val="24"/>
              </w:rPr>
              <w:t>children,</w:t>
            </w:r>
            <w:r>
              <w:rPr>
                <w:b/>
                <w:color w:val="231F20"/>
                <w:spacing w:val="-13"/>
                <w:w w:val="105"/>
                <w:sz w:val="24"/>
              </w:rPr>
              <w:t xml:space="preserve"> </w:t>
            </w:r>
            <w:r>
              <w:rPr>
                <w:b/>
                <w:color w:val="231F20"/>
                <w:w w:val="105"/>
                <w:sz w:val="24"/>
              </w:rPr>
              <w:t>families and</w:t>
            </w:r>
            <w:r>
              <w:rPr>
                <w:b/>
                <w:color w:val="231F20"/>
                <w:spacing w:val="-8"/>
                <w:w w:val="105"/>
                <w:sz w:val="24"/>
              </w:rPr>
              <w:t xml:space="preserve"> </w:t>
            </w:r>
            <w:r>
              <w:rPr>
                <w:b/>
                <w:color w:val="231F20"/>
                <w:w w:val="105"/>
                <w:sz w:val="24"/>
              </w:rPr>
              <w:t>others.</w:t>
            </w:r>
          </w:p>
        </w:tc>
      </w:tr>
      <w:tr w:rsidR="00C94180" w14:paraId="27A853CF" w14:textId="77777777">
        <w:trPr>
          <w:trHeight w:val="386"/>
        </w:trPr>
        <w:tc>
          <w:tcPr>
            <w:tcW w:w="2494" w:type="dxa"/>
          </w:tcPr>
          <w:p w14:paraId="70412DD2" w14:textId="77777777" w:rsidR="00C94180" w:rsidRDefault="00E230E5">
            <w:pPr>
              <w:pStyle w:val="TableParagraph"/>
              <w:spacing w:before="55"/>
              <w:ind w:left="113"/>
              <w:rPr>
                <w:b/>
                <w:sz w:val="24"/>
              </w:rPr>
            </w:pPr>
            <w:r>
              <w:rPr>
                <w:b/>
                <w:color w:val="231F20"/>
                <w:w w:val="105"/>
                <w:sz w:val="24"/>
              </w:rPr>
              <w:t>Sub-Group Objective:</w:t>
            </w:r>
          </w:p>
        </w:tc>
        <w:tc>
          <w:tcPr>
            <w:tcW w:w="3174" w:type="dxa"/>
          </w:tcPr>
          <w:p w14:paraId="0F87C834" w14:textId="77777777" w:rsidR="00C94180" w:rsidRDefault="00E230E5">
            <w:pPr>
              <w:pStyle w:val="TableParagraph"/>
              <w:spacing w:before="55"/>
              <w:ind w:left="113"/>
              <w:rPr>
                <w:b/>
                <w:sz w:val="24"/>
              </w:rPr>
            </w:pPr>
            <w:r>
              <w:rPr>
                <w:b/>
                <w:color w:val="231F20"/>
                <w:w w:val="105"/>
                <w:sz w:val="24"/>
              </w:rPr>
              <w:t>Actions:</w:t>
            </w:r>
          </w:p>
        </w:tc>
        <w:tc>
          <w:tcPr>
            <w:tcW w:w="1766" w:type="dxa"/>
          </w:tcPr>
          <w:p w14:paraId="6718308E" w14:textId="77777777" w:rsidR="00C94180" w:rsidRDefault="00E230E5">
            <w:pPr>
              <w:pStyle w:val="TableParagraph"/>
              <w:spacing w:before="55"/>
              <w:ind w:left="114"/>
              <w:rPr>
                <w:b/>
                <w:sz w:val="24"/>
              </w:rPr>
            </w:pPr>
            <w:r>
              <w:rPr>
                <w:b/>
                <w:color w:val="231F20"/>
                <w:w w:val="105"/>
                <w:sz w:val="24"/>
              </w:rPr>
              <w:t>Lead:</w:t>
            </w:r>
          </w:p>
        </w:tc>
        <w:tc>
          <w:tcPr>
            <w:tcW w:w="1614" w:type="dxa"/>
          </w:tcPr>
          <w:p w14:paraId="260BA43C" w14:textId="77777777" w:rsidR="00C94180" w:rsidRDefault="00E230E5">
            <w:pPr>
              <w:pStyle w:val="TableParagraph"/>
              <w:spacing w:before="55"/>
              <w:ind w:left="115"/>
              <w:rPr>
                <w:b/>
                <w:sz w:val="24"/>
              </w:rPr>
            </w:pPr>
            <w:r>
              <w:rPr>
                <w:b/>
                <w:color w:val="231F20"/>
                <w:w w:val="105"/>
                <w:sz w:val="24"/>
              </w:rPr>
              <w:t>Timescale:</w:t>
            </w:r>
          </w:p>
        </w:tc>
      </w:tr>
      <w:tr w:rsidR="00C94180" w14:paraId="1A4F18E0" w14:textId="77777777">
        <w:trPr>
          <w:trHeight w:val="3525"/>
        </w:trPr>
        <w:tc>
          <w:tcPr>
            <w:tcW w:w="2494" w:type="dxa"/>
            <w:tcBorders>
              <w:bottom w:val="single" w:sz="4" w:space="0" w:color="231F20"/>
            </w:tcBorders>
          </w:tcPr>
          <w:p w14:paraId="7FA40702" w14:textId="77777777" w:rsidR="00C94180" w:rsidRDefault="00E230E5">
            <w:pPr>
              <w:pStyle w:val="TableParagraph"/>
              <w:spacing w:before="21" w:line="261" w:lineRule="auto"/>
              <w:ind w:left="80" w:right="113"/>
              <w:rPr>
                <w:sz w:val="24"/>
              </w:rPr>
            </w:pPr>
            <w:r>
              <w:rPr>
                <w:color w:val="231F20"/>
                <w:w w:val="105"/>
                <w:sz w:val="24"/>
              </w:rPr>
              <w:t>To scope the actions required to improve awareness and understanding of neglect for the wider organisations outside of SBNI member agencies that work with children, families and others.</w:t>
            </w:r>
          </w:p>
        </w:tc>
        <w:tc>
          <w:tcPr>
            <w:tcW w:w="3174" w:type="dxa"/>
            <w:tcBorders>
              <w:bottom w:val="single" w:sz="4" w:space="0" w:color="231F20"/>
            </w:tcBorders>
          </w:tcPr>
          <w:p w14:paraId="52ADDD9F" w14:textId="77777777" w:rsidR="00C94180" w:rsidRDefault="00E230E5">
            <w:pPr>
              <w:pStyle w:val="TableParagraph"/>
              <w:numPr>
                <w:ilvl w:val="0"/>
                <w:numId w:val="2"/>
              </w:numPr>
              <w:tabs>
                <w:tab w:val="left" w:pos="316"/>
              </w:tabs>
              <w:spacing w:before="21" w:line="261" w:lineRule="auto"/>
              <w:ind w:right="185"/>
              <w:rPr>
                <w:sz w:val="24"/>
              </w:rPr>
            </w:pPr>
            <w:r>
              <w:rPr>
                <w:color w:val="231F20"/>
                <w:w w:val="105"/>
                <w:sz w:val="24"/>
              </w:rPr>
              <w:t>Identify</w:t>
            </w:r>
            <w:r>
              <w:rPr>
                <w:color w:val="231F20"/>
                <w:spacing w:val="-23"/>
                <w:w w:val="105"/>
                <w:sz w:val="24"/>
              </w:rPr>
              <w:t xml:space="preserve"> </w:t>
            </w:r>
            <w:r>
              <w:rPr>
                <w:color w:val="231F20"/>
                <w:w w:val="105"/>
                <w:sz w:val="24"/>
              </w:rPr>
              <w:t>what</w:t>
            </w:r>
            <w:r>
              <w:rPr>
                <w:color w:val="231F20"/>
                <w:spacing w:val="-23"/>
                <w:w w:val="105"/>
                <w:sz w:val="24"/>
              </w:rPr>
              <w:t xml:space="preserve"> </w:t>
            </w:r>
            <w:r>
              <w:rPr>
                <w:color w:val="231F20"/>
                <w:w w:val="105"/>
                <w:sz w:val="24"/>
              </w:rPr>
              <w:t>action</w:t>
            </w:r>
            <w:r>
              <w:rPr>
                <w:color w:val="231F20"/>
                <w:spacing w:val="-23"/>
                <w:w w:val="105"/>
                <w:sz w:val="24"/>
              </w:rPr>
              <w:t xml:space="preserve"> </w:t>
            </w:r>
            <w:r>
              <w:rPr>
                <w:color w:val="231F20"/>
                <w:spacing w:val="-3"/>
                <w:w w:val="105"/>
                <w:sz w:val="24"/>
              </w:rPr>
              <w:t xml:space="preserve">needs </w:t>
            </w:r>
            <w:r>
              <w:rPr>
                <w:color w:val="231F20"/>
                <w:w w:val="105"/>
                <w:sz w:val="24"/>
              </w:rPr>
              <w:t>to be taken to improve awareness and understanding across the broader groups working with</w:t>
            </w:r>
            <w:r>
              <w:rPr>
                <w:color w:val="231F20"/>
                <w:spacing w:val="-25"/>
                <w:w w:val="105"/>
                <w:sz w:val="24"/>
              </w:rPr>
              <w:t xml:space="preserve"> </w:t>
            </w:r>
            <w:r>
              <w:rPr>
                <w:color w:val="231F20"/>
                <w:w w:val="105"/>
                <w:sz w:val="24"/>
              </w:rPr>
              <w:t>children,</w:t>
            </w:r>
            <w:r>
              <w:rPr>
                <w:color w:val="231F20"/>
                <w:spacing w:val="-24"/>
                <w:w w:val="105"/>
                <w:sz w:val="24"/>
              </w:rPr>
              <w:t xml:space="preserve"> </w:t>
            </w:r>
            <w:r>
              <w:rPr>
                <w:color w:val="231F20"/>
                <w:w w:val="105"/>
                <w:sz w:val="24"/>
              </w:rPr>
              <w:t>families</w:t>
            </w:r>
            <w:r>
              <w:rPr>
                <w:color w:val="231F20"/>
                <w:spacing w:val="-24"/>
                <w:w w:val="105"/>
                <w:sz w:val="24"/>
              </w:rPr>
              <w:t xml:space="preserve"> </w:t>
            </w:r>
            <w:r>
              <w:rPr>
                <w:color w:val="231F20"/>
                <w:w w:val="105"/>
                <w:sz w:val="24"/>
              </w:rPr>
              <w:t>and others.</w:t>
            </w:r>
          </w:p>
          <w:p w14:paraId="731C0D60" w14:textId="77777777" w:rsidR="00C94180" w:rsidRDefault="00E230E5">
            <w:pPr>
              <w:pStyle w:val="TableParagraph"/>
              <w:numPr>
                <w:ilvl w:val="0"/>
                <w:numId w:val="2"/>
              </w:numPr>
              <w:tabs>
                <w:tab w:val="left" w:pos="336"/>
              </w:tabs>
              <w:spacing w:before="5" w:line="261" w:lineRule="auto"/>
              <w:ind w:left="335" w:right="61" w:hanging="255"/>
              <w:rPr>
                <w:sz w:val="24"/>
              </w:rPr>
            </w:pPr>
            <w:r>
              <w:rPr>
                <w:color w:val="231F20"/>
                <w:sz w:val="24"/>
              </w:rPr>
              <w:t xml:space="preserve">Make recommendations </w:t>
            </w:r>
            <w:r>
              <w:rPr>
                <w:color w:val="231F20"/>
                <w:spacing w:val="-7"/>
                <w:sz w:val="24"/>
              </w:rPr>
              <w:t xml:space="preserve">for </w:t>
            </w:r>
            <w:proofErr w:type="gramStart"/>
            <w:r>
              <w:rPr>
                <w:color w:val="231F20"/>
                <w:sz w:val="24"/>
              </w:rPr>
              <w:t>approval  and</w:t>
            </w:r>
            <w:proofErr w:type="gramEnd"/>
            <w:r>
              <w:rPr>
                <w:color w:val="231F20"/>
                <w:sz w:val="24"/>
              </w:rPr>
              <w:t xml:space="preserve"> consideration.</w:t>
            </w:r>
          </w:p>
          <w:p w14:paraId="163A1C4E" w14:textId="77777777" w:rsidR="00C94180" w:rsidRDefault="00E230E5">
            <w:pPr>
              <w:pStyle w:val="TableParagraph"/>
              <w:numPr>
                <w:ilvl w:val="0"/>
                <w:numId w:val="2"/>
              </w:numPr>
              <w:tabs>
                <w:tab w:val="left" w:pos="297"/>
              </w:tabs>
              <w:spacing w:before="2" w:line="284" w:lineRule="exact"/>
              <w:ind w:left="296" w:hanging="217"/>
              <w:rPr>
                <w:sz w:val="24"/>
              </w:rPr>
            </w:pPr>
            <w:r>
              <w:rPr>
                <w:color w:val="231F20"/>
                <w:spacing w:val="-7"/>
                <w:sz w:val="24"/>
              </w:rPr>
              <w:t xml:space="preserve">Take </w:t>
            </w:r>
            <w:r>
              <w:rPr>
                <w:color w:val="231F20"/>
                <w:spacing w:val="-4"/>
                <w:sz w:val="24"/>
              </w:rPr>
              <w:t xml:space="preserve">forward </w:t>
            </w:r>
            <w:r>
              <w:rPr>
                <w:color w:val="231F20"/>
                <w:spacing w:val="-3"/>
                <w:sz w:val="24"/>
              </w:rPr>
              <w:t>and</w:t>
            </w:r>
            <w:r>
              <w:rPr>
                <w:color w:val="231F20"/>
                <w:spacing w:val="26"/>
                <w:sz w:val="24"/>
              </w:rPr>
              <w:t xml:space="preserve"> </w:t>
            </w:r>
            <w:r>
              <w:rPr>
                <w:color w:val="231F20"/>
                <w:spacing w:val="-4"/>
                <w:sz w:val="24"/>
              </w:rPr>
              <w:t>implement</w:t>
            </w:r>
          </w:p>
        </w:tc>
        <w:tc>
          <w:tcPr>
            <w:tcW w:w="1766" w:type="dxa"/>
            <w:tcBorders>
              <w:bottom w:val="single" w:sz="4" w:space="0" w:color="231F20"/>
            </w:tcBorders>
          </w:tcPr>
          <w:p w14:paraId="4E5C9CB3" w14:textId="77777777" w:rsidR="00C94180" w:rsidRDefault="00E230E5">
            <w:pPr>
              <w:pStyle w:val="TableParagraph"/>
              <w:spacing w:before="21" w:line="261" w:lineRule="auto"/>
              <w:ind w:left="81"/>
              <w:rPr>
                <w:sz w:val="24"/>
              </w:rPr>
            </w:pPr>
            <w:r>
              <w:rPr>
                <w:color w:val="231F20"/>
                <w:sz w:val="24"/>
              </w:rPr>
              <w:t xml:space="preserve">Sub-Group </w:t>
            </w:r>
            <w:r>
              <w:rPr>
                <w:color w:val="231F20"/>
                <w:w w:val="105"/>
                <w:sz w:val="24"/>
              </w:rPr>
              <w:t>members</w:t>
            </w:r>
          </w:p>
        </w:tc>
        <w:tc>
          <w:tcPr>
            <w:tcW w:w="1614" w:type="dxa"/>
            <w:tcBorders>
              <w:bottom w:val="single" w:sz="4" w:space="0" w:color="231F20"/>
            </w:tcBorders>
          </w:tcPr>
          <w:p w14:paraId="51F459FD" w14:textId="77777777" w:rsidR="00C94180" w:rsidRDefault="00E230E5">
            <w:pPr>
              <w:pStyle w:val="TableParagraph"/>
              <w:spacing w:before="21"/>
              <w:ind w:left="82"/>
              <w:rPr>
                <w:sz w:val="24"/>
              </w:rPr>
            </w:pPr>
            <w:r>
              <w:rPr>
                <w:color w:val="231F20"/>
                <w:sz w:val="24"/>
              </w:rPr>
              <w:t>May 2018</w:t>
            </w:r>
          </w:p>
          <w:p w14:paraId="262D2C62" w14:textId="77777777" w:rsidR="00C94180" w:rsidRDefault="00C94180">
            <w:pPr>
              <w:pStyle w:val="TableParagraph"/>
              <w:rPr>
                <w:sz w:val="28"/>
              </w:rPr>
            </w:pPr>
          </w:p>
          <w:p w14:paraId="2E0C6D8A" w14:textId="77777777" w:rsidR="00C94180" w:rsidRDefault="00C94180">
            <w:pPr>
              <w:pStyle w:val="TableParagraph"/>
              <w:rPr>
                <w:sz w:val="28"/>
              </w:rPr>
            </w:pPr>
          </w:p>
          <w:p w14:paraId="2DD31AFB" w14:textId="77777777" w:rsidR="00C94180" w:rsidRDefault="00C94180">
            <w:pPr>
              <w:pStyle w:val="TableParagraph"/>
              <w:rPr>
                <w:sz w:val="28"/>
              </w:rPr>
            </w:pPr>
          </w:p>
          <w:p w14:paraId="16BECC7A" w14:textId="77777777" w:rsidR="00C94180" w:rsidRDefault="00C94180">
            <w:pPr>
              <w:pStyle w:val="TableParagraph"/>
              <w:rPr>
                <w:sz w:val="28"/>
              </w:rPr>
            </w:pPr>
          </w:p>
          <w:p w14:paraId="30B72E20" w14:textId="77777777" w:rsidR="00C94180" w:rsidRDefault="00C94180">
            <w:pPr>
              <w:pStyle w:val="TableParagraph"/>
              <w:rPr>
                <w:sz w:val="28"/>
              </w:rPr>
            </w:pPr>
          </w:p>
          <w:p w14:paraId="7E71583D" w14:textId="77777777" w:rsidR="00C94180" w:rsidRDefault="00C94180">
            <w:pPr>
              <w:pStyle w:val="TableParagraph"/>
              <w:rPr>
                <w:sz w:val="28"/>
              </w:rPr>
            </w:pPr>
          </w:p>
          <w:p w14:paraId="5D531B76" w14:textId="77777777" w:rsidR="00C94180" w:rsidRDefault="00C94180">
            <w:pPr>
              <w:pStyle w:val="TableParagraph"/>
              <w:rPr>
                <w:sz w:val="28"/>
              </w:rPr>
            </w:pPr>
          </w:p>
          <w:p w14:paraId="58516F15" w14:textId="77777777" w:rsidR="00C94180" w:rsidRDefault="00C94180">
            <w:pPr>
              <w:pStyle w:val="TableParagraph"/>
              <w:rPr>
                <w:sz w:val="28"/>
              </w:rPr>
            </w:pPr>
          </w:p>
          <w:p w14:paraId="471F6413" w14:textId="77777777" w:rsidR="00C94180" w:rsidRDefault="00E230E5">
            <w:pPr>
              <w:pStyle w:val="TableParagraph"/>
              <w:spacing w:before="173" w:line="284" w:lineRule="exact"/>
              <w:ind w:left="82"/>
              <w:rPr>
                <w:sz w:val="24"/>
              </w:rPr>
            </w:pPr>
            <w:r>
              <w:rPr>
                <w:color w:val="231F20"/>
                <w:w w:val="105"/>
                <w:sz w:val="24"/>
              </w:rPr>
              <w:t>Jan 2019</w:t>
            </w:r>
          </w:p>
        </w:tc>
      </w:tr>
    </w:tbl>
    <w:p w14:paraId="677A1965" w14:textId="77777777" w:rsidR="00C94180" w:rsidRDefault="00C94180">
      <w:pPr>
        <w:spacing w:line="284" w:lineRule="exact"/>
        <w:rPr>
          <w:sz w:val="24"/>
        </w:rPr>
        <w:sectPr w:rsidR="00C94180">
          <w:pgSz w:w="11910" w:h="16840"/>
          <w:pgMar w:top="1640" w:right="0" w:bottom="780" w:left="0" w:header="1444" w:footer="703" w:gutter="0"/>
          <w:cols w:space="720"/>
        </w:sectPr>
      </w:pPr>
    </w:p>
    <w:p w14:paraId="522D3798" w14:textId="77777777" w:rsidR="00C94180" w:rsidRDefault="00C94180">
      <w:pPr>
        <w:pStyle w:val="BodyText"/>
        <w:rPr>
          <w:sz w:val="20"/>
        </w:rPr>
      </w:pPr>
    </w:p>
    <w:p w14:paraId="2BBA9E62" w14:textId="77777777" w:rsidR="00C94180" w:rsidRDefault="00C94180">
      <w:pPr>
        <w:pStyle w:val="BodyText"/>
        <w:rPr>
          <w:sz w:val="20"/>
        </w:rPr>
      </w:pPr>
    </w:p>
    <w:p w14:paraId="315AD91D" w14:textId="77777777" w:rsidR="00C94180" w:rsidRDefault="00C94180">
      <w:pPr>
        <w:pStyle w:val="BodyText"/>
        <w:spacing w:before="1"/>
        <w:rPr>
          <w:sz w:val="11"/>
        </w:rPr>
      </w:pPr>
    </w:p>
    <w:tbl>
      <w:tblPr>
        <w:tblW w:w="0" w:type="auto"/>
        <w:tblInd w:w="14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94"/>
        <w:gridCol w:w="3174"/>
        <w:gridCol w:w="1766"/>
        <w:gridCol w:w="1614"/>
      </w:tblGrid>
      <w:tr w:rsidR="00C94180" w14:paraId="3558B62E" w14:textId="77777777">
        <w:trPr>
          <w:trHeight w:val="706"/>
        </w:trPr>
        <w:tc>
          <w:tcPr>
            <w:tcW w:w="9048" w:type="dxa"/>
            <w:gridSpan w:val="4"/>
            <w:shd w:val="clear" w:color="auto" w:fill="ECCBC0"/>
          </w:tcPr>
          <w:p w14:paraId="0547FA44" w14:textId="77777777" w:rsidR="00C94180" w:rsidRDefault="00E230E5">
            <w:pPr>
              <w:pStyle w:val="TableParagraph"/>
              <w:spacing w:before="28" w:line="320" w:lineRule="atLeast"/>
              <w:ind w:left="113"/>
              <w:rPr>
                <w:b/>
                <w:sz w:val="24"/>
              </w:rPr>
            </w:pPr>
            <w:r>
              <w:rPr>
                <w:b/>
                <w:color w:val="231F20"/>
                <w:w w:val="105"/>
                <w:sz w:val="24"/>
              </w:rPr>
              <w:t>Sub-Group Priority 7. Improve public awareness, understanding and recognition of neglect.</w:t>
            </w:r>
          </w:p>
        </w:tc>
      </w:tr>
      <w:tr w:rsidR="00C94180" w14:paraId="678A65AA" w14:textId="77777777">
        <w:trPr>
          <w:trHeight w:val="474"/>
        </w:trPr>
        <w:tc>
          <w:tcPr>
            <w:tcW w:w="2494" w:type="dxa"/>
          </w:tcPr>
          <w:p w14:paraId="2751D462" w14:textId="77777777" w:rsidR="00C94180" w:rsidRDefault="00E230E5">
            <w:pPr>
              <w:pStyle w:val="TableParagraph"/>
              <w:spacing w:before="55"/>
              <w:ind w:left="113"/>
              <w:rPr>
                <w:b/>
                <w:sz w:val="24"/>
              </w:rPr>
            </w:pPr>
            <w:r>
              <w:rPr>
                <w:b/>
                <w:color w:val="231F20"/>
                <w:w w:val="105"/>
                <w:sz w:val="24"/>
              </w:rPr>
              <w:t>Sub-Group Objective:</w:t>
            </w:r>
          </w:p>
        </w:tc>
        <w:tc>
          <w:tcPr>
            <w:tcW w:w="3174" w:type="dxa"/>
          </w:tcPr>
          <w:p w14:paraId="094D8CFF" w14:textId="77777777" w:rsidR="00C94180" w:rsidRDefault="00E230E5">
            <w:pPr>
              <w:pStyle w:val="TableParagraph"/>
              <w:spacing w:before="55"/>
              <w:ind w:left="113"/>
              <w:rPr>
                <w:b/>
                <w:sz w:val="24"/>
              </w:rPr>
            </w:pPr>
            <w:r>
              <w:rPr>
                <w:b/>
                <w:color w:val="231F20"/>
                <w:w w:val="105"/>
                <w:sz w:val="24"/>
              </w:rPr>
              <w:t>Actions:</w:t>
            </w:r>
          </w:p>
        </w:tc>
        <w:tc>
          <w:tcPr>
            <w:tcW w:w="1766" w:type="dxa"/>
          </w:tcPr>
          <w:p w14:paraId="7F26BA7F" w14:textId="77777777" w:rsidR="00C94180" w:rsidRDefault="00E230E5">
            <w:pPr>
              <w:pStyle w:val="TableParagraph"/>
              <w:spacing w:before="55"/>
              <w:ind w:left="114"/>
              <w:rPr>
                <w:b/>
                <w:sz w:val="24"/>
              </w:rPr>
            </w:pPr>
            <w:r>
              <w:rPr>
                <w:b/>
                <w:color w:val="231F20"/>
                <w:w w:val="105"/>
                <w:sz w:val="24"/>
              </w:rPr>
              <w:t>Lead:</w:t>
            </w:r>
          </w:p>
        </w:tc>
        <w:tc>
          <w:tcPr>
            <w:tcW w:w="1614" w:type="dxa"/>
          </w:tcPr>
          <w:p w14:paraId="0BCD8C42" w14:textId="77777777" w:rsidR="00C94180" w:rsidRDefault="00E230E5">
            <w:pPr>
              <w:pStyle w:val="TableParagraph"/>
              <w:spacing w:before="55"/>
              <w:ind w:left="115"/>
              <w:rPr>
                <w:b/>
                <w:sz w:val="24"/>
              </w:rPr>
            </w:pPr>
            <w:r>
              <w:rPr>
                <w:b/>
                <w:color w:val="231F20"/>
                <w:w w:val="105"/>
                <w:sz w:val="24"/>
              </w:rPr>
              <w:t>Timescale:</w:t>
            </w:r>
          </w:p>
        </w:tc>
      </w:tr>
      <w:tr w:rsidR="00C94180" w14:paraId="6F251895" w14:textId="77777777">
        <w:trPr>
          <w:trHeight w:val="5788"/>
        </w:trPr>
        <w:tc>
          <w:tcPr>
            <w:tcW w:w="2494" w:type="dxa"/>
          </w:tcPr>
          <w:p w14:paraId="436B129C" w14:textId="77777777" w:rsidR="00C94180" w:rsidRDefault="00E230E5">
            <w:pPr>
              <w:pStyle w:val="TableParagraph"/>
              <w:spacing w:before="21" w:line="261" w:lineRule="auto"/>
              <w:ind w:left="80" w:right="113"/>
              <w:rPr>
                <w:sz w:val="24"/>
              </w:rPr>
            </w:pPr>
            <w:r>
              <w:rPr>
                <w:color w:val="231F20"/>
                <w:sz w:val="24"/>
              </w:rPr>
              <w:t>To scope what works best in relation to public awareness and work with partner agencies to raise awareness.</w:t>
            </w:r>
          </w:p>
        </w:tc>
        <w:tc>
          <w:tcPr>
            <w:tcW w:w="3174" w:type="dxa"/>
          </w:tcPr>
          <w:p w14:paraId="7DB5BB11" w14:textId="77777777" w:rsidR="00C94180" w:rsidRDefault="00E230E5">
            <w:pPr>
              <w:pStyle w:val="TableParagraph"/>
              <w:spacing w:before="21" w:line="261" w:lineRule="auto"/>
              <w:ind w:left="80" w:right="125"/>
              <w:rPr>
                <w:sz w:val="24"/>
              </w:rPr>
            </w:pPr>
            <w:r>
              <w:rPr>
                <w:color w:val="231F20"/>
                <w:sz w:val="24"/>
              </w:rPr>
              <w:t>Establish a Task &amp; Finish group:</w:t>
            </w:r>
          </w:p>
          <w:p w14:paraId="3FD6778F" w14:textId="77777777" w:rsidR="00C94180" w:rsidRDefault="00E230E5">
            <w:pPr>
              <w:pStyle w:val="TableParagraph"/>
              <w:numPr>
                <w:ilvl w:val="0"/>
                <w:numId w:val="1"/>
              </w:numPr>
              <w:tabs>
                <w:tab w:val="left" w:pos="316"/>
              </w:tabs>
              <w:spacing w:before="2" w:line="261" w:lineRule="auto"/>
              <w:ind w:right="232"/>
              <w:rPr>
                <w:sz w:val="24"/>
              </w:rPr>
            </w:pPr>
            <w:r>
              <w:rPr>
                <w:color w:val="231F20"/>
                <w:spacing w:val="-9"/>
                <w:w w:val="105"/>
                <w:sz w:val="24"/>
              </w:rPr>
              <w:t xml:space="preserve">To </w:t>
            </w:r>
            <w:r>
              <w:rPr>
                <w:color w:val="231F20"/>
                <w:w w:val="105"/>
                <w:sz w:val="24"/>
              </w:rPr>
              <w:t>identify what action needs to be taken to improve</w:t>
            </w:r>
            <w:r>
              <w:rPr>
                <w:color w:val="231F20"/>
                <w:spacing w:val="-27"/>
                <w:w w:val="105"/>
                <w:sz w:val="24"/>
              </w:rPr>
              <w:t xml:space="preserve"> </w:t>
            </w:r>
            <w:r>
              <w:rPr>
                <w:color w:val="231F20"/>
                <w:w w:val="105"/>
                <w:sz w:val="24"/>
              </w:rPr>
              <w:t>public</w:t>
            </w:r>
            <w:r>
              <w:rPr>
                <w:color w:val="231F20"/>
                <w:spacing w:val="-26"/>
                <w:w w:val="105"/>
                <w:sz w:val="24"/>
              </w:rPr>
              <w:t xml:space="preserve"> </w:t>
            </w:r>
            <w:r>
              <w:rPr>
                <w:color w:val="231F20"/>
                <w:spacing w:val="-3"/>
                <w:w w:val="105"/>
                <w:sz w:val="24"/>
              </w:rPr>
              <w:t xml:space="preserve">awareness </w:t>
            </w:r>
            <w:r>
              <w:rPr>
                <w:color w:val="231F20"/>
                <w:w w:val="105"/>
                <w:sz w:val="24"/>
              </w:rPr>
              <w:t>and understanding of neglect.</w:t>
            </w:r>
          </w:p>
          <w:p w14:paraId="21B57082" w14:textId="77777777" w:rsidR="00C94180" w:rsidRDefault="00E230E5">
            <w:pPr>
              <w:pStyle w:val="TableParagraph"/>
              <w:numPr>
                <w:ilvl w:val="0"/>
                <w:numId w:val="1"/>
              </w:numPr>
              <w:tabs>
                <w:tab w:val="left" w:pos="336"/>
              </w:tabs>
              <w:spacing w:before="3" w:line="261" w:lineRule="auto"/>
              <w:ind w:left="335" w:right="61" w:hanging="255"/>
              <w:rPr>
                <w:sz w:val="24"/>
              </w:rPr>
            </w:pPr>
            <w:r>
              <w:rPr>
                <w:color w:val="231F20"/>
                <w:sz w:val="24"/>
              </w:rPr>
              <w:t xml:space="preserve">Make recommendations </w:t>
            </w:r>
            <w:r>
              <w:rPr>
                <w:color w:val="231F20"/>
                <w:spacing w:val="-7"/>
                <w:sz w:val="24"/>
              </w:rPr>
              <w:t xml:space="preserve">for </w:t>
            </w:r>
            <w:proofErr w:type="gramStart"/>
            <w:r>
              <w:rPr>
                <w:color w:val="231F20"/>
                <w:sz w:val="24"/>
              </w:rPr>
              <w:t>approval  and</w:t>
            </w:r>
            <w:proofErr w:type="gramEnd"/>
            <w:r>
              <w:rPr>
                <w:color w:val="231F20"/>
                <w:sz w:val="24"/>
              </w:rPr>
              <w:t xml:space="preserve"> consideration.</w:t>
            </w:r>
          </w:p>
          <w:p w14:paraId="48A9F09C" w14:textId="77777777" w:rsidR="00C94180" w:rsidRDefault="00E230E5">
            <w:pPr>
              <w:pStyle w:val="TableParagraph"/>
              <w:numPr>
                <w:ilvl w:val="0"/>
                <w:numId w:val="1"/>
              </w:numPr>
              <w:tabs>
                <w:tab w:val="left" w:pos="308"/>
              </w:tabs>
              <w:spacing w:before="2" w:line="261" w:lineRule="auto"/>
              <w:ind w:left="307" w:right="1120" w:hanging="227"/>
              <w:rPr>
                <w:sz w:val="24"/>
              </w:rPr>
            </w:pPr>
            <w:r>
              <w:rPr>
                <w:color w:val="231F20"/>
                <w:spacing w:val="-4"/>
                <w:sz w:val="24"/>
              </w:rPr>
              <w:t xml:space="preserve">Take </w:t>
            </w:r>
            <w:r>
              <w:rPr>
                <w:color w:val="231F20"/>
                <w:sz w:val="24"/>
              </w:rPr>
              <w:t xml:space="preserve">forward </w:t>
            </w:r>
            <w:r>
              <w:rPr>
                <w:color w:val="231F20"/>
                <w:spacing w:val="-5"/>
                <w:sz w:val="24"/>
              </w:rPr>
              <w:t xml:space="preserve">and </w:t>
            </w:r>
            <w:r>
              <w:rPr>
                <w:color w:val="231F20"/>
                <w:sz w:val="24"/>
              </w:rPr>
              <w:t>implement.</w:t>
            </w:r>
          </w:p>
        </w:tc>
        <w:tc>
          <w:tcPr>
            <w:tcW w:w="1766" w:type="dxa"/>
          </w:tcPr>
          <w:p w14:paraId="3A807227" w14:textId="77777777" w:rsidR="00C94180" w:rsidRDefault="00E230E5">
            <w:pPr>
              <w:pStyle w:val="TableParagraph"/>
              <w:spacing w:before="21" w:line="261" w:lineRule="auto"/>
              <w:ind w:left="81" w:right="145"/>
              <w:rPr>
                <w:sz w:val="24"/>
              </w:rPr>
            </w:pPr>
            <w:r>
              <w:rPr>
                <w:color w:val="231F20"/>
                <w:sz w:val="24"/>
              </w:rPr>
              <w:t>Task &amp; Finish Group members</w:t>
            </w:r>
          </w:p>
          <w:p w14:paraId="6CA82811" w14:textId="77777777" w:rsidR="00C94180" w:rsidRDefault="00C94180">
            <w:pPr>
              <w:pStyle w:val="TableParagraph"/>
              <w:rPr>
                <w:sz w:val="28"/>
              </w:rPr>
            </w:pPr>
          </w:p>
          <w:p w14:paraId="0A161595" w14:textId="77777777" w:rsidR="00C94180" w:rsidRDefault="00C94180">
            <w:pPr>
              <w:pStyle w:val="TableParagraph"/>
              <w:rPr>
                <w:sz w:val="28"/>
              </w:rPr>
            </w:pPr>
          </w:p>
          <w:p w14:paraId="0C469CEB" w14:textId="77777777" w:rsidR="00C94180" w:rsidRDefault="00C94180">
            <w:pPr>
              <w:pStyle w:val="TableParagraph"/>
              <w:rPr>
                <w:sz w:val="28"/>
              </w:rPr>
            </w:pPr>
          </w:p>
          <w:p w14:paraId="0BFEA829" w14:textId="77777777" w:rsidR="00C94180" w:rsidRDefault="00C94180">
            <w:pPr>
              <w:pStyle w:val="TableParagraph"/>
              <w:rPr>
                <w:sz w:val="28"/>
              </w:rPr>
            </w:pPr>
          </w:p>
          <w:p w14:paraId="4385D6A1" w14:textId="77777777" w:rsidR="00C94180" w:rsidRDefault="00C94180">
            <w:pPr>
              <w:pStyle w:val="TableParagraph"/>
              <w:rPr>
                <w:sz w:val="28"/>
              </w:rPr>
            </w:pPr>
          </w:p>
          <w:p w14:paraId="0087BF00" w14:textId="77777777" w:rsidR="00C94180" w:rsidRDefault="00C94180">
            <w:pPr>
              <w:pStyle w:val="TableParagraph"/>
              <w:rPr>
                <w:sz w:val="28"/>
              </w:rPr>
            </w:pPr>
          </w:p>
          <w:p w14:paraId="72B714AD" w14:textId="77777777" w:rsidR="00C94180" w:rsidRDefault="00E230E5">
            <w:pPr>
              <w:pStyle w:val="TableParagraph"/>
              <w:spacing w:before="191" w:line="261" w:lineRule="auto"/>
              <w:ind w:left="81" w:right="100"/>
              <w:rPr>
                <w:sz w:val="24"/>
              </w:rPr>
            </w:pPr>
            <w:r>
              <w:rPr>
                <w:color w:val="231F20"/>
                <w:w w:val="105"/>
                <w:sz w:val="24"/>
              </w:rPr>
              <w:t>Sub-Group members and partner agencies/ bodies</w:t>
            </w:r>
          </w:p>
        </w:tc>
        <w:tc>
          <w:tcPr>
            <w:tcW w:w="1614" w:type="dxa"/>
          </w:tcPr>
          <w:p w14:paraId="74A11B18" w14:textId="77777777" w:rsidR="00C94180" w:rsidRDefault="00E230E5">
            <w:pPr>
              <w:pStyle w:val="TableParagraph"/>
              <w:spacing w:before="21"/>
              <w:ind w:left="82"/>
              <w:rPr>
                <w:sz w:val="24"/>
              </w:rPr>
            </w:pPr>
            <w:r>
              <w:rPr>
                <w:color w:val="231F20"/>
                <w:sz w:val="24"/>
              </w:rPr>
              <w:t>May 2018</w:t>
            </w:r>
          </w:p>
          <w:p w14:paraId="639962D3" w14:textId="77777777" w:rsidR="00C94180" w:rsidRDefault="00C94180">
            <w:pPr>
              <w:pStyle w:val="TableParagraph"/>
              <w:rPr>
                <w:sz w:val="28"/>
              </w:rPr>
            </w:pPr>
          </w:p>
          <w:p w14:paraId="0E712347" w14:textId="77777777" w:rsidR="00C94180" w:rsidRDefault="00C94180">
            <w:pPr>
              <w:pStyle w:val="TableParagraph"/>
              <w:rPr>
                <w:sz w:val="28"/>
              </w:rPr>
            </w:pPr>
          </w:p>
          <w:p w14:paraId="2563207A" w14:textId="77777777" w:rsidR="00C94180" w:rsidRDefault="00C94180">
            <w:pPr>
              <w:pStyle w:val="TableParagraph"/>
              <w:rPr>
                <w:sz w:val="28"/>
              </w:rPr>
            </w:pPr>
          </w:p>
          <w:p w14:paraId="66E1BF4F" w14:textId="77777777" w:rsidR="00C94180" w:rsidRDefault="00C94180">
            <w:pPr>
              <w:pStyle w:val="TableParagraph"/>
              <w:rPr>
                <w:sz w:val="28"/>
              </w:rPr>
            </w:pPr>
          </w:p>
          <w:p w14:paraId="7D75357A" w14:textId="77777777" w:rsidR="00C94180" w:rsidRDefault="00C94180">
            <w:pPr>
              <w:pStyle w:val="TableParagraph"/>
              <w:rPr>
                <w:sz w:val="28"/>
              </w:rPr>
            </w:pPr>
          </w:p>
          <w:p w14:paraId="14918C39" w14:textId="77777777" w:rsidR="00C94180" w:rsidRDefault="00C94180">
            <w:pPr>
              <w:pStyle w:val="TableParagraph"/>
              <w:rPr>
                <w:sz w:val="28"/>
              </w:rPr>
            </w:pPr>
          </w:p>
          <w:p w14:paraId="2EBD26C6" w14:textId="77777777" w:rsidR="00C94180" w:rsidRDefault="00C94180">
            <w:pPr>
              <w:pStyle w:val="TableParagraph"/>
              <w:rPr>
                <w:sz w:val="28"/>
              </w:rPr>
            </w:pPr>
          </w:p>
          <w:p w14:paraId="29853905" w14:textId="77777777" w:rsidR="00C94180" w:rsidRDefault="00C94180">
            <w:pPr>
              <w:pStyle w:val="TableParagraph"/>
              <w:rPr>
                <w:sz w:val="28"/>
              </w:rPr>
            </w:pPr>
          </w:p>
          <w:p w14:paraId="76E94C68" w14:textId="77777777" w:rsidR="00C94180" w:rsidRDefault="00E230E5">
            <w:pPr>
              <w:pStyle w:val="TableParagraph"/>
              <w:spacing w:before="173"/>
              <w:ind w:left="82"/>
              <w:rPr>
                <w:sz w:val="24"/>
              </w:rPr>
            </w:pPr>
            <w:r>
              <w:rPr>
                <w:color w:val="231F20"/>
                <w:w w:val="105"/>
                <w:sz w:val="24"/>
              </w:rPr>
              <w:t>Jan 2021</w:t>
            </w:r>
          </w:p>
        </w:tc>
      </w:tr>
    </w:tbl>
    <w:p w14:paraId="7D2CEE0F" w14:textId="77777777" w:rsidR="00C94180" w:rsidRDefault="00C94180">
      <w:pPr>
        <w:rPr>
          <w:sz w:val="24"/>
        </w:rPr>
        <w:sectPr w:rsidR="00C94180">
          <w:pgSz w:w="11910" w:h="16840"/>
          <w:pgMar w:top="1640" w:right="0" w:bottom="780" w:left="0" w:header="1444" w:footer="703" w:gutter="0"/>
          <w:cols w:space="720"/>
        </w:sectPr>
      </w:pPr>
    </w:p>
    <w:p w14:paraId="3FB59EE0" w14:textId="77777777" w:rsidR="00C94180" w:rsidRDefault="00C94180">
      <w:pPr>
        <w:pStyle w:val="BodyText"/>
        <w:rPr>
          <w:sz w:val="20"/>
        </w:rPr>
      </w:pPr>
    </w:p>
    <w:p w14:paraId="359CC0BB" w14:textId="77777777" w:rsidR="00C94180" w:rsidRDefault="00C94180">
      <w:pPr>
        <w:pStyle w:val="BodyText"/>
        <w:spacing w:before="12"/>
        <w:rPr>
          <w:sz w:val="21"/>
        </w:rPr>
      </w:pPr>
    </w:p>
    <w:p w14:paraId="599A991A" w14:textId="77777777" w:rsidR="00C94180" w:rsidRDefault="00E230E5">
      <w:pPr>
        <w:pStyle w:val="Heading1"/>
        <w:tabs>
          <w:tab w:val="left" w:pos="10488"/>
        </w:tabs>
        <w:spacing w:before="106"/>
        <w:ind w:left="1417"/>
      </w:pPr>
      <w:r>
        <w:rPr>
          <w:color w:val="FFFFFF"/>
          <w:w w:val="91"/>
          <w:shd w:val="clear" w:color="auto" w:fill="BD202E"/>
        </w:rPr>
        <w:t xml:space="preserve"> </w:t>
      </w:r>
      <w:r>
        <w:rPr>
          <w:color w:val="FFFFFF"/>
          <w:spacing w:val="-26"/>
          <w:shd w:val="clear" w:color="auto" w:fill="BD202E"/>
        </w:rPr>
        <w:t xml:space="preserve"> </w:t>
      </w:r>
      <w:r>
        <w:rPr>
          <w:color w:val="FFFFFF"/>
          <w:w w:val="105"/>
          <w:shd w:val="clear" w:color="auto" w:fill="BD202E"/>
        </w:rPr>
        <w:t>Appendix</w:t>
      </w:r>
      <w:r>
        <w:rPr>
          <w:color w:val="FFFFFF"/>
          <w:spacing w:val="-12"/>
          <w:w w:val="105"/>
          <w:shd w:val="clear" w:color="auto" w:fill="BD202E"/>
        </w:rPr>
        <w:t xml:space="preserve"> </w:t>
      </w:r>
      <w:r>
        <w:rPr>
          <w:color w:val="FFFFFF"/>
          <w:spacing w:val="-7"/>
          <w:w w:val="105"/>
          <w:shd w:val="clear" w:color="auto" w:fill="BD202E"/>
        </w:rPr>
        <w:t>Two</w:t>
      </w:r>
      <w:r>
        <w:rPr>
          <w:color w:val="FFFFFF"/>
          <w:spacing w:val="-7"/>
          <w:shd w:val="clear" w:color="auto" w:fill="BD202E"/>
        </w:rPr>
        <w:tab/>
      </w:r>
    </w:p>
    <w:p w14:paraId="1AF06C1D" w14:textId="77777777" w:rsidR="00C94180" w:rsidRDefault="00E230E5">
      <w:pPr>
        <w:pStyle w:val="BodyText"/>
        <w:spacing w:before="266"/>
        <w:ind w:left="1417"/>
      </w:pPr>
      <w:r>
        <w:rPr>
          <w:color w:val="231F20"/>
        </w:rPr>
        <w:t xml:space="preserve">Data available at </w:t>
      </w:r>
      <w:hyperlink r:id="rId74">
        <w:r>
          <w:rPr>
            <w:color w:val="231F20"/>
          </w:rPr>
          <w:t>http://www.safeguardingni.org/</w:t>
        </w:r>
      </w:hyperlink>
    </w:p>
    <w:p w14:paraId="14705D12" w14:textId="77777777" w:rsidR="00C94180" w:rsidRDefault="00C94180">
      <w:pPr>
        <w:sectPr w:rsidR="00C94180">
          <w:pgSz w:w="11910" w:h="16840"/>
          <w:pgMar w:top="1640" w:right="0" w:bottom="780" w:left="0" w:header="1444" w:footer="703" w:gutter="0"/>
          <w:cols w:space="720"/>
        </w:sectPr>
      </w:pPr>
    </w:p>
    <w:p w14:paraId="35AF286C" w14:textId="77777777" w:rsidR="00C94180" w:rsidRDefault="00402DB3">
      <w:pPr>
        <w:pStyle w:val="BodyText"/>
        <w:rPr>
          <w:sz w:val="20"/>
        </w:rPr>
      </w:pPr>
      <w:r>
        <w:lastRenderedPageBreak/>
        <w:pict w14:anchorId="31D5FF2A">
          <v:rect id="_x0000_s1027" style="position:absolute;margin-left:.5pt;margin-top:.5pt;width:594.3pt;height:840.9pt;z-index:-252840960;mso-position-horizontal-relative:page;mso-position-vertical-relative:page" fillcolor="#d2232a" stroked="f">
            <w10:wrap anchorx="page" anchory="page"/>
          </v:rect>
        </w:pict>
      </w:r>
      <w:r>
        <w:pict w14:anchorId="79AAC925">
          <v:rect id="_x0000_s1026" style="position:absolute;margin-left:.5pt;margin-top:.5pt;width:594.3pt;height:840.9pt;z-index:-252839936;mso-position-horizontal-relative:page;mso-position-vertical-relative:page" filled="f" strokecolor="#231f20" strokeweight="1pt">
            <w10:wrap anchorx="page" anchory="page"/>
          </v:rect>
        </w:pict>
      </w:r>
    </w:p>
    <w:p w14:paraId="1BAE8982" w14:textId="77777777" w:rsidR="00C94180" w:rsidRDefault="00C94180">
      <w:pPr>
        <w:pStyle w:val="BodyText"/>
        <w:rPr>
          <w:sz w:val="20"/>
        </w:rPr>
      </w:pPr>
    </w:p>
    <w:p w14:paraId="11DE04A4" w14:textId="77777777" w:rsidR="00C94180" w:rsidRDefault="00C94180">
      <w:pPr>
        <w:pStyle w:val="BodyText"/>
        <w:rPr>
          <w:sz w:val="20"/>
        </w:rPr>
      </w:pPr>
    </w:p>
    <w:p w14:paraId="0D64B4D7" w14:textId="77777777" w:rsidR="00C94180" w:rsidRDefault="00C94180">
      <w:pPr>
        <w:pStyle w:val="BodyText"/>
        <w:rPr>
          <w:sz w:val="20"/>
        </w:rPr>
      </w:pPr>
    </w:p>
    <w:p w14:paraId="6B7A447D" w14:textId="77777777" w:rsidR="00C94180" w:rsidRDefault="00C94180">
      <w:pPr>
        <w:pStyle w:val="BodyText"/>
        <w:rPr>
          <w:sz w:val="20"/>
        </w:rPr>
      </w:pPr>
    </w:p>
    <w:p w14:paraId="4CA26BF1" w14:textId="77777777" w:rsidR="00C94180" w:rsidRDefault="00C94180">
      <w:pPr>
        <w:pStyle w:val="BodyText"/>
        <w:rPr>
          <w:sz w:val="20"/>
        </w:rPr>
      </w:pPr>
    </w:p>
    <w:p w14:paraId="0E13D232" w14:textId="77777777" w:rsidR="00C94180" w:rsidRDefault="00C94180">
      <w:pPr>
        <w:pStyle w:val="BodyText"/>
        <w:rPr>
          <w:sz w:val="20"/>
        </w:rPr>
      </w:pPr>
    </w:p>
    <w:p w14:paraId="2973933E" w14:textId="77777777" w:rsidR="00C94180" w:rsidRDefault="00C94180">
      <w:pPr>
        <w:pStyle w:val="BodyText"/>
        <w:rPr>
          <w:sz w:val="20"/>
        </w:rPr>
      </w:pPr>
    </w:p>
    <w:p w14:paraId="51E48B83" w14:textId="77777777" w:rsidR="00C94180" w:rsidRDefault="00C94180">
      <w:pPr>
        <w:pStyle w:val="BodyText"/>
        <w:rPr>
          <w:sz w:val="20"/>
        </w:rPr>
      </w:pPr>
    </w:p>
    <w:p w14:paraId="47C90033" w14:textId="77777777" w:rsidR="00C94180" w:rsidRDefault="00C94180">
      <w:pPr>
        <w:pStyle w:val="BodyText"/>
        <w:rPr>
          <w:sz w:val="20"/>
        </w:rPr>
      </w:pPr>
    </w:p>
    <w:p w14:paraId="051975AE" w14:textId="77777777" w:rsidR="00C94180" w:rsidRDefault="00C94180">
      <w:pPr>
        <w:pStyle w:val="BodyText"/>
        <w:rPr>
          <w:sz w:val="20"/>
        </w:rPr>
      </w:pPr>
    </w:p>
    <w:p w14:paraId="3CC43CD3" w14:textId="77777777" w:rsidR="00C94180" w:rsidRDefault="00C94180">
      <w:pPr>
        <w:pStyle w:val="BodyText"/>
        <w:rPr>
          <w:sz w:val="20"/>
        </w:rPr>
      </w:pPr>
    </w:p>
    <w:p w14:paraId="4F5E2F5C" w14:textId="77777777" w:rsidR="00C94180" w:rsidRDefault="00C94180">
      <w:pPr>
        <w:pStyle w:val="BodyText"/>
        <w:rPr>
          <w:sz w:val="20"/>
        </w:rPr>
      </w:pPr>
    </w:p>
    <w:p w14:paraId="6B4BCBEA" w14:textId="77777777" w:rsidR="00C94180" w:rsidRDefault="00C94180">
      <w:pPr>
        <w:pStyle w:val="BodyText"/>
        <w:rPr>
          <w:sz w:val="20"/>
        </w:rPr>
      </w:pPr>
    </w:p>
    <w:p w14:paraId="55DAB4A3" w14:textId="77777777" w:rsidR="00C94180" w:rsidRDefault="00C94180">
      <w:pPr>
        <w:pStyle w:val="BodyText"/>
        <w:rPr>
          <w:sz w:val="20"/>
        </w:rPr>
      </w:pPr>
    </w:p>
    <w:p w14:paraId="4250A8F5" w14:textId="77777777" w:rsidR="00C94180" w:rsidRDefault="00C94180">
      <w:pPr>
        <w:pStyle w:val="BodyText"/>
        <w:rPr>
          <w:sz w:val="20"/>
        </w:rPr>
      </w:pPr>
    </w:p>
    <w:p w14:paraId="2B6E8D61" w14:textId="77777777" w:rsidR="00C94180" w:rsidRDefault="00C94180">
      <w:pPr>
        <w:pStyle w:val="BodyText"/>
        <w:rPr>
          <w:sz w:val="20"/>
        </w:rPr>
      </w:pPr>
    </w:p>
    <w:p w14:paraId="4B329BED" w14:textId="77777777" w:rsidR="00C94180" w:rsidRDefault="00C94180">
      <w:pPr>
        <w:pStyle w:val="BodyText"/>
        <w:rPr>
          <w:sz w:val="20"/>
        </w:rPr>
      </w:pPr>
    </w:p>
    <w:p w14:paraId="6F94BD32" w14:textId="77777777" w:rsidR="00C94180" w:rsidRDefault="00C94180">
      <w:pPr>
        <w:pStyle w:val="BodyText"/>
        <w:rPr>
          <w:sz w:val="20"/>
        </w:rPr>
      </w:pPr>
    </w:p>
    <w:p w14:paraId="382B08CC" w14:textId="77777777" w:rsidR="00C94180" w:rsidRDefault="00C94180">
      <w:pPr>
        <w:pStyle w:val="BodyText"/>
        <w:rPr>
          <w:sz w:val="20"/>
        </w:rPr>
      </w:pPr>
    </w:p>
    <w:p w14:paraId="65FD47A8" w14:textId="77777777" w:rsidR="00C94180" w:rsidRDefault="00C94180">
      <w:pPr>
        <w:pStyle w:val="BodyText"/>
        <w:rPr>
          <w:sz w:val="20"/>
        </w:rPr>
      </w:pPr>
    </w:p>
    <w:p w14:paraId="40B2F829" w14:textId="77777777" w:rsidR="00C94180" w:rsidRDefault="00C94180">
      <w:pPr>
        <w:pStyle w:val="BodyText"/>
        <w:rPr>
          <w:sz w:val="20"/>
        </w:rPr>
      </w:pPr>
    </w:p>
    <w:p w14:paraId="2CE70799" w14:textId="77777777" w:rsidR="00C94180" w:rsidRDefault="00C94180">
      <w:pPr>
        <w:pStyle w:val="BodyText"/>
        <w:rPr>
          <w:sz w:val="20"/>
        </w:rPr>
      </w:pPr>
    </w:p>
    <w:p w14:paraId="361B5618" w14:textId="77777777" w:rsidR="00C94180" w:rsidRDefault="00C94180">
      <w:pPr>
        <w:pStyle w:val="BodyText"/>
        <w:rPr>
          <w:sz w:val="20"/>
        </w:rPr>
      </w:pPr>
    </w:p>
    <w:p w14:paraId="51C2A492" w14:textId="77777777" w:rsidR="00C94180" w:rsidRDefault="00C94180">
      <w:pPr>
        <w:pStyle w:val="BodyText"/>
        <w:rPr>
          <w:sz w:val="20"/>
        </w:rPr>
      </w:pPr>
    </w:p>
    <w:p w14:paraId="33304450" w14:textId="77777777" w:rsidR="00C94180" w:rsidRDefault="00C94180">
      <w:pPr>
        <w:pStyle w:val="BodyText"/>
        <w:rPr>
          <w:sz w:val="20"/>
        </w:rPr>
      </w:pPr>
    </w:p>
    <w:p w14:paraId="5DB991A5" w14:textId="77777777" w:rsidR="00C94180" w:rsidRDefault="00C94180">
      <w:pPr>
        <w:pStyle w:val="BodyText"/>
        <w:rPr>
          <w:sz w:val="20"/>
        </w:rPr>
      </w:pPr>
    </w:p>
    <w:p w14:paraId="331545F4" w14:textId="77777777" w:rsidR="00C94180" w:rsidRDefault="00C94180">
      <w:pPr>
        <w:pStyle w:val="BodyText"/>
        <w:rPr>
          <w:sz w:val="20"/>
        </w:rPr>
      </w:pPr>
    </w:p>
    <w:p w14:paraId="52296167" w14:textId="77777777" w:rsidR="00C94180" w:rsidRDefault="00C94180">
      <w:pPr>
        <w:pStyle w:val="BodyText"/>
        <w:rPr>
          <w:sz w:val="20"/>
        </w:rPr>
      </w:pPr>
    </w:p>
    <w:p w14:paraId="188A9C5D" w14:textId="77777777" w:rsidR="00C94180" w:rsidRDefault="00C94180">
      <w:pPr>
        <w:pStyle w:val="BodyText"/>
        <w:rPr>
          <w:sz w:val="20"/>
        </w:rPr>
      </w:pPr>
    </w:p>
    <w:p w14:paraId="189D5D80" w14:textId="77777777" w:rsidR="00C94180" w:rsidRDefault="00C94180">
      <w:pPr>
        <w:pStyle w:val="BodyText"/>
        <w:rPr>
          <w:sz w:val="20"/>
        </w:rPr>
      </w:pPr>
    </w:p>
    <w:p w14:paraId="6818B670" w14:textId="77777777" w:rsidR="00C94180" w:rsidRDefault="00C94180">
      <w:pPr>
        <w:pStyle w:val="BodyText"/>
        <w:rPr>
          <w:sz w:val="20"/>
        </w:rPr>
      </w:pPr>
    </w:p>
    <w:p w14:paraId="171BD6B5" w14:textId="77777777" w:rsidR="00C94180" w:rsidRDefault="00C94180">
      <w:pPr>
        <w:pStyle w:val="BodyText"/>
        <w:rPr>
          <w:sz w:val="20"/>
        </w:rPr>
      </w:pPr>
    </w:p>
    <w:p w14:paraId="2208A670" w14:textId="77777777" w:rsidR="00C94180" w:rsidRDefault="00C94180">
      <w:pPr>
        <w:pStyle w:val="BodyText"/>
        <w:rPr>
          <w:sz w:val="20"/>
        </w:rPr>
      </w:pPr>
    </w:p>
    <w:p w14:paraId="40E5D182" w14:textId="77777777" w:rsidR="00C94180" w:rsidRDefault="00C94180">
      <w:pPr>
        <w:pStyle w:val="BodyText"/>
        <w:rPr>
          <w:sz w:val="20"/>
        </w:rPr>
      </w:pPr>
    </w:p>
    <w:p w14:paraId="4BA33241" w14:textId="77777777" w:rsidR="00C94180" w:rsidRDefault="00C94180">
      <w:pPr>
        <w:pStyle w:val="BodyText"/>
        <w:rPr>
          <w:sz w:val="20"/>
        </w:rPr>
      </w:pPr>
    </w:p>
    <w:p w14:paraId="4ECBD323" w14:textId="77777777" w:rsidR="00C94180" w:rsidRDefault="00C94180">
      <w:pPr>
        <w:pStyle w:val="BodyText"/>
        <w:rPr>
          <w:sz w:val="20"/>
        </w:rPr>
      </w:pPr>
    </w:p>
    <w:p w14:paraId="7C6FB24A" w14:textId="77777777" w:rsidR="00C94180" w:rsidRDefault="00C94180">
      <w:pPr>
        <w:pStyle w:val="BodyText"/>
        <w:rPr>
          <w:sz w:val="20"/>
        </w:rPr>
      </w:pPr>
    </w:p>
    <w:p w14:paraId="6417B326" w14:textId="77777777" w:rsidR="00C94180" w:rsidRDefault="00C94180">
      <w:pPr>
        <w:pStyle w:val="BodyText"/>
        <w:rPr>
          <w:sz w:val="20"/>
        </w:rPr>
      </w:pPr>
    </w:p>
    <w:p w14:paraId="7C4092CA" w14:textId="77777777" w:rsidR="00C94180" w:rsidRDefault="00C94180">
      <w:pPr>
        <w:pStyle w:val="BodyText"/>
        <w:rPr>
          <w:sz w:val="20"/>
        </w:rPr>
      </w:pPr>
    </w:p>
    <w:p w14:paraId="544C555B" w14:textId="77777777" w:rsidR="00C94180" w:rsidRDefault="00C94180">
      <w:pPr>
        <w:pStyle w:val="BodyText"/>
        <w:rPr>
          <w:sz w:val="20"/>
        </w:rPr>
      </w:pPr>
    </w:p>
    <w:p w14:paraId="0F735536" w14:textId="77777777" w:rsidR="00C94180" w:rsidRDefault="00C94180">
      <w:pPr>
        <w:pStyle w:val="BodyText"/>
        <w:rPr>
          <w:sz w:val="20"/>
        </w:rPr>
      </w:pPr>
    </w:p>
    <w:p w14:paraId="5698A13A" w14:textId="77777777" w:rsidR="00C94180" w:rsidRDefault="00C94180">
      <w:pPr>
        <w:pStyle w:val="BodyText"/>
        <w:rPr>
          <w:sz w:val="20"/>
        </w:rPr>
      </w:pPr>
    </w:p>
    <w:p w14:paraId="386E1925" w14:textId="77777777" w:rsidR="00C94180" w:rsidRDefault="00C94180">
      <w:pPr>
        <w:pStyle w:val="BodyText"/>
        <w:rPr>
          <w:sz w:val="20"/>
        </w:rPr>
      </w:pPr>
    </w:p>
    <w:p w14:paraId="72C76992" w14:textId="77777777" w:rsidR="00C94180" w:rsidRDefault="00C94180">
      <w:pPr>
        <w:pStyle w:val="BodyText"/>
        <w:rPr>
          <w:sz w:val="20"/>
        </w:rPr>
      </w:pPr>
    </w:p>
    <w:p w14:paraId="6729EAAA" w14:textId="77777777" w:rsidR="00C94180" w:rsidRDefault="00C94180">
      <w:pPr>
        <w:pStyle w:val="BodyText"/>
        <w:rPr>
          <w:sz w:val="20"/>
        </w:rPr>
      </w:pPr>
    </w:p>
    <w:p w14:paraId="4E1C79DD" w14:textId="77777777" w:rsidR="00C94180" w:rsidRDefault="00C94180">
      <w:pPr>
        <w:pStyle w:val="BodyText"/>
        <w:spacing w:before="3"/>
        <w:rPr>
          <w:sz w:val="23"/>
        </w:rPr>
      </w:pPr>
    </w:p>
    <w:p w14:paraId="357BE1A9" w14:textId="77777777" w:rsidR="00C94180" w:rsidRDefault="00E230E5">
      <w:pPr>
        <w:pStyle w:val="Heading1"/>
        <w:spacing w:before="107" w:line="355" w:lineRule="exact"/>
        <w:ind w:left="1133"/>
      </w:pPr>
      <w:r>
        <w:rPr>
          <w:color w:val="FFFFFF"/>
          <w:w w:val="105"/>
        </w:rPr>
        <w:t>Safeguarding Board for Northern Ireland,</w:t>
      </w:r>
    </w:p>
    <w:p w14:paraId="6C8CEA15" w14:textId="77777777" w:rsidR="00C94180" w:rsidRDefault="00E230E5">
      <w:pPr>
        <w:pStyle w:val="Heading2"/>
        <w:spacing w:line="320" w:lineRule="exact"/>
      </w:pPr>
      <w:r>
        <w:rPr>
          <w:color w:val="FFFFFF"/>
        </w:rPr>
        <w:t>The Beeches,</w:t>
      </w:r>
    </w:p>
    <w:p w14:paraId="74FD11B9" w14:textId="77777777" w:rsidR="00C94180" w:rsidRDefault="00E230E5">
      <w:pPr>
        <w:spacing w:before="19" w:line="196" w:lineRule="auto"/>
        <w:ind w:left="1133" w:right="6788"/>
        <w:rPr>
          <w:sz w:val="32"/>
        </w:rPr>
      </w:pPr>
      <w:r>
        <w:rPr>
          <w:color w:val="FFFFFF"/>
          <w:sz w:val="32"/>
        </w:rPr>
        <w:t>HSC Leadership Centre, Belfast,</w:t>
      </w:r>
    </w:p>
    <w:p w14:paraId="2B9DEE34" w14:textId="77777777" w:rsidR="00C94180" w:rsidRDefault="00E230E5">
      <w:pPr>
        <w:spacing w:line="335" w:lineRule="exact"/>
        <w:ind w:left="1133"/>
        <w:rPr>
          <w:sz w:val="32"/>
        </w:rPr>
      </w:pPr>
      <w:r>
        <w:rPr>
          <w:color w:val="FFFFFF"/>
          <w:sz w:val="32"/>
        </w:rPr>
        <w:t>BT7 3EN</w:t>
      </w:r>
    </w:p>
    <w:p w14:paraId="64C80E71" w14:textId="77777777" w:rsidR="00C94180" w:rsidRDefault="00E230E5">
      <w:pPr>
        <w:spacing w:before="250" w:line="355" w:lineRule="exact"/>
        <w:ind w:left="1133"/>
        <w:rPr>
          <w:sz w:val="32"/>
        </w:rPr>
      </w:pPr>
      <w:r>
        <w:rPr>
          <w:color w:val="FFFFFF"/>
          <w:sz w:val="32"/>
        </w:rPr>
        <w:t>Tel. No. 028 95361810</w:t>
      </w:r>
    </w:p>
    <w:p w14:paraId="69DEDED0" w14:textId="77777777" w:rsidR="00C94180" w:rsidRDefault="00402DB3">
      <w:pPr>
        <w:spacing w:line="355" w:lineRule="exact"/>
        <w:ind w:left="1133"/>
        <w:rPr>
          <w:sz w:val="32"/>
        </w:rPr>
      </w:pPr>
      <w:hyperlink r:id="rId75">
        <w:r w:rsidR="00E230E5">
          <w:rPr>
            <w:color w:val="FFFFFF"/>
            <w:sz w:val="32"/>
          </w:rPr>
          <w:t>http://www.safeguardingni.org/</w:t>
        </w:r>
      </w:hyperlink>
    </w:p>
    <w:sectPr w:rsidR="00C94180">
      <w:headerReference w:type="even" r:id="rId76"/>
      <w:footerReference w:type="even" r:id="rId77"/>
      <w:pgSz w:w="11910" w:h="16840"/>
      <w:pgMar w:top="158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464D9" w14:textId="77777777" w:rsidR="00E230E5" w:rsidRDefault="00E230E5">
      <w:r>
        <w:separator/>
      </w:r>
    </w:p>
  </w:endnote>
  <w:endnote w:type="continuationSeparator" w:id="0">
    <w:p w14:paraId="780D4577" w14:textId="77777777" w:rsidR="00E230E5" w:rsidRDefault="00E2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Medium">
    <w:altName w:val="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5BA6A" w14:textId="77777777" w:rsidR="00C94180" w:rsidRDefault="00402DB3">
    <w:pPr>
      <w:pStyle w:val="BodyText"/>
      <w:spacing w:line="14" w:lineRule="auto"/>
      <w:rPr>
        <w:sz w:val="20"/>
      </w:rPr>
    </w:pPr>
    <w:r>
      <w:pict w14:anchorId="7A08309C">
        <v:line id="_x0000_s2070" style="position:absolute;z-index:-252864512;mso-position-horizontal-relative:page;mso-position-vertical-relative:page" from="71.55pt,793.25pt" to="525.1pt,793.25pt" strokecolor="#bd202e" strokeweight="1pt">
          <w10:wrap anchorx="page" anchory="page"/>
        </v:line>
      </w:pict>
    </w:r>
    <w:r>
      <w:pict w14:anchorId="273DC5DD">
        <v:shapetype id="_x0000_t202" coordsize="21600,21600" o:spt="202" path="m,l,21600r21600,l21600,xe">
          <v:stroke joinstyle="miter"/>
          <v:path gradientshapeok="t" o:connecttype="rect"/>
        </v:shapetype>
        <v:shape id="_x0000_s2069" type="#_x0000_t202" style="position:absolute;margin-left:67.85pt;margin-top:797pt;width:17.1pt;height:14.4pt;z-index:-252863488;mso-position-horizontal-relative:page;mso-position-vertical-relative:page" filled="f" stroked="f">
          <v:textbox inset="0,0,0,0">
            <w:txbxContent>
              <w:p w14:paraId="435604DD" w14:textId="77777777" w:rsidR="00C94180" w:rsidRDefault="00E230E5">
                <w:pPr>
                  <w:spacing w:line="288" w:lineRule="exact"/>
                  <w:ind w:left="60"/>
                  <w:rPr>
                    <w:rFonts w:ascii="Yu Gothic Medium"/>
                    <w:sz w:val="20"/>
                  </w:rPr>
                </w:pPr>
                <w:r>
                  <w:fldChar w:fldCharType="begin"/>
                </w:r>
                <w:r>
                  <w:rPr>
                    <w:rFonts w:ascii="Yu Gothic Medium"/>
                    <w:color w:val="231F20"/>
                    <w:sz w:val="20"/>
                  </w:rPr>
                  <w:instrText xml:space="preserve"> PAGE </w:instrText>
                </w:r>
                <w:r>
                  <w:fldChar w:fldCharType="separate"/>
                </w:r>
                <w:r>
                  <w:t>10</w:t>
                </w:r>
                <w:r>
                  <w:fldChar w:fldCharType="end"/>
                </w:r>
              </w:p>
            </w:txbxContent>
          </v:textbox>
          <w10:wrap anchorx="page" anchory="page"/>
        </v:shape>
      </w:pict>
    </w:r>
    <w:r>
      <w:pict w14:anchorId="07DC6610">
        <v:shape id="_x0000_s2068" type="#_x0000_t202" style="position:absolute;margin-left:433.3pt;margin-top:797.4pt;width:92.8pt;height:14.05pt;z-index:-252862464;mso-position-horizontal-relative:page;mso-position-vertical-relative:page" filled="f" stroked="f">
          <v:textbox inset="0,0,0,0">
            <w:txbxContent>
              <w:p w14:paraId="293457BF" w14:textId="77777777" w:rsidR="00C94180" w:rsidRDefault="00E230E5">
                <w:pPr>
                  <w:spacing w:before="20"/>
                  <w:ind w:left="20"/>
                  <w:rPr>
                    <w:sz w:val="20"/>
                  </w:rPr>
                </w:pPr>
                <w:r>
                  <w:rPr>
                    <w:color w:val="231F20"/>
                    <w:w w:val="105"/>
                    <w:sz w:val="20"/>
                  </w:rPr>
                  <w:t>SBNI Neglect</w:t>
                </w:r>
                <w:r>
                  <w:rPr>
                    <w:color w:val="231F20"/>
                    <w:spacing w:val="-35"/>
                    <w:w w:val="105"/>
                    <w:sz w:val="20"/>
                  </w:rPr>
                  <w:t xml:space="preserve"> </w:t>
                </w:r>
                <w:r>
                  <w:rPr>
                    <w:color w:val="231F20"/>
                    <w:w w:val="105"/>
                    <w:sz w:val="20"/>
                  </w:rPr>
                  <w:t>Strategy</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1C95" w14:textId="77777777" w:rsidR="00C94180" w:rsidRDefault="00402DB3">
    <w:pPr>
      <w:pStyle w:val="BodyText"/>
      <w:spacing w:line="14" w:lineRule="auto"/>
      <w:rPr>
        <w:sz w:val="20"/>
      </w:rPr>
    </w:pPr>
    <w:r>
      <w:pict w14:anchorId="2D441ED3">
        <v:line id="_x0000_s2073" style="position:absolute;z-index:-252867584;mso-position-horizontal-relative:page;mso-position-vertical-relative:page" from="70.85pt,793.25pt" to="524.4pt,793.25pt" strokecolor="#bd202e" strokeweight="1pt">
          <w10:wrap anchorx="page" anchory="page"/>
        </v:line>
      </w:pict>
    </w:r>
    <w:r>
      <w:pict w14:anchorId="295F422C">
        <v:shapetype id="_x0000_t202" coordsize="21600,21600" o:spt="202" path="m,l,21600r21600,l21600,xe">
          <v:stroke joinstyle="miter"/>
          <v:path gradientshapeok="t" o:connecttype="rect"/>
        </v:shapetype>
        <v:shape id="_x0000_s2072" type="#_x0000_t202" style="position:absolute;margin-left:69.85pt;margin-top:797.4pt;width:92.8pt;height:14.05pt;z-index:-252866560;mso-position-horizontal-relative:page;mso-position-vertical-relative:page" filled="f" stroked="f">
          <v:textbox inset="0,0,0,0">
            <w:txbxContent>
              <w:p w14:paraId="06B51AAA" w14:textId="77777777" w:rsidR="00C94180" w:rsidRDefault="00E230E5">
                <w:pPr>
                  <w:spacing w:before="20"/>
                  <w:ind w:left="20"/>
                  <w:rPr>
                    <w:sz w:val="20"/>
                  </w:rPr>
                </w:pPr>
                <w:r>
                  <w:rPr>
                    <w:color w:val="231F20"/>
                    <w:w w:val="105"/>
                    <w:sz w:val="20"/>
                  </w:rPr>
                  <w:t>SBNI Neglect</w:t>
                </w:r>
                <w:r>
                  <w:rPr>
                    <w:color w:val="231F20"/>
                    <w:spacing w:val="-35"/>
                    <w:w w:val="105"/>
                    <w:sz w:val="20"/>
                  </w:rPr>
                  <w:t xml:space="preserve"> </w:t>
                </w:r>
                <w:r>
                  <w:rPr>
                    <w:color w:val="231F20"/>
                    <w:w w:val="105"/>
                    <w:sz w:val="20"/>
                  </w:rPr>
                  <w:t>Strategy</w:t>
                </w:r>
              </w:p>
            </w:txbxContent>
          </v:textbox>
          <w10:wrap anchorx="page" anchory="page"/>
        </v:shape>
      </w:pict>
    </w:r>
    <w:r>
      <w:pict w14:anchorId="467A4A55">
        <v:shape id="_x0000_s2071" type="#_x0000_t202" style="position:absolute;margin-left:515.85pt;margin-top:797pt;width:11.55pt;height:14.4pt;z-index:-252865536;mso-position-horizontal-relative:page;mso-position-vertical-relative:page" filled="f" stroked="f">
          <v:textbox inset="0,0,0,0">
            <w:txbxContent>
              <w:p w14:paraId="7E53B181" w14:textId="77777777" w:rsidR="00C94180" w:rsidRDefault="00E230E5">
                <w:pPr>
                  <w:spacing w:line="288" w:lineRule="exact"/>
                  <w:ind w:left="60"/>
                  <w:rPr>
                    <w:rFonts w:ascii="Yu Gothic Medium"/>
                    <w:sz w:val="20"/>
                  </w:rPr>
                </w:pPr>
                <w:r>
                  <w:fldChar w:fldCharType="begin"/>
                </w:r>
                <w:r>
                  <w:rPr>
                    <w:rFonts w:ascii="Yu Gothic Medium"/>
                    <w:color w:val="231F20"/>
                    <w:w w:val="99"/>
                    <w:sz w:val="20"/>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6FB4" w14:textId="77777777" w:rsidR="00C94180" w:rsidRDefault="00402DB3">
    <w:pPr>
      <w:pStyle w:val="BodyText"/>
      <w:spacing w:line="14" w:lineRule="auto"/>
      <w:rPr>
        <w:sz w:val="20"/>
      </w:rPr>
    </w:pPr>
    <w:r>
      <w:pict w14:anchorId="75BBE82A">
        <v:line id="_x0000_s2060" style="position:absolute;z-index:-252854272;mso-position-horizontal-relative:page;mso-position-vertical-relative:page" from="71.55pt,793.25pt" to="525.1pt,793.25pt" strokecolor="#bd202e" strokeweight="1pt">
          <w10:wrap anchorx="page" anchory="page"/>
        </v:line>
      </w:pict>
    </w:r>
    <w:r>
      <w:pict w14:anchorId="44C67ACF">
        <v:shapetype id="_x0000_t202" coordsize="21600,21600" o:spt="202" path="m,l,21600r21600,l21600,xe">
          <v:stroke joinstyle="miter"/>
          <v:path gradientshapeok="t" o:connecttype="rect"/>
        </v:shapetype>
        <v:shape id="_x0000_s2059" type="#_x0000_t202" style="position:absolute;margin-left:67.85pt;margin-top:797pt;width:11.55pt;height:14.4pt;z-index:-252853248;mso-position-horizontal-relative:page;mso-position-vertical-relative:page" filled="f" stroked="f">
          <v:textbox inset="0,0,0,0">
            <w:txbxContent>
              <w:p w14:paraId="4981C6ED" w14:textId="77777777" w:rsidR="00C94180" w:rsidRDefault="00E230E5">
                <w:pPr>
                  <w:spacing w:line="288" w:lineRule="exact"/>
                  <w:ind w:left="60"/>
                  <w:rPr>
                    <w:rFonts w:ascii="Yu Gothic Medium"/>
                    <w:sz w:val="20"/>
                  </w:rPr>
                </w:pPr>
                <w:r>
                  <w:fldChar w:fldCharType="begin"/>
                </w:r>
                <w:r>
                  <w:rPr>
                    <w:rFonts w:ascii="Yu Gothic Medium"/>
                    <w:color w:val="231F20"/>
                    <w:w w:val="99"/>
                    <w:sz w:val="20"/>
                  </w:rPr>
                  <w:instrText xml:space="preserve"> PAGE </w:instrText>
                </w:r>
                <w:r>
                  <w:fldChar w:fldCharType="separate"/>
                </w:r>
                <w:r>
                  <w:t>8</w:t>
                </w:r>
                <w:r>
                  <w:fldChar w:fldCharType="end"/>
                </w:r>
              </w:p>
            </w:txbxContent>
          </v:textbox>
          <w10:wrap anchorx="page" anchory="page"/>
        </v:shape>
      </w:pict>
    </w:r>
    <w:r>
      <w:pict w14:anchorId="0D62323E">
        <v:shape id="_x0000_s2058" type="#_x0000_t202" style="position:absolute;margin-left:433.3pt;margin-top:797.4pt;width:92.8pt;height:14.05pt;z-index:-252852224;mso-position-horizontal-relative:page;mso-position-vertical-relative:page" filled="f" stroked="f">
          <v:textbox inset="0,0,0,0">
            <w:txbxContent>
              <w:p w14:paraId="6786A02C" w14:textId="77777777" w:rsidR="00C94180" w:rsidRDefault="00E230E5">
                <w:pPr>
                  <w:spacing w:before="20"/>
                  <w:ind w:left="20"/>
                  <w:rPr>
                    <w:sz w:val="20"/>
                  </w:rPr>
                </w:pPr>
                <w:r>
                  <w:rPr>
                    <w:color w:val="231F20"/>
                    <w:w w:val="105"/>
                    <w:sz w:val="20"/>
                  </w:rPr>
                  <w:t>SBNI Neglect</w:t>
                </w:r>
                <w:r>
                  <w:rPr>
                    <w:color w:val="231F20"/>
                    <w:spacing w:val="-35"/>
                    <w:w w:val="105"/>
                    <w:sz w:val="20"/>
                  </w:rPr>
                  <w:t xml:space="preserve"> </w:t>
                </w:r>
                <w:r>
                  <w:rPr>
                    <w:color w:val="231F20"/>
                    <w:w w:val="105"/>
                    <w:sz w:val="20"/>
                  </w:rPr>
                  <w:t>Strategy</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89C8" w14:textId="77777777" w:rsidR="00C94180" w:rsidRDefault="00402DB3">
    <w:pPr>
      <w:pStyle w:val="BodyText"/>
      <w:spacing w:line="14" w:lineRule="auto"/>
      <w:rPr>
        <w:sz w:val="20"/>
      </w:rPr>
    </w:pPr>
    <w:r>
      <w:pict w14:anchorId="0B2E1C3D">
        <v:line id="_x0000_s2063" style="position:absolute;z-index:-252857344;mso-position-horizontal-relative:page;mso-position-vertical-relative:page" from="70.85pt,793.25pt" to="524.4pt,793.25pt" strokecolor="#bd202e" strokeweight="1pt">
          <w10:wrap anchorx="page" anchory="page"/>
        </v:line>
      </w:pict>
    </w:r>
    <w:r>
      <w:pict w14:anchorId="02FE0DFB">
        <v:shapetype id="_x0000_t202" coordsize="21600,21600" o:spt="202" path="m,l,21600r21600,l21600,xe">
          <v:stroke joinstyle="miter"/>
          <v:path gradientshapeok="t" o:connecttype="rect"/>
        </v:shapetype>
        <v:shape id="_x0000_s2062" type="#_x0000_t202" style="position:absolute;margin-left:69.85pt;margin-top:797.4pt;width:92.8pt;height:14.05pt;z-index:-252856320;mso-position-horizontal-relative:page;mso-position-vertical-relative:page" filled="f" stroked="f">
          <v:textbox inset="0,0,0,0">
            <w:txbxContent>
              <w:p w14:paraId="61E4512A" w14:textId="77777777" w:rsidR="00C94180" w:rsidRDefault="00E230E5">
                <w:pPr>
                  <w:spacing w:before="20"/>
                  <w:ind w:left="20"/>
                  <w:rPr>
                    <w:sz w:val="20"/>
                  </w:rPr>
                </w:pPr>
                <w:r>
                  <w:rPr>
                    <w:color w:val="231F20"/>
                    <w:w w:val="105"/>
                    <w:sz w:val="20"/>
                  </w:rPr>
                  <w:t>SBNI Neglect</w:t>
                </w:r>
                <w:r>
                  <w:rPr>
                    <w:color w:val="231F20"/>
                    <w:spacing w:val="-35"/>
                    <w:w w:val="105"/>
                    <w:sz w:val="20"/>
                  </w:rPr>
                  <w:t xml:space="preserve"> </w:t>
                </w:r>
                <w:r>
                  <w:rPr>
                    <w:color w:val="231F20"/>
                    <w:w w:val="105"/>
                    <w:sz w:val="20"/>
                  </w:rPr>
                  <w:t>Strategy</w:t>
                </w:r>
              </w:p>
            </w:txbxContent>
          </v:textbox>
          <w10:wrap anchorx="page" anchory="page"/>
        </v:shape>
      </w:pict>
    </w:r>
    <w:r>
      <w:pict w14:anchorId="676B040A">
        <v:shape id="_x0000_s2061" type="#_x0000_t202" style="position:absolute;margin-left:510.3pt;margin-top:797pt;width:17.1pt;height:14.4pt;z-index:-252855296;mso-position-horizontal-relative:page;mso-position-vertical-relative:page" filled="f" stroked="f">
          <v:textbox inset="0,0,0,0">
            <w:txbxContent>
              <w:p w14:paraId="28B25FC8" w14:textId="77777777" w:rsidR="00C94180" w:rsidRDefault="00E230E5">
                <w:pPr>
                  <w:spacing w:line="288" w:lineRule="exact"/>
                  <w:ind w:left="60"/>
                  <w:rPr>
                    <w:rFonts w:ascii="Yu Gothic Medium"/>
                    <w:sz w:val="20"/>
                  </w:rPr>
                </w:pPr>
                <w:r>
                  <w:fldChar w:fldCharType="begin"/>
                </w:r>
                <w:r>
                  <w:rPr>
                    <w:rFonts w:ascii="Yu Gothic Medium"/>
                    <w:color w:val="231F20"/>
                    <w:sz w:val="20"/>
                  </w:rPr>
                  <w:instrText xml:space="preserve"> PAGE </w:instrText>
                </w:r>
                <w:r>
                  <w:fldChar w:fldCharType="separate"/>
                </w:r>
                <w:r>
                  <w:t>11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EC1C" w14:textId="77777777" w:rsidR="00C94180" w:rsidRDefault="00402DB3">
    <w:pPr>
      <w:pStyle w:val="BodyText"/>
      <w:spacing w:line="14" w:lineRule="auto"/>
      <w:rPr>
        <w:sz w:val="20"/>
      </w:rPr>
    </w:pPr>
    <w:r>
      <w:pict w14:anchorId="69326CFD">
        <v:line id="_x0000_s2055" style="position:absolute;z-index:-252849152;mso-position-horizontal-relative:page;mso-position-vertical-relative:page" from="71.55pt,793.25pt" to="525.1pt,793.25pt" strokecolor="#bd202e" strokeweight="1pt">
          <w10:wrap anchorx="page" anchory="page"/>
        </v:line>
      </w:pict>
    </w:r>
    <w:r>
      <w:pict w14:anchorId="4E8C146E">
        <v:shapetype id="_x0000_t202" coordsize="21600,21600" o:spt="202" path="m,l,21600r21600,l21600,xe">
          <v:stroke joinstyle="miter"/>
          <v:path gradientshapeok="t" o:connecttype="rect"/>
        </v:shapetype>
        <v:shape id="_x0000_s2054" type="#_x0000_t202" style="position:absolute;margin-left:67.85pt;margin-top:797pt;width:17.1pt;height:14.4pt;z-index:-252848128;mso-position-horizontal-relative:page;mso-position-vertical-relative:page" filled="f" stroked="f">
          <v:textbox inset="0,0,0,0">
            <w:txbxContent>
              <w:p w14:paraId="5A0F7A8C" w14:textId="77777777" w:rsidR="00C94180" w:rsidRDefault="00E230E5">
                <w:pPr>
                  <w:spacing w:line="288" w:lineRule="exact"/>
                  <w:ind w:left="60"/>
                  <w:rPr>
                    <w:rFonts w:ascii="Yu Gothic Medium"/>
                    <w:sz w:val="20"/>
                  </w:rPr>
                </w:pPr>
                <w:r>
                  <w:fldChar w:fldCharType="begin"/>
                </w:r>
                <w:r>
                  <w:rPr>
                    <w:rFonts w:ascii="Yu Gothic Medium"/>
                    <w:color w:val="231F20"/>
                    <w:sz w:val="20"/>
                  </w:rPr>
                  <w:instrText xml:space="preserve"> PAGE </w:instrText>
                </w:r>
                <w:r>
                  <w:fldChar w:fldCharType="separate"/>
                </w:r>
                <w:r>
                  <w:t>14</w:t>
                </w:r>
                <w:r>
                  <w:fldChar w:fldCharType="end"/>
                </w:r>
              </w:p>
            </w:txbxContent>
          </v:textbox>
          <w10:wrap anchorx="page" anchory="page"/>
        </v:shape>
      </w:pict>
    </w:r>
    <w:r>
      <w:pict w14:anchorId="6EF896BA">
        <v:shape id="_x0000_s2053" type="#_x0000_t202" style="position:absolute;margin-left:433.3pt;margin-top:797.4pt;width:92.8pt;height:14.05pt;z-index:-252847104;mso-position-horizontal-relative:page;mso-position-vertical-relative:page" filled="f" stroked="f">
          <v:textbox inset="0,0,0,0">
            <w:txbxContent>
              <w:p w14:paraId="2994BF7D" w14:textId="77777777" w:rsidR="00C94180" w:rsidRDefault="00E230E5">
                <w:pPr>
                  <w:spacing w:before="20"/>
                  <w:ind w:left="20"/>
                  <w:rPr>
                    <w:sz w:val="20"/>
                  </w:rPr>
                </w:pPr>
                <w:r>
                  <w:rPr>
                    <w:color w:val="231F20"/>
                    <w:w w:val="105"/>
                    <w:sz w:val="20"/>
                  </w:rPr>
                  <w:t>SBNI Neglect</w:t>
                </w:r>
                <w:r>
                  <w:rPr>
                    <w:color w:val="231F20"/>
                    <w:spacing w:val="-35"/>
                    <w:w w:val="105"/>
                    <w:sz w:val="20"/>
                  </w:rPr>
                  <w:t xml:space="preserve"> </w:t>
                </w:r>
                <w:r>
                  <w:rPr>
                    <w:color w:val="231F20"/>
                    <w:w w:val="105"/>
                    <w:sz w:val="20"/>
                  </w:rPr>
                  <w:t>Strategy</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DB0F" w14:textId="77777777" w:rsidR="00C94180" w:rsidRDefault="00402DB3">
    <w:pPr>
      <w:pStyle w:val="BodyText"/>
      <w:spacing w:line="14" w:lineRule="auto"/>
      <w:rPr>
        <w:sz w:val="20"/>
      </w:rPr>
    </w:pPr>
    <w:r>
      <w:pict w14:anchorId="51BB4472">
        <v:line id="_x0000_s2052" style="position:absolute;z-index:-252846080;mso-position-horizontal-relative:page;mso-position-vertical-relative:page" from="70.85pt,793.25pt" to="524.4pt,793.25pt" strokecolor="#bd202e" strokeweight="1pt">
          <w10:wrap anchorx="page" anchory="page"/>
        </v:line>
      </w:pict>
    </w:r>
    <w:r>
      <w:pict w14:anchorId="183DB264">
        <v:shapetype id="_x0000_t202" coordsize="21600,21600" o:spt="202" path="m,l,21600r21600,l21600,xe">
          <v:stroke joinstyle="miter"/>
          <v:path gradientshapeok="t" o:connecttype="rect"/>
        </v:shapetype>
        <v:shape id="_x0000_s2051" type="#_x0000_t202" style="position:absolute;margin-left:69.85pt;margin-top:797.4pt;width:92.8pt;height:14.05pt;z-index:-252845056;mso-position-horizontal-relative:page;mso-position-vertical-relative:page" filled="f" stroked="f">
          <v:textbox inset="0,0,0,0">
            <w:txbxContent>
              <w:p w14:paraId="1A4FE565" w14:textId="77777777" w:rsidR="00C94180" w:rsidRDefault="00E230E5">
                <w:pPr>
                  <w:spacing w:before="20"/>
                  <w:ind w:left="20"/>
                  <w:rPr>
                    <w:sz w:val="20"/>
                  </w:rPr>
                </w:pPr>
                <w:r>
                  <w:rPr>
                    <w:color w:val="231F20"/>
                    <w:w w:val="105"/>
                    <w:sz w:val="20"/>
                  </w:rPr>
                  <w:t>SBNI Neglect</w:t>
                </w:r>
                <w:r>
                  <w:rPr>
                    <w:color w:val="231F20"/>
                    <w:spacing w:val="-35"/>
                    <w:w w:val="105"/>
                    <w:sz w:val="20"/>
                  </w:rPr>
                  <w:t xml:space="preserve"> </w:t>
                </w:r>
                <w:r>
                  <w:rPr>
                    <w:color w:val="231F20"/>
                    <w:w w:val="105"/>
                    <w:sz w:val="20"/>
                  </w:rPr>
                  <w:t>Strategy</w:t>
                </w:r>
              </w:p>
            </w:txbxContent>
          </v:textbox>
          <w10:wrap anchorx="page" anchory="page"/>
        </v:shape>
      </w:pict>
    </w:r>
    <w:r>
      <w:pict w14:anchorId="11F16C2A">
        <v:shape id="_x0000_s2050" type="#_x0000_t202" style="position:absolute;margin-left:510.3pt;margin-top:797pt;width:17.1pt;height:14.4pt;z-index:-252844032;mso-position-horizontal-relative:page;mso-position-vertical-relative:page" filled="f" stroked="f">
          <v:textbox inset="0,0,0,0">
            <w:txbxContent>
              <w:p w14:paraId="175DBBAC" w14:textId="77777777" w:rsidR="00C94180" w:rsidRDefault="00E230E5">
                <w:pPr>
                  <w:spacing w:line="288" w:lineRule="exact"/>
                  <w:ind w:left="60"/>
                  <w:rPr>
                    <w:rFonts w:ascii="Yu Gothic Medium"/>
                    <w:sz w:val="20"/>
                  </w:rPr>
                </w:pPr>
                <w:r>
                  <w:fldChar w:fldCharType="begin"/>
                </w:r>
                <w:r>
                  <w:rPr>
                    <w:rFonts w:ascii="Yu Gothic Medium"/>
                    <w:color w:val="231F20"/>
                    <w:sz w:val="20"/>
                  </w:rPr>
                  <w:instrText xml:space="preserve"> PAGE </w:instrText>
                </w:r>
                <w:r>
                  <w:fldChar w:fldCharType="separate"/>
                </w:r>
                <w:r>
                  <w:t>15</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92D2A" w14:textId="77777777" w:rsidR="00C94180" w:rsidRDefault="00C9418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E7F9" w14:textId="77777777" w:rsidR="00E230E5" w:rsidRDefault="00E230E5">
      <w:r>
        <w:separator/>
      </w:r>
    </w:p>
  </w:footnote>
  <w:footnote w:type="continuationSeparator" w:id="0">
    <w:p w14:paraId="6FAF8145" w14:textId="77777777" w:rsidR="00E230E5" w:rsidRDefault="00E2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CA1C" w14:textId="77777777" w:rsidR="00C94180" w:rsidRDefault="00402DB3">
    <w:pPr>
      <w:pStyle w:val="BodyText"/>
      <w:spacing w:line="14" w:lineRule="auto"/>
      <w:rPr>
        <w:sz w:val="2"/>
      </w:rPr>
    </w:pPr>
    <w:r>
      <w:pict w14:anchorId="06A90C08">
        <v:rect id="_x0000_s2075" style="position:absolute;margin-left:.5pt;margin-top:.5pt;width:594.3pt;height:840.9pt;z-index:-252869632;mso-position-horizontal-relative:page;mso-position-vertical-relative:page" fillcolor="#bd202e"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78E4" w14:textId="77777777" w:rsidR="00C94180" w:rsidRDefault="00402DB3">
    <w:pPr>
      <w:pStyle w:val="BodyText"/>
      <w:spacing w:line="14" w:lineRule="auto"/>
      <w:rPr>
        <w:sz w:val="20"/>
      </w:rPr>
    </w:pPr>
    <w:r>
      <w:pict w14:anchorId="1E3F3605">
        <v:line id="_x0000_s2074" style="position:absolute;z-index:-252868608;mso-position-horizontal-relative:page;mso-position-vertical-relative:page" from="70.85pt,81.7pt" to="524.4pt,81.7pt" strokecolor="#bd202e" strokeweight="1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BD91" w14:textId="77777777" w:rsidR="00C94180" w:rsidRDefault="00402DB3">
    <w:pPr>
      <w:pStyle w:val="BodyText"/>
      <w:spacing w:line="14" w:lineRule="auto"/>
      <w:rPr>
        <w:sz w:val="20"/>
      </w:rPr>
    </w:pPr>
    <w:r>
      <w:pict w14:anchorId="5C826922">
        <v:line id="_x0000_s2067" style="position:absolute;z-index:-252861440;mso-position-horizontal-relative:page;mso-position-vertical-relative:page" from="71.55pt,81.7pt" to="525.1pt,81.7pt" strokecolor="#bd202e" strokeweight="1pt">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B95F" w14:textId="77777777" w:rsidR="00C94180" w:rsidRDefault="00402DB3">
    <w:pPr>
      <w:pStyle w:val="BodyText"/>
      <w:spacing w:line="14" w:lineRule="auto"/>
      <w:rPr>
        <w:sz w:val="20"/>
      </w:rPr>
    </w:pPr>
    <w:r>
      <w:pict w14:anchorId="1208176B">
        <v:line id="_x0000_s2066" style="position:absolute;z-index:-252860416;mso-position-horizontal-relative:page;mso-position-vertical-relative:page" from="70.85pt,81.7pt" to="524.4pt,81.7pt" strokecolor="#bd202e" strokeweight="1pt">
          <w10:wrap anchorx="page" anchory="page"/>
        </v:lin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7FDC" w14:textId="77777777" w:rsidR="00C94180" w:rsidRDefault="00402DB3">
    <w:pPr>
      <w:pStyle w:val="BodyText"/>
      <w:spacing w:line="14" w:lineRule="auto"/>
      <w:rPr>
        <w:sz w:val="20"/>
      </w:rPr>
    </w:pPr>
    <w:r>
      <w:pict w14:anchorId="5B772415">
        <v:line id="_x0000_s2064" style="position:absolute;z-index:-252858368;mso-position-horizontal-relative:page;mso-position-vertical-relative:page" from="71.55pt,81.7pt" to="525.1pt,81.7pt" strokecolor="#bd202e" strokeweight="1pt">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375D" w14:textId="77777777" w:rsidR="00C94180" w:rsidRDefault="00402DB3">
    <w:pPr>
      <w:pStyle w:val="BodyText"/>
      <w:spacing w:line="14" w:lineRule="auto"/>
      <w:rPr>
        <w:sz w:val="20"/>
      </w:rPr>
    </w:pPr>
    <w:r>
      <w:pict w14:anchorId="04B02D06">
        <v:line id="_x0000_s2065" style="position:absolute;z-index:-252859392;mso-position-horizontal-relative:page;mso-position-vertical-relative:page" from="70.85pt,81.7pt" to="524.4pt,81.7pt" strokecolor="#bd202e" strokeweight="1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57A2" w14:textId="77777777" w:rsidR="00C94180" w:rsidRDefault="00402DB3">
    <w:pPr>
      <w:pStyle w:val="BodyText"/>
      <w:spacing w:line="14" w:lineRule="auto"/>
      <w:rPr>
        <w:sz w:val="20"/>
      </w:rPr>
    </w:pPr>
    <w:r>
      <w:pict w14:anchorId="0F86D3C5">
        <v:line id="_x0000_s2057" style="position:absolute;z-index:-252851200;mso-position-horizontal-relative:page;mso-position-vertical-relative:page" from="71.55pt,81.7pt" to="525.1pt,81.7pt" strokecolor="#bd202e" strokeweight="1pt">
          <w10:wrap anchorx="page" anchory="page"/>
        </v:lin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9925" w14:textId="77777777" w:rsidR="00C94180" w:rsidRDefault="00402DB3">
    <w:pPr>
      <w:pStyle w:val="BodyText"/>
      <w:spacing w:line="14" w:lineRule="auto"/>
      <w:rPr>
        <w:sz w:val="20"/>
      </w:rPr>
    </w:pPr>
    <w:r>
      <w:pict w14:anchorId="4276F8C5">
        <v:line id="_x0000_s2056" style="position:absolute;z-index:-252850176;mso-position-horizontal-relative:page;mso-position-vertical-relative:page" from="70.85pt,81.7pt" to="524.4pt,81.7pt" strokecolor="#bd202e" strokeweight="1pt">
          <w10:wrap anchorx="page" anchory="page"/>
        </v:lin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5326" w14:textId="77777777" w:rsidR="00C94180" w:rsidRDefault="00402DB3">
    <w:pPr>
      <w:pStyle w:val="BodyText"/>
      <w:spacing w:line="14" w:lineRule="auto"/>
      <w:rPr>
        <w:sz w:val="2"/>
      </w:rPr>
    </w:pPr>
    <w:r>
      <w:pict w14:anchorId="75CF45D2">
        <v:rect id="_x0000_s2049" style="position:absolute;margin-left:.5pt;margin-top:.5pt;width:594.3pt;height:840.9pt;z-index:-252843008;mso-position-horizontal-relative:page;mso-position-vertical-relative:page" fillcolor="#d2232a"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8DE"/>
    <w:multiLevelType w:val="multilevel"/>
    <w:tmpl w:val="A5DEAB6C"/>
    <w:lvl w:ilvl="0">
      <w:start w:val="1"/>
      <w:numFmt w:val="decimal"/>
      <w:lvlText w:val="%1"/>
      <w:lvlJc w:val="left"/>
      <w:pPr>
        <w:ind w:left="1984" w:hanging="567"/>
        <w:jc w:val="left"/>
      </w:pPr>
      <w:rPr>
        <w:rFonts w:hint="default"/>
        <w:lang w:val="en-GB" w:eastAsia="en-GB" w:bidi="en-GB"/>
      </w:rPr>
    </w:lvl>
    <w:lvl w:ilvl="1">
      <w:start w:val="6"/>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numFmt w:val="bullet"/>
      <w:lvlText w:val="•"/>
      <w:lvlJc w:val="left"/>
      <w:pPr>
        <w:ind w:left="3965" w:hanging="567"/>
      </w:pPr>
      <w:rPr>
        <w:rFonts w:hint="default"/>
        <w:lang w:val="en-GB" w:eastAsia="en-GB" w:bidi="en-GB"/>
      </w:rPr>
    </w:lvl>
    <w:lvl w:ilvl="3">
      <w:numFmt w:val="bullet"/>
      <w:lvlText w:val="•"/>
      <w:lvlJc w:val="left"/>
      <w:pPr>
        <w:ind w:left="4957" w:hanging="567"/>
      </w:pPr>
      <w:rPr>
        <w:rFonts w:hint="default"/>
        <w:lang w:val="en-GB" w:eastAsia="en-GB" w:bidi="en-GB"/>
      </w:rPr>
    </w:lvl>
    <w:lvl w:ilvl="4">
      <w:numFmt w:val="bullet"/>
      <w:lvlText w:val="•"/>
      <w:lvlJc w:val="left"/>
      <w:pPr>
        <w:ind w:left="5950" w:hanging="567"/>
      </w:pPr>
      <w:rPr>
        <w:rFonts w:hint="default"/>
        <w:lang w:val="en-GB" w:eastAsia="en-GB" w:bidi="en-GB"/>
      </w:rPr>
    </w:lvl>
    <w:lvl w:ilvl="5">
      <w:numFmt w:val="bullet"/>
      <w:lvlText w:val="•"/>
      <w:lvlJc w:val="left"/>
      <w:pPr>
        <w:ind w:left="6942" w:hanging="567"/>
      </w:pPr>
      <w:rPr>
        <w:rFonts w:hint="default"/>
        <w:lang w:val="en-GB" w:eastAsia="en-GB" w:bidi="en-GB"/>
      </w:rPr>
    </w:lvl>
    <w:lvl w:ilvl="6">
      <w:numFmt w:val="bullet"/>
      <w:lvlText w:val="•"/>
      <w:lvlJc w:val="left"/>
      <w:pPr>
        <w:ind w:left="7935" w:hanging="567"/>
      </w:pPr>
      <w:rPr>
        <w:rFonts w:hint="default"/>
        <w:lang w:val="en-GB" w:eastAsia="en-GB" w:bidi="en-GB"/>
      </w:rPr>
    </w:lvl>
    <w:lvl w:ilvl="7">
      <w:numFmt w:val="bullet"/>
      <w:lvlText w:val="•"/>
      <w:lvlJc w:val="left"/>
      <w:pPr>
        <w:ind w:left="8927" w:hanging="567"/>
      </w:pPr>
      <w:rPr>
        <w:rFonts w:hint="default"/>
        <w:lang w:val="en-GB" w:eastAsia="en-GB" w:bidi="en-GB"/>
      </w:rPr>
    </w:lvl>
    <w:lvl w:ilvl="8">
      <w:numFmt w:val="bullet"/>
      <w:lvlText w:val="•"/>
      <w:lvlJc w:val="left"/>
      <w:pPr>
        <w:ind w:left="9920" w:hanging="567"/>
      </w:pPr>
      <w:rPr>
        <w:rFonts w:hint="default"/>
        <w:lang w:val="en-GB" w:eastAsia="en-GB" w:bidi="en-GB"/>
      </w:rPr>
    </w:lvl>
  </w:abstractNum>
  <w:abstractNum w:abstractNumId="1" w15:restartNumberingAfterBreak="0">
    <w:nsid w:val="0BA15125"/>
    <w:multiLevelType w:val="hybridMultilevel"/>
    <w:tmpl w:val="6EC297D2"/>
    <w:lvl w:ilvl="0" w:tplc="D6F87086">
      <w:start w:val="1"/>
      <w:numFmt w:val="decimal"/>
      <w:lvlText w:val="%1."/>
      <w:lvlJc w:val="left"/>
      <w:pPr>
        <w:ind w:left="1984" w:hanging="567"/>
        <w:jc w:val="left"/>
      </w:pPr>
      <w:rPr>
        <w:rFonts w:ascii="Arial" w:eastAsia="Arial" w:hAnsi="Arial" w:cs="Arial" w:hint="default"/>
        <w:color w:val="FFFFFF"/>
        <w:spacing w:val="-1"/>
        <w:w w:val="100"/>
        <w:sz w:val="24"/>
        <w:szCs w:val="24"/>
        <w:lang w:val="en-GB" w:eastAsia="en-GB" w:bidi="en-GB"/>
      </w:rPr>
    </w:lvl>
    <w:lvl w:ilvl="1" w:tplc="21528CCE">
      <w:numFmt w:val="bullet"/>
      <w:lvlText w:val="•"/>
      <w:lvlJc w:val="left"/>
      <w:pPr>
        <w:ind w:left="2972" w:hanging="567"/>
      </w:pPr>
      <w:rPr>
        <w:rFonts w:hint="default"/>
        <w:lang w:val="en-GB" w:eastAsia="en-GB" w:bidi="en-GB"/>
      </w:rPr>
    </w:lvl>
    <w:lvl w:ilvl="2" w:tplc="5DDE651E">
      <w:numFmt w:val="bullet"/>
      <w:lvlText w:val="•"/>
      <w:lvlJc w:val="left"/>
      <w:pPr>
        <w:ind w:left="3965" w:hanging="567"/>
      </w:pPr>
      <w:rPr>
        <w:rFonts w:hint="default"/>
        <w:lang w:val="en-GB" w:eastAsia="en-GB" w:bidi="en-GB"/>
      </w:rPr>
    </w:lvl>
    <w:lvl w:ilvl="3" w:tplc="90EC20EC">
      <w:numFmt w:val="bullet"/>
      <w:lvlText w:val="•"/>
      <w:lvlJc w:val="left"/>
      <w:pPr>
        <w:ind w:left="4957" w:hanging="567"/>
      </w:pPr>
      <w:rPr>
        <w:rFonts w:hint="default"/>
        <w:lang w:val="en-GB" w:eastAsia="en-GB" w:bidi="en-GB"/>
      </w:rPr>
    </w:lvl>
    <w:lvl w:ilvl="4" w:tplc="636ED7D6">
      <w:numFmt w:val="bullet"/>
      <w:lvlText w:val="•"/>
      <w:lvlJc w:val="left"/>
      <w:pPr>
        <w:ind w:left="5950" w:hanging="567"/>
      </w:pPr>
      <w:rPr>
        <w:rFonts w:hint="default"/>
        <w:lang w:val="en-GB" w:eastAsia="en-GB" w:bidi="en-GB"/>
      </w:rPr>
    </w:lvl>
    <w:lvl w:ilvl="5" w:tplc="D986A8A4">
      <w:numFmt w:val="bullet"/>
      <w:lvlText w:val="•"/>
      <w:lvlJc w:val="left"/>
      <w:pPr>
        <w:ind w:left="6942" w:hanging="567"/>
      </w:pPr>
      <w:rPr>
        <w:rFonts w:hint="default"/>
        <w:lang w:val="en-GB" w:eastAsia="en-GB" w:bidi="en-GB"/>
      </w:rPr>
    </w:lvl>
    <w:lvl w:ilvl="6" w:tplc="401CFFF4">
      <w:numFmt w:val="bullet"/>
      <w:lvlText w:val="•"/>
      <w:lvlJc w:val="left"/>
      <w:pPr>
        <w:ind w:left="7935" w:hanging="567"/>
      </w:pPr>
      <w:rPr>
        <w:rFonts w:hint="default"/>
        <w:lang w:val="en-GB" w:eastAsia="en-GB" w:bidi="en-GB"/>
      </w:rPr>
    </w:lvl>
    <w:lvl w:ilvl="7" w:tplc="C58AB4B4">
      <w:numFmt w:val="bullet"/>
      <w:lvlText w:val="•"/>
      <w:lvlJc w:val="left"/>
      <w:pPr>
        <w:ind w:left="8927" w:hanging="567"/>
      </w:pPr>
      <w:rPr>
        <w:rFonts w:hint="default"/>
        <w:lang w:val="en-GB" w:eastAsia="en-GB" w:bidi="en-GB"/>
      </w:rPr>
    </w:lvl>
    <w:lvl w:ilvl="8" w:tplc="DF7667EC">
      <w:numFmt w:val="bullet"/>
      <w:lvlText w:val="•"/>
      <w:lvlJc w:val="left"/>
      <w:pPr>
        <w:ind w:left="9920" w:hanging="567"/>
      </w:pPr>
      <w:rPr>
        <w:rFonts w:hint="default"/>
        <w:lang w:val="en-GB" w:eastAsia="en-GB" w:bidi="en-GB"/>
      </w:rPr>
    </w:lvl>
  </w:abstractNum>
  <w:abstractNum w:abstractNumId="2" w15:restartNumberingAfterBreak="0">
    <w:nsid w:val="167244D5"/>
    <w:multiLevelType w:val="multilevel"/>
    <w:tmpl w:val="F72ABC4E"/>
    <w:lvl w:ilvl="0">
      <w:start w:val="13"/>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8"/>
        <w:sz w:val="24"/>
        <w:szCs w:val="24"/>
        <w:lang w:val="en-GB" w:eastAsia="en-GB" w:bidi="en-GB"/>
      </w:rPr>
    </w:lvl>
    <w:lvl w:ilvl="2">
      <w:numFmt w:val="bullet"/>
      <w:lvlText w:val="•"/>
      <w:lvlJc w:val="left"/>
      <w:pPr>
        <w:ind w:left="3965" w:hanging="567"/>
      </w:pPr>
      <w:rPr>
        <w:rFonts w:hint="default"/>
        <w:lang w:val="en-GB" w:eastAsia="en-GB" w:bidi="en-GB"/>
      </w:rPr>
    </w:lvl>
    <w:lvl w:ilvl="3">
      <w:numFmt w:val="bullet"/>
      <w:lvlText w:val="•"/>
      <w:lvlJc w:val="left"/>
      <w:pPr>
        <w:ind w:left="4957" w:hanging="567"/>
      </w:pPr>
      <w:rPr>
        <w:rFonts w:hint="default"/>
        <w:lang w:val="en-GB" w:eastAsia="en-GB" w:bidi="en-GB"/>
      </w:rPr>
    </w:lvl>
    <w:lvl w:ilvl="4">
      <w:numFmt w:val="bullet"/>
      <w:lvlText w:val="•"/>
      <w:lvlJc w:val="left"/>
      <w:pPr>
        <w:ind w:left="5950" w:hanging="567"/>
      </w:pPr>
      <w:rPr>
        <w:rFonts w:hint="default"/>
        <w:lang w:val="en-GB" w:eastAsia="en-GB" w:bidi="en-GB"/>
      </w:rPr>
    </w:lvl>
    <w:lvl w:ilvl="5">
      <w:numFmt w:val="bullet"/>
      <w:lvlText w:val="•"/>
      <w:lvlJc w:val="left"/>
      <w:pPr>
        <w:ind w:left="6942" w:hanging="567"/>
      </w:pPr>
      <w:rPr>
        <w:rFonts w:hint="default"/>
        <w:lang w:val="en-GB" w:eastAsia="en-GB" w:bidi="en-GB"/>
      </w:rPr>
    </w:lvl>
    <w:lvl w:ilvl="6">
      <w:numFmt w:val="bullet"/>
      <w:lvlText w:val="•"/>
      <w:lvlJc w:val="left"/>
      <w:pPr>
        <w:ind w:left="7935" w:hanging="567"/>
      </w:pPr>
      <w:rPr>
        <w:rFonts w:hint="default"/>
        <w:lang w:val="en-GB" w:eastAsia="en-GB" w:bidi="en-GB"/>
      </w:rPr>
    </w:lvl>
    <w:lvl w:ilvl="7">
      <w:numFmt w:val="bullet"/>
      <w:lvlText w:val="•"/>
      <w:lvlJc w:val="left"/>
      <w:pPr>
        <w:ind w:left="8927" w:hanging="567"/>
      </w:pPr>
      <w:rPr>
        <w:rFonts w:hint="default"/>
        <w:lang w:val="en-GB" w:eastAsia="en-GB" w:bidi="en-GB"/>
      </w:rPr>
    </w:lvl>
    <w:lvl w:ilvl="8">
      <w:numFmt w:val="bullet"/>
      <w:lvlText w:val="•"/>
      <w:lvlJc w:val="left"/>
      <w:pPr>
        <w:ind w:left="9920" w:hanging="567"/>
      </w:pPr>
      <w:rPr>
        <w:rFonts w:hint="default"/>
        <w:lang w:val="en-GB" w:eastAsia="en-GB" w:bidi="en-GB"/>
      </w:rPr>
    </w:lvl>
  </w:abstractNum>
  <w:abstractNum w:abstractNumId="3" w15:restartNumberingAfterBreak="0">
    <w:nsid w:val="18E24FF9"/>
    <w:multiLevelType w:val="multilevel"/>
    <w:tmpl w:val="8CFE7E7C"/>
    <w:lvl w:ilvl="0">
      <w:start w:val="5"/>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numFmt w:val="bullet"/>
      <w:lvlText w:val="•"/>
      <w:lvlJc w:val="left"/>
      <w:pPr>
        <w:ind w:left="2102" w:hanging="119"/>
      </w:pPr>
      <w:rPr>
        <w:rFonts w:ascii="Calibri" w:eastAsia="Calibri" w:hAnsi="Calibri" w:cs="Calibri" w:hint="default"/>
        <w:color w:val="BD202E"/>
        <w:w w:val="56"/>
        <w:sz w:val="24"/>
        <w:szCs w:val="24"/>
        <w:lang w:val="en-GB" w:eastAsia="en-GB" w:bidi="en-GB"/>
      </w:rPr>
    </w:lvl>
    <w:lvl w:ilvl="3">
      <w:numFmt w:val="bullet"/>
      <w:lvlText w:val="•"/>
      <w:lvlJc w:val="left"/>
      <w:pPr>
        <w:ind w:left="4279" w:hanging="119"/>
      </w:pPr>
      <w:rPr>
        <w:rFonts w:hint="default"/>
        <w:lang w:val="en-GB" w:eastAsia="en-GB" w:bidi="en-GB"/>
      </w:rPr>
    </w:lvl>
    <w:lvl w:ilvl="4">
      <w:numFmt w:val="bullet"/>
      <w:lvlText w:val="•"/>
      <w:lvlJc w:val="left"/>
      <w:pPr>
        <w:ind w:left="5368" w:hanging="119"/>
      </w:pPr>
      <w:rPr>
        <w:rFonts w:hint="default"/>
        <w:lang w:val="en-GB" w:eastAsia="en-GB" w:bidi="en-GB"/>
      </w:rPr>
    </w:lvl>
    <w:lvl w:ilvl="5">
      <w:numFmt w:val="bullet"/>
      <w:lvlText w:val="•"/>
      <w:lvlJc w:val="left"/>
      <w:pPr>
        <w:ind w:left="6458" w:hanging="119"/>
      </w:pPr>
      <w:rPr>
        <w:rFonts w:hint="default"/>
        <w:lang w:val="en-GB" w:eastAsia="en-GB" w:bidi="en-GB"/>
      </w:rPr>
    </w:lvl>
    <w:lvl w:ilvl="6">
      <w:numFmt w:val="bullet"/>
      <w:lvlText w:val="•"/>
      <w:lvlJc w:val="left"/>
      <w:pPr>
        <w:ind w:left="7547" w:hanging="119"/>
      </w:pPr>
      <w:rPr>
        <w:rFonts w:hint="default"/>
        <w:lang w:val="en-GB" w:eastAsia="en-GB" w:bidi="en-GB"/>
      </w:rPr>
    </w:lvl>
    <w:lvl w:ilvl="7">
      <w:numFmt w:val="bullet"/>
      <w:lvlText w:val="•"/>
      <w:lvlJc w:val="left"/>
      <w:pPr>
        <w:ind w:left="8637" w:hanging="119"/>
      </w:pPr>
      <w:rPr>
        <w:rFonts w:hint="default"/>
        <w:lang w:val="en-GB" w:eastAsia="en-GB" w:bidi="en-GB"/>
      </w:rPr>
    </w:lvl>
    <w:lvl w:ilvl="8">
      <w:numFmt w:val="bullet"/>
      <w:lvlText w:val="•"/>
      <w:lvlJc w:val="left"/>
      <w:pPr>
        <w:ind w:left="9726" w:hanging="119"/>
      </w:pPr>
      <w:rPr>
        <w:rFonts w:hint="default"/>
        <w:lang w:val="en-GB" w:eastAsia="en-GB" w:bidi="en-GB"/>
      </w:rPr>
    </w:lvl>
  </w:abstractNum>
  <w:abstractNum w:abstractNumId="4" w15:restartNumberingAfterBreak="0">
    <w:nsid w:val="1FD57501"/>
    <w:multiLevelType w:val="hybridMultilevel"/>
    <w:tmpl w:val="D9ECECD8"/>
    <w:lvl w:ilvl="0" w:tplc="AEC2E640">
      <w:start w:val="1"/>
      <w:numFmt w:val="lowerLetter"/>
      <w:lvlText w:val="%1)"/>
      <w:lvlJc w:val="left"/>
      <w:pPr>
        <w:ind w:left="348" w:hanging="235"/>
        <w:jc w:val="left"/>
      </w:pPr>
      <w:rPr>
        <w:rFonts w:ascii="Calibri" w:eastAsia="Calibri" w:hAnsi="Calibri" w:cs="Calibri" w:hint="default"/>
        <w:color w:val="231F20"/>
        <w:w w:val="97"/>
        <w:sz w:val="24"/>
        <w:szCs w:val="24"/>
        <w:lang w:val="en-GB" w:eastAsia="en-GB" w:bidi="en-GB"/>
      </w:rPr>
    </w:lvl>
    <w:lvl w:ilvl="1" w:tplc="B5FAE9E8">
      <w:numFmt w:val="bullet"/>
      <w:lvlText w:val="•"/>
      <w:lvlJc w:val="left"/>
      <w:pPr>
        <w:ind w:left="621" w:hanging="235"/>
      </w:pPr>
      <w:rPr>
        <w:rFonts w:hint="default"/>
        <w:lang w:val="en-GB" w:eastAsia="en-GB" w:bidi="en-GB"/>
      </w:rPr>
    </w:lvl>
    <w:lvl w:ilvl="2" w:tplc="316C47F6">
      <w:numFmt w:val="bullet"/>
      <w:lvlText w:val="•"/>
      <w:lvlJc w:val="left"/>
      <w:pPr>
        <w:ind w:left="902" w:hanging="235"/>
      </w:pPr>
      <w:rPr>
        <w:rFonts w:hint="default"/>
        <w:lang w:val="en-GB" w:eastAsia="en-GB" w:bidi="en-GB"/>
      </w:rPr>
    </w:lvl>
    <w:lvl w:ilvl="3" w:tplc="3C2CE2F4">
      <w:numFmt w:val="bullet"/>
      <w:lvlText w:val="•"/>
      <w:lvlJc w:val="left"/>
      <w:pPr>
        <w:ind w:left="1184" w:hanging="235"/>
      </w:pPr>
      <w:rPr>
        <w:rFonts w:hint="default"/>
        <w:lang w:val="en-GB" w:eastAsia="en-GB" w:bidi="en-GB"/>
      </w:rPr>
    </w:lvl>
    <w:lvl w:ilvl="4" w:tplc="2E4A16F0">
      <w:numFmt w:val="bullet"/>
      <w:lvlText w:val="•"/>
      <w:lvlJc w:val="left"/>
      <w:pPr>
        <w:ind w:left="1465" w:hanging="235"/>
      </w:pPr>
      <w:rPr>
        <w:rFonts w:hint="default"/>
        <w:lang w:val="en-GB" w:eastAsia="en-GB" w:bidi="en-GB"/>
      </w:rPr>
    </w:lvl>
    <w:lvl w:ilvl="5" w:tplc="4308DDAA">
      <w:numFmt w:val="bullet"/>
      <w:lvlText w:val="•"/>
      <w:lvlJc w:val="left"/>
      <w:pPr>
        <w:ind w:left="1747" w:hanging="235"/>
      </w:pPr>
      <w:rPr>
        <w:rFonts w:hint="default"/>
        <w:lang w:val="en-GB" w:eastAsia="en-GB" w:bidi="en-GB"/>
      </w:rPr>
    </w:lvl>
    <w:lvl w:ilvl="6" w:tplc="80B64374">
      <w:numFmt w:val="bullet"/>
      <w:lvlText w:val="•"/>
      <w:lvlJc w:val="left"/>
      <w:pPr>
        <w:ind w:left="2028" w:hanging="235"/>
      </w:pPr>
      <w:rPr>
        <w:rFonts w:hint="default"/>
        <w:lang w:val="en-GB" w:eastAsia="en-GB" w:bidi="en-GB"/>
      </w:rPr>
    </w:lvl>
    <w:lvl w:ilvl="7" w:tplc="19A67AB2">
      <w:numFmt w:val="bullet"/>
      <w:lvlText w:val="•"/>
      <w:lvlJc w:val="left"/>
      <w:pPr>
        <w:ind w:left="2309" w:hanging="235"/>
      </w:pPr>
      <w:rPr>
        <w:rFonts w:hint="default"/>
        <w:lang w:val="en-GB" w:eastAsia="en-GB" w:bidi="en-GB"/>
      </w:rPr>
    </w:lvl>
    <w:lvl w:ilvl="8" w:tplc="6E6CA364">
      <w:numFmt w:val="bullet"/>
      <w:lvlText w:val="•"/>
      <w:lvlJc w:val="left"/>
      <w:pPr>
        <w:ind w:left="2591" w:hanging="235"/>
      </w:pPr>
      <w:rPr>
        <w:rFonts w:hint="default"/>
        <w:lang w:val="en-GB" w:eastAsia="en-GB" w:bidi="en-GB"/>
      </w:rPr>
    </w:lvl>
  </w:abstractNum>
  <w:abstractNum w:abstractNumId="5" w15:restartNumberingAfterBreak="0">
    <w:nsid w:val="21003BC7"/>
    <w:multiLevelType w:val="hybridMultilevel"/>
    <w:tmpl w:val="F0C08D8C"/>
    <w:lvl w:ilvl="0" w:tplc="9D9046F6">
      <w:start w:val="1"/>
      <w:numFmt w:val="lowerLetter"/>
      <w:lvlText w:val="%1)"/>
      <w:lvlJc w:val="left"/>
      <w:pPr>
        <w:ind w:left="315" w:hanging="235"/>
        <w:jc w:val="left"/>
      </w:pPr>
      <w:rPr>
        <w:rFonts w:ascii="Calibri" w:eastAsia="Calibri" w:hAnsi="Calibri" w:cs="Calibri" w:hint="default"/>
        <w:color w:val="231F20"/>
        <w:w w:val="97"/>
        <w:sz w:val="24"/>
        <w:szCs w:val="24"/>
        <w:lang w:val="en-GB" w:eastAsia="en-GB" w:bidi="en-GB"/>
      </w:rPr>
    </w:lvl>
    <w:lvl w:ilvl="1" w:tplc="9998C9E2">
      <w:numFmt w:val="bullet"/>
      <w:lvlText w:val="•"/>
      <w:lvlJc w:val="left"/>
      <w:pPr>
        <w:ind w:left="603" w:hanging="235"/>
      </w:pPr>
      <w:rPr>
        <w:rFonts w:hint="default"/>
        <w:lang w:val="en-GB" w:eastAsia="en-GB" w:bidi="en-GB"/>
      </w:rPr>
    </w:lvl>
    <w:lvl w:ilvl="2" w:tplc="9EA23F98">
      <w:numFmt w:val="bullet"/>
      <w:lvlText w:val="•"/>
      <w:lvlJc w:val="left"/>
      <w:pPr>
        <w:ind w:left="886" w:hanging="235"/>
      </w:pPr>
      <w:rPr>
        <w:rFonts w:hint="default"/>
        <w:lang w:val="en-GB" w:eastAsia="en-GB" w:bidi="en-GB"/>
      </w:rPr>
    </w:lvl>
    <w:lvl w:ilvl="3" w:tplc="F3DC0A4C">
      <w:numFmt w:val="bullet"/>
      <w:lvlText w:val="•"/>
      <w:lvlJc w:val="left"/>
      <w:pPr>
        <w:ind w:left="1170" w:hanging="235"/>
      </w:pPr>
      <w:rPr>
        <w:rFonts w:hint="default"/>
        <w:lang w:val="en-GB" w:eastAsia="en-GB" w:bidi="en-GB"/>
      </w:rPr>
    </w:lvl>
    <w:lvl w:ilvl="4" w:tplc="520044AE">
      <w:numFmt w:val="bullet"/>
      <w:lvlText w:val="•"/>
      <w:lvlJc w:val="left"/>
      <w:pPr>
        <w:ind w:left="1453" w:hanging="235"/>
      </w:pPr>
      <w:rPr>
        <w:rFonts w:hint="default"/>
        <w:lang w:val="en-GB" w:eastAsia="en-GB" w:bidi="en-GB"/>
      </w:rPr>
    </w:lvl>
    <w:lvl w:ilvl="5" w:tplc="14C0605A">
      <w:numFmt w:val="bullet"/>
      <w:lvlText w:val="•"/>
      <w:lvlJc w:val="left"/>
      <w:pPr>
        <w:ind w:left="1737" w:hanging="235"/>
      </w:pPr>
      <w:rPr>
        <w:rFonts w:hint="default"/>
        <w:lang w:val="en-GB" w:eastAsia="en-GB" w:bidi="en-GB"/>
      </w:rPr>
    </w:lvl>
    <w:lvl w:ilvl="6" w:tplc="EAB00126">
      <w:numFmt w:val="bullet"/>
      <w:lvlText w:val="•"/>
      <w:lvlJc w:val="left"/>
      <w:pPr>
        <w:ind w:left="2020" w:hanging="235"/>
      </w:pPr>
      <w:rPr>
        <w:rFonts w:hint="default"/>
        <w:lang w:val="en-GB" w:eastAsia="en-GB" w:bidi="en-GB"/>
      </w:rPr>
    </w:lvl>
    <w:lvl w:ilvl="7" w:tplc="825A51B0">
      <w:numFmt w:val="bullet"/>
      <w:lvlText w:val="•"/>
      <w:lvlJc w:val="left"/>
      <w:pPr>
        <w:ind w:left="2303" w:hanging="235"/>
      </w:pPr>
      <w:rPr>
        <w:rFonts w:hint="default"/>
        <w:lang w:val="en-GB" w:eastAsia="en-GB" w:bidi="en-GB"/>
      </w:rPr>
    </w:lvl>
    <w:lvl w:ilvl="8" w:tplc="475283E4">
      <w:numFmt w:val="bullet"/>
      <w:lvlText w:val="•"/>
      <w:lvlJc w:val="left"/>
      <w:pPr>
        <w:ind w:left="2587" w:hanging="235"/>
      </w:pPr>
      <w:rPr>
        <w:rFonts w:hint="default"/>
        <w:lang w:val="en-GB" w:eastAsia="en-GB" w:bidi="en-GB"/>
      </w:rPr>
    </w:lvl>
  </w:abstractNum>
  <w:abstractNum w:abstractNumId="6" w15:restartNumberingAfterBreak="0">
    <w:nsid w:val="24EA656E"/>
    <w:multiLevelType w:val="multilevel"/>
    <w:tmpl w:val="F3441138"/>
    <w:lvl w:ilvl="0">
      <w:start w:val="1"/>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numFmt w:val="bullet"/>
      <w:lvlText w:val="•"/>
      <w:lvlJc w:val="left"/>
      <w:pPr>
        <w:ind w:left="2102" w:hanging="119"/>
      </w:pPr>
      <w:rPr>
        <w:rFonts w:ascii="Calibri" w:eastAsia="Calibri" w:hAnsi="Calibri" w:cs="Calibri" w:hint="default"/>
        <w:color w:val="BD202E"/>
        <w:w w:val="56"/>
        <w:sz w:val="24"/>
        <w:szCs w:val="24"/>
        <w:lang w:val="en-GB" w:eastAsia="en-GB" w:bidi="en-GB"/>
      </w:rPr>
    </w:lvl>
    <w:lvl w:ilvl="3">
      <w:numFmt w:val="bullet"/>
      <w:lvlText w:val="•"/>
      <w:lvlJc w:val="left"/>
      <w:pPr>
        <w:ind w:left="4279" w:hanging="119"/>
      </w:pPr>
      <w:rPr>
        <w:rFonts w:hint="default"/>
        <w:lang w:val="en-GB" w:eastAsia="en-GB" w:bidi="en-GB"/>
      </w:rPr>
    </w:lvl>
    <w:lvl w:ilvl="4">
      <w:numFmt w:val="bullet"/>
      <w:lvlText w:val="•"/>
      <w:lvlJc w:val="left"/>
      <w:pPr>
        <w:ind w:left="5368" w:hanging="119"/>
      </w:pPr>
      <w:rPr>
        <w:rFonts w:hint="default"/>
        <w:lang w:val="en-GB" w:eastAsia="en-GB" w:bidi="en-GB"/>
      </w:rPr>
    </w:lvl>
    <w:lvl w:ilvl="5">
      <w:numFmt w:val="bullet"/>
      <w:lvlText w:val="•"/>
      <w:lvlJc w:val="left"/>
      <w:pPr>
        <w:ind w:left="6458" w:hanging="119"/>
      </w:pPr>
      <w:rPr>
        <w:rFonts w:hint="default"/>
        <w:lang w:val="en-GB" w:eastAsia="en-GB" w:bidi="en-GB"/>
      </w:rPr>
    </w:lvl>
    <w:lvl w:ilvl="6">
      <w:numFmt w:val="bullet"/>
      <w:lvlText w:val="•"/>
      <w:lvlJc w:val="left"/>
      <w:pPr>
        <w:ind w:left="7547" w:hanging="119"/>
      </w:pPr>
      <w:rPr>
        <w:rFonts w:hint="default"/>
        <w:lang w:val="en-GB" w:eastAsia="en-GB" w:bidi="en-GB"/>
      </w:rPr>
    </w:lvl>
    <w:lvl w:ilvl="7">
      <w:numFmt w:val="bullet"/>
      <w:lvlText w:val="•"/>
      <w:lvlJc w:val="left"/>
      <w:pPr>
        <w:ind w:left="8637" w:hanging="119"/>
      </w:pPr>
      <w:rPr>
        <w:rFonts w:hint="default"/>
        <w:lang w:val="en-GB" w:eastAsia="en-GB" w:bidi="en-GB"/>
      </w:rPr>
    </w:lvl>
    <w:lvl w:ilvl="8">
      <w:numFmt w:val="bullet"/>
      <w:lvlText w:val="•"/>
      <w:lvlJc w:val="left"/>
      <w:pPr>
        <w:ind w:left="9726" w:hanging="119"/>
      </w:pPr>
      <w:rPr>
        <w:rFonts w:hint="default"/>
        <w:lang w:val="en-GB" w:eastAsia="en-GB" w:bidi="en-GB"/>
      </w:rPr>
    </w:lvl>
  </w:abstractNum>
  <w:abstractNum w:abstractNumId="7" w15:restartNumberingAfterBreak="0">
    <w:nsid w:val="27E825C8"/>
    <w:multiLevelType w:val="hybridMultilevel"/>
    <w:tmpl w:val="4406F4BC"/>
    <w:lvl w:ilvl="0" w:tplc="8CB8D2BE">
      <w:start w:val="1"/>
      <w:numFmt w:val="decimal"/>
      <w:lvlText w:val="%1."/>
      <w:lvlJc w:val="left"/>
      <w:pPr>
        <w:ind w:left="337" w:hanging="224"/>
        <w:jc w:val="left"/>
      </w:pPr>
      <w:rPr>
        <w:rFonts w:ascii="Calibri" w:eastAsia="Calibri" w:hAnsi="Calibri" w:cs="Calibri" w:hint="default"/>
        <w:color w:val="231F20"/>
        <w:w w:val="94"/>
        <w:sz w:val="24"/>
        <w:szCs w:val="24"/>
        <w:lang w:val="en-GB" w:eastAsia="en-GB" w:bidi="en-GB"/>
      </w:rPr>
    </w:lvl>
    <w:lvl w:ilvl="1" w:tplc="794A8A7E">
      <w:numFmt w:val="bullet"/>
      <w:lvlText w:val="•"/>
      <w:lvlJc w:val="left"/>
      <w:pPr>
        <w:ind w:left="625" w:hanging="224"/>
      </w:pPr>
      <w:rPr>
        <w:rFonts w:hint="default"/>
        <w:lang w:val="en-GB" w:eastAsia="en-GB" w:bidi="en-GB"/>
      </w:rPr>
    </w:lvl>
    <w:lvl w:ilvl="2" w:tplc="6C022072">
      <w:numFmt w:val="bullet"/>
      <w:lvlText w:val="•"/>
      <w:lvlJc w:val="left"/>
      <w:pPr>
        <w:ind w:left="910" w:hanging="224"/>
      </w:pPr>
      <w:rPr>
        <w:rFonts w:hint="default"/>
        <w:lang w:val="en-GB" w:eastAsia="en-GB" w:bidi="en-GB"/>
      </w:rPr>
    </w:lvl>
    <w:lvl w:ilvl="3" w:tplc="3E5CCD74">
      <w:numFmt w:val="bullet"/>
      <w:lvlText w:val="•"/>
      <w:lvlJc w:val="left"/>
      <w:pPr>
        <w:ind w:left="1195" w:hanging="224"/>
      </w:pPr>
      <w:rPr>
        <w:rFonts w:hint="default"/>
        <w:lang w:val="en-GB" w:eastAsia="en-GB" w:bidi="en-GB"/>
      </w:rPr>
    </w:lvl>
    <w:lvl w:ilvl="4" w:tplc="91001CA2">
      <w:numFmt w:val="bullet"/>
      <w:lvlText w:val="•"/>
      <w:lvlJc w:val="left"/>
      <w:pPr>
        <w:ind w:left="1480" w:hanging="224"/>
      </w:pPr>
      <w:rPr>
        <w:rFonts w:hint="default"/>
        <w:lang w:val="en-GB" w:eastAsia="en-GB" w:bidi="en-GB"/>
      </w:rPr>
    </w:lvl>
    <w:lvl w:ilvl="5" w:tplc="F5101D1E">
      <w:numFmt w:val="bullet"/>
      <w:lvlText w:val="•"/>
      <w:lvlJc w:val="left"/>
      <w:pPr>
        <w:ind w:left="1766" w:hanging="224"/>
      </w:pPr>
      <w:rPr>
        <w:rFonts w:hint="default"/>
        <w:lang w:val="en-GB" w:eastAsia="en-GB" w:bidi="en-GB"/>
      </w:rPr>
    </w:lvl>
    <w:lvl w:ilvl="6" w:tplc="7446026C">
      <w:numFmt w:val="bullet"/>
      <w:lvlText w:val="•"/>
      <w:lvlJc w:val="left"/>
      <w:pPr>
        <w:ind w:left="2051" w:hanging="224"/>
      </w:pPr>
      <w:rPr>
        <w:rFonts w:hint="default"/>
        <w:lang w:val="en-GB" w:eastAsia="en-GB" w:bidi="en-GB"/>
      </w:rPr>
    </w:lvl>
    <w:lvl w:ilvl="7" w:tplc="3EACD48E">
      <w:numFmt w:val="bullet"/>
      <w:lvlText w:val="•"/>
      <w:lvlJc w:val="left"/>
      <w:pPr>
        <w:ind w:left="2336" w:hanging="224"/>
      </w:pPr>
      <w:rPr>
        <w:rFonts w:hint="default"/>
        <w:lang w:val="en-GB" w:eastAsia="en-GB" w:bidi="en-GB"/>
      </w:rPr>
    </w:lvl>
    <w:lvl w:ilvl="8" w:tplc="0BE6FBBA">
      <w:numFmt w:val="bullet"/>
      <w:lvlText w:val="•"/>
      <w:lvlJc w:val="left"/>
      <w:pPr>
        <w:ind w:left="2621" w:hanging="224"/>
      </w:pPr>
      <w:rPr>
        <w:rFonts w:hint="default"/>
        <w:lang w:val="en-GB" w:eastAsia="en-GB" w:bidi="en-GB"/>
      </w:rPr>
    </w:lvl>
  </w:abstractNum>
  <w:abstractNum w:abstractNumId="8" w15:restartNumberingAfterBreak="0">
    <w:nsid w:val="2C295BE2"/>
    <w:multiLevelType w:val="hybridMultilevel"/>
    <w:tmpl w:val="4798F8C0"/>
    <w:lvl w:ilvl="0" w:tplc="76029746">
      <w:start w:val="1"/>
      <w:numFmt w:val="lowerLetter"/>
      <w:lvlText w:val="%1)"/>
      <w:lvlJc w:val="left"/>
      <w:pPr>
        <w:ind w:left="264" w:hanging="235"/>
        <w:jc w:val="left"/>
      </w:pPr>
      <w:rPr>
        <w:rFonts w:ascii="Calibri" w:eastAsia="Calibri" w:hAnsi="Calibri" w:cs="Calibri" w:hint="default"/>
        <w:color w:val="231F20"/>
        <w:w w:val="97"/>
        <w:sz w:val="24"/>
        <w:szCs w:val="24"/>
        <w:lang w:val="en-GB" w:eastAsia="en-GB" w:bidi="en-GB"/>
      </w:rPr>
    </w:lvl>
    <w:lvl w:ilvl="1" w:tplc="F6B2A520">
      <w:numFmt w:val="bullet"/>
      <w:lvlText w:val="•"/>
      <w:lvlJc w:val="left"/>
      <w:pPr>
        <w:ind w:left="549" w:hanging="235"/>
      </w:pPr>
      <w:rPr>
        <w:rFonts w:hint="default"/>
        <w:lang w:val="en-GB" w:eastAsia="en-GB" w:bidi="en-GB"/>
      </w:rPr>
    </w:lvl>
    <w:lvl w:ilvl="2" w:tplc="2EEC6676">
      <w:numFmt w:val="bullet"/>
      <w:lvlText w:val="•"/>
      <w:lvlJc w:val="left"/>
      <w:pPr>
        <w:ind w:left="838" w:hanging="235"/>
      </w:pPr>
      <w:rPr>
        <w:rFonts w:hint="default"/>
        <w:lang w:val="en-GB" w:eastAsia="en-GB" w:bidi="en-GB"/>
      </w:rPr>
    </w:lvl>
    <w:lvl w:ilvl="3" w:tplc="39EEB000">
      <w:numFmt w:val="bullet"/>
      <w:lvlText w:val="•"/>
      <w:lvlJc w:val="left"/>
      <w:pPr>
        <w:ind w:left="1128" w:hanging="235"/>
      </w:pPr>
      <w:rPr>
        <w:rFonts w:hint="default"/>
        <w:lang w:val="en-GB" w:eastAsia="en-GB" w:bidi="en-GB"/>
      </w:rPr>
    </w:lvl>
    <w:lvl w:ilvl="4" w:tplc="8A08C25E">
      <w:numFmt w:val="bullet"/>
      <w:lvlText w:val="•"/>
      <w:lvlJc w:val="left"/>
      <w:pPr>
        <w:ind w:left="1417" w:hanging="235"/>
      </w:pPr>
      <w:rPr>
        <w:rFonts w:hint="default"/>
        <w:lang w:val="en-GB" w:eastAsia="en-GB" w:bidi="en-GB"/>
      </w:rPr>
    </w:lvl>
    <w:lvl w:ilvl="5" w:tplc="3286A698">
      <w:numFmt w:val="bullet"/>
      <w:lvlText w:val="•"/>
      <w:lvlJc w:val="left"/>
      <w:pPr>
        <w:ind w:left="1707" w:hanging="235"/>
      </w:pPr>
      <w:rPr>
        <w:rFonts w:hint="default"/>
        <w:lang w:val="en-GB" w:eastAsia="en-GB" w:bidi="en-GB"/>
      </w:rPr>
    </w:lvl>
    <w:lvl w:ilvl="6" w:tplc="9224DAC4">
      <w:numFmt w:val="bullet"/>
      <w:lvlText w:val="•"/>
      <w:lvlJc w:val="left"/>
      <w:pPr>
        <w:ind w:left="1996" w:hanging="235"/>
      </w:pPr>
      <w:rPr>
        <w:rFonts w:hint="default"/>
        <w:lang w:val="en-GB" w:eastAsia="en-GB" w:bidi="en-GB"/>
      </w:rPr>
    </w:lvl>
    <w:lvl w:ilvl="7" w:tplc="14C65760">
      <w:numFmt w:val="bullet"/>
      <w:lvlText w:val="•"/>
      <w:lvlJc w:val="left"/>
      <w:pPr>
        <w:ind w:left="2285" w:hanging="235"/>
      </w:pPr>
      <w:rPr>
        <w:rFonts w:hint="default"/>
        <w:lang w:val="en-GB" w:eastAsia="en-GB" w:bidi="en-GB"/>
      </w:rPr>
    </w:lvl>
    <w:lvl w:ilvl="8" w:tplc="83421FC6">
      <w:numFmt w:val="bullet"/>
      <w:lvlText w:val="•"/>
      <w:lvlJc w:val="left"/>
      <w:pPr>
        <w:ind w:left="2575" w:hanging="235"/>
      </w:pPr>
      <w:rPr>
        <w:rFonts w:hint="default"/>
        <w:lang w:val="en-GB" w:eastAsia="en-GB" w:bidi="en-GB"/>
      </w:rPr>
    </w:lvl>
  </w:abstractNum>
  <w:abstractNum w:abstractNumId="9" w15:restartNumberingAfterBreak="0">
    <w:nsid w:val="38B8371D"/>
    <w:multiLevelType w:val="multilevel"/>
    <w:tmpl w:val="CF36E264"/>
    <w:lvl w:ilvl="0">
      <w:start w:val="7"/>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numFmt w:val="bullet"/>
      <w:lvlText w:val="•"/>
      <w:lvlJc w:val="left"/>
      <w:pPr>
        <w:ind w:left="3965" w:hanging="567"/>
      </w:pPr>
      <w:rPr>
        <w:rFonts w:hint="default"/>
        <w:lang w:val="en-GB" w:eastAsia="en-GB" w:bidi="en-GB"/>
      </w:rPr>
    </w:lvl>
    <w:lvl w:ilvl="3">
      <w:numFmt w:val="bullet"/>
      <w:lvlText w:val="•"/>
      <w:lvlJc w:val="left"/>
      <w:pPr>
        <w:ind w:left="4957" w:hanging="567"/>
      </w:pPr>
      <w:rPr>
        <w:rFonts w:hint="default"/>
        <w:lang w:val="en-GB" w:eastAsia="en-GB" w:bidi="en-GB"/>
      </w:rPr>
    </w:lvl>
    <w:lvl w:ilvl="4">
      <w:numFmt w:val="bullet"/>
      <w:lvlText w:val="•"/>
      <w:lvlJc w:val="left"/>
      <w:pPr>
        <w:ind w:left="5950" w:hanging="567"/>
      </w:pPr>
      <w:rPr>
        <w:rFonts w:hint="default"/>
        <w:lang w:val="en-GB" w:eastAsia="en-GB" w:bidi="en-GB"/>
      </w:rPr>
    </w:lvl>
    <w:lvl w:ilvl="5">
      <w:numFmt w:val="bullet"/>
      <w:lvlText w:val="•"/>
      <w:lvlJc w:val="left"/>
      <w:pPr>
        <w:ind w:left="6942" w:hanging="567"/>
      </w:pPr>
      <w:rPr>
        <w:rFonts w:hint="default"/>
        <w:lang w:val="en-GB" w:eastAsia="en-GB" w:bidi="en-GB"/>
      </w:rPr>
    </w:lvl>
    <w:lvl w:ilvl="6">
      <w:numFmt w:val="bullet"/>
      <w:lvlText w:val="•"/>
      <w:lvlJc w:val="left"/>
      <w:pPr>
        <w:ind w:left="7935" w:hanging="567"/>
      </w:pPr>
      <w:rPr>
        <w:rFonts w:hint="default"/>
        <w:lang w:val="en-GB" w:eastAsia="en-GB" w:bidi="en-GB"/>
      </w:rPr>
    </w:lvl>
    <w:lvl w:ilvl="7">
      <w:numFmt w:val="bullet"/>
      <w:lvlText w:val="•"/>
      <w:lvlJc w:val="left"/>
      <w:pPr>
        <w:ind w:left="8927" w:hanging="567"/>
      </w:pPr>
      <w:rPr>
        <w:rFonts w:hint="default"/>
        <w:lang w:val="en-GB" w:eastAsia="en-GB" w:bidi="en-GB"/>
      </w:rPr>
    </w:lvl>
    <w:lvl w:ilvl="8">
      <w:numFmt w:val="bullet"/>
      <w:lvlText w:val="•"/>
      <w:lvlJc w:val="left"/>
      <w:pPr>
        <w:ind w:left="9920" w:hanging="567"/>
      </w:pPr>
      <w:rPr>
        <w:rFonts w:hint="default"/>
        <w:lang w:val="en-GB" w:eastAsia="en-GB" w:bidi="en-GB"/>
      </w:rPr>
    </w:lvl>
  </w:abstractNum>
  <w:abstractNum w:abstractNumId="10" w15:restartNumberingAfterBreak="0">
    <w:nsid w:val="46A97B86"/>
    <w:multiLevelType w:val="multilevel"/>
    <w:tmpl w:val="D4B02288"/>
    <w:lvl w:ilvl="0">
      <w:start w:val="4"/>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numFmt w:val="bullet"/>
      <w:lvlText w:val="•"/>
      <w:lvlJc w:val="left"/>
      <w:pPr>
        <w:ind w:left="3965" w:hanging="567"/>
      </w:pPr>
      <w:rPr>
        <w:rFonts w:hint="default"/>
        <w:lang w:val="en-GB" w:eastAsia="en-GB" w:bidi="en-GB"/>
      </w:rPr>
    </w:lvl>
    <w:lvl w:ilvl="3">
      <w:numFmt w:val="bullet"/>
      <w:lvlText w:val="•"/>
      <w:lvlJc w:val="left"/>
      <w:pPr>
        <w:ind w:left="4957" w:hanging="567"/>
      </w:pPr>
      <w:rPr>
        <w:rFonts w:hint="default"/>
        <w:lang w:val="en-GB" w:eastAsia="en-GB" w:bidi="en-GB"/>
      </w:rPr>
    </w:lvl>
    <w:lvl w:ilvl="4">
      <w:numFmt w:val="bullet"/>
      <w:lvlText w:val="•"/>
      <w:lvlJc w:val="left"/>
      <w:pPr>
        <w:ind w:left="5950" w:hanging="567"/>
      </w:pPr>
      <w:rPr>
        <w:rFonts w:hint="default"/>
        <w:lang w:val="en-GB" w:eastAsia="en-GB" w:bidi="en-GB"/>
      </w:rPr>
    </w:lvl>
    <w:lvl w:ilvl="5">
      <w:numFmt w:val="bullet"/>
      <w:lvlText w:val="•"/>
      <w:lvlJc w:val="left"/>
      <w:pPr>
        <w:ind w:left="6942" w:hanging="567"/>
      </w:pPr>
      <w:rPr>
        <w:rFonts w:hint="default"/>
        <w:lang w:val="en-GB" w:eastAsia="en-GB" w:bidi="en-GB"/>
      </w:rPr>
    </w:lvl>
    <w:lvl w:ilvl="6">
      <w:numFmt w:val="bullet"/>
      <w:lvlText w:val="•"/>
      <w:lvlJc w:val="left"/>
      <w:pPr>
        <w:ind w:left="7935" w:hanging="567"/>
      </w:pPr>
      <w:rPr>
        <w:rFonts w:hint="default"/>
        <w:lang w:val="en-GB" w:eastAsia="en-GB" w:bidi="en-GB"/>
      </w:rPr>
    </w:lvl>
    <w:lvl w:ilvl="7">
      <w:numFmt w:val="bullet"/>
      <w:lvlText w:val="•"/>
      <w:lvlJc w:val="left"/>
      <w:pPr>
        <w:ind w:left="8927" w:hanging="567"/>
      </w:pPr>
      <w:rPr>
        <w:rFonts w:hint="default"/>
        <w:lang w:val="en-GB" w:eastAsia="en-GB" w:bidi="en-GB"/>
      </w:rPr>
    </w:lvl>
    <w:lvl w:ilvl="8">
      <w:numFmt w:val="bullet"/>
      <w:lvlText w:val="•"/>
      <w:lvlJc w:val="left"/>
      <w:pPr>
        <w:ind w:left="9920" w:hanging="567"/>
      </w:pPr>
      <w:rPr>
        <w:rFonts w:hint="default"/>
        <w:lang w:val="en-GB" w:eastAsia="en-GB" w:bidi="en-GB"/>
      </w:rPr>
    </w:lvl>
  </w:abstractNum>
  <w:abstractNum w:abstractNumId="11" w15:restartNumberingAfterBreak="0">
    <w:nsid w:val="46AC79D8"/>
    <w:multiLevelType w:val="multilevel"/>
    <w:tmpl w:val="017EA5E6"/>
    <w:lvl w:ilvl="0">
      <w:start w:val="12"/>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8"/>
        <w:sz w:val="24"/>
        <w:szCs w:val="24"/>
        <w:lang w:val="en-GB" w:eastAsia="en-GB" w:bidi="en-GB"/>
      </w:rPr>
    </w:lvl>
    <w:lvl w:ilvl="2">
      <w:numFmt w:val="bullet"/>
      <w:lvlText w:val="•"/>
      <w:lvlJc w:val="left"/>
      <w:pPr>
        <w:ind w:left="2102" w:hanging="119"/>
      </w:pPr>
      <w:rPr>
        <w:rFonts w:ascii="Calibri" w:eastAsia="Calibri" w:hAnsi="Calibri" w:cs="Calibri" w:hint="default"/>
        <w:color w:val="BD202E"/>
        <w:w w:val="56"/>
        <w:sz w:val="24"/>
        <w:szCs w:val="24"/>
        <w:lang w:val="en-GB" w:eastAsia="en-GB" w:bidi="en-GB"/>
      </w:rPr>
    </w:lvl>
    <w:lvl w:ilvl="3">
      <w:numFmt w:val="bullet"/>
      <w:lvlText w:val="•"/>
      <w:lvlJc w:val="left"/>
      <w:pPr>
        <w:ind w:left="4279" w:hanging="119"/>
      </w:pPr>
      <w:rPr>
        <w:rFonts w:hint="default"/>
        <w:lang w:val="en-GB" w:eastAsia="en-GB" w:bidi="en-GB"/>
      </w:rPr>
    </w:lvl>
    <w:lvl w:ilvl="4">
      <w:numFmt w:val="bullet"/>
      <w:lvlText w:val="•"/>
      <w:lvlJc w:val="left"/>
      <w:pPr>
        <w:ind w:left="5368" w:hanging="119"/>
      </w:pPr>
      <w:rPr>
        <w:rFonts w:hint="default"/>
        <w:lang w:val="en-GB" w:eastAsia="en-GB" w:bidi="en-GB"/>
      </w:rPr>
    </w:lvl>
    <w:lvl w:ilvl="5">
      <w:numFmt w:val="bullet"/>
      <w:lvlText w:val="•"/>
      <w:lvlJc w:val="left"/>
      <w:pPr>
        <w:ind w:left="6458" w:hanging="119"/>
      </w:pPr>
      <w:rPr>
        <w:rFonts w:hint="default"/>
        <w:lang w:val="en-GB" w:eastAsia="en-GB" w:bidi="en-GB"/>
      </w:rPr>
    </w:lvl>
    <w:lvl w:ilvl="6">
      <w:numFmt w:val="bullet"/>
      <w:lvlText w:val="•"/>
      <w:lvlJc w:val="left"/>
      <w:pPr>
        <w:ind w:left="7547" w:hanging="119"/>
      </w:pPr>
      <w:rPr>
        <w:rFonts w:hint="default"/>
        <w:lang w:val="en-GB" w:eastAsia="en-GB" w:bidi="en-GB"/>
      </w:rPr>
    </w:lvl>
    <w:lvl w:ilvl="7">
      <w:numFmt w:val="bullet"/>
      <w:lvlText w:val="•"/>
      <w:lvlJc w:val="left"/>
      <w:pPr>
        <w:ind w:left="8637" w:hanging="119"/>
      </w:pPr>
      <w:rPr>
        <w:rFonts w:hint="default"/>
        <w:lang w:val="en-GB" w:eastAsia="en-GB" w:bidi="en-GB"/>
      </w:rPr>
    </w:lvl>
    <w:lvl w:ilvl="8">
      <w:numFmt w:val="bullet"/>
      <w:lvlText w:val="•"/>
      <w:lvlJc w:val="left"/>
      <w:pPr>
        <w:ind w:left="9726" w:hanging="119"/>
      </w:pPr>
      <w:rPr>
        <w:rFonts w:hint="default"/>
        <w:lang w:val="en-GB" w:eastAsia="en-GB" w:bidi="en-GB"/>
      </w:rPr>
    </w:lvl>
  </w:abstractNum>
  <w:abstractNum w:abstractNumId="12" w15:restartNumberingAfterBreak="0">
    <w:nsid w:val="47CA4EDC"/>
    <w:multiLevelType w:val="multilevel"/>
    <w:tmpl w:val="EB42DA6C"/>
    <w:lvl w:ilvl="0">
      <w:start w:val="2"/>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numFmt w:val="bullet"/>
      <w:lvlText w:val="•"/>
      <w:lvlJc w:val="left"/>
      <w:pPr>
        <w:ind w:left="3965" w:hanging="567"/>
      </w:pPr>
      <w:rPr>
        <w:rFonts w:hint="default"/>
        <w:lang w:val="en-GB" w:eastAsia="en-GB" w:bidi="en-GB"/>
      </w:rPr>
    </w:lvl>
    <w:lvl w:ilvl="3">
      <w:numFmt w:val="bullet"/>
      <w:lvlText w:val="•"/>
      <w:lvlJc w:val="left"/>
      <w:pPr>
        <w:ind w:left="4957" w:hanging="567"/>
      </w:pPr>
      <w:rPr>
        <w:rFonts w:hint="default"/>
        <w:lang w:val="en-GB" w:eastAsia="en-GB" w:bidi="en-GB"/>
      </w:rPr>
    </w:lvl>
    <w:lvl w:ilvl="4">
      <w:numFmt w:val="bullet"/>
      <w:lvlText w:val="•"/>
      <w:lvlJc w:val="left"/>
      <w:pPr>
        <w:ind w:left="5950" w:hanging="567"/>
      </w:pPr>
      <w:rPr>
        <w:rFonts w:hint="default"/>
        <w:lang w:val="en-GB" w:eastAsia="en-GB" w:bidi="en-GB"/>
      </w:rPr>
    </w:lvl>
    <w:lvl w:ilvl="5">
      <w:numFmt w:val="bullet"/>
      <w:lvlText w:val="•"/>
      <w:lvlJc w:val="left"/>
      <w:pPr>
        <w:ind w:left="6942" w:hanging="567"/>
      </w:pPr>
      <w:rPr>
        <w:rFonts w:hint="default"/>
        <w:lang w:val="en-GB" w:eastAsia="en-GB" w:bidi="en-GB"/>
      </w:rPr>
    </w:lvl>
    <w:lvl w:ilvl="6">
      <w:numFmt w:val="bullet"/>
      <w:lvlText w:val="•"/>
      <w:lvlJc w:val="left"/>
      <w:pPr>
        <w:ind w:left="7935" w:hanging="567"/>
      </w:pPr>
      <w:rPr>
        <w:rFonts w:hint="default"/>
        <w:lang w:val="en-GB" w:eastAsia="en-GB" w:bidi="en-GB"/>
      </w:rPr>
    </w:lvl>
    <w:lvl w:ilvl="7">
      <w:numFmt w:val="bullet"/>
      <w:lvlText w:val="•"/>
      <w:lvlJc w:val="left"/>
      <w:pPr>
        <w:ind w:left="8927" w:hanging="567"/>
      </w:pPr>
      <w:rPr>
        <w:rFonts w:hint="default"/>
        <w:lang w:val="en-GB" w:eastAsia="en-GB" w:bidi="en-GB"/>
      </w:rPr>
    </w:lvl>
    <w:lvl w:ilvl="8">
      <w:numFmt w:val="bullet"/>
      <w:lvlText w:val="•"/>
      <w:lvlJc w:val="left"/>
      <w:pPr>
        <w:ind w:left="9920" w:hanging="567"/>
      </w:pPr>
      <w:rPr>
        <w:rFonts w:hint="default"/>
        <w:lang w:val="en-GB" w:eastAsia="en-GB" w:bidi="en-GB"/>
      </w:rPr>
    </w:lvl>
  </w:abstractNum>
  <w:abstractNum w:abstractNumId="13" w15:restartNumberingAfterBreak="0">
    <w:nsid w:val="496E50F0"/>
    <w:multiLevelType w:val="hybridMultilevel"/>
    <w:tmpl w:val="C0446586"/>
    <w:lvl w:ilvl="0" w:tplc="4336EECA">
      <w:start w:val="1"/>
      <w:numFmt w:val="decimal"/>
      <w:lvlText w:val="%1."/>
      <w:lvlJc w:val="left"/>
      <w:pPr>
        <w:ind w:left="337" w:hanging="224"/>
        <w:jc w:val="left"/>
      </w:pPr>
      <w:rPr>
        <w:rFonts w:ascii="Calibri" w:eastAsia="Calibri" w:hAnsi="Calibri" w:cs="Calibri" w:hint="default"/>
        <w:color w:val="231F20"/>
        <w:w w:val="94"/>
        <w:sz w:val="24"/>
        <w:szCs w:val="24"/>
        <w:lang w:val="en-GB" w:eastAsia="en-GB" w:bidi="en-GB"/>
      </w:rPr>
    </w:lvl>
    <w:lvl w:ilvl="1" w:tplc="41C21718">
      <w:numFmt w:val="bullet"/>
      <w:lvlText w:val="•"/>
      <w:lvlJc w:val="left"/>
      <w:pPr>
        <w:ind w:left="625" w:hanging="224"/>
      </w:pPr>
      <w:rPr>
        <w:rFonts w:hint="default"/>
        <w:lang w:val="en-GB" w:eastAsia="en-GB" w:bidi="en-GB"/>
      </w:rPr>
    </w:lvl>
    <w:lvl w:ilvl="2" w:tplc="51EAF582">
      <w:numFmt w:val="bullet"/>
      <w:lvlText w:val="•"/>
      <w:lvlJc w:val="left"/>
      <w:pPr>
        <w:ind w:left="910" w:hanging="224"/>
      </w:pPr>
      <w:rPr>
        <w:rFonts w:hint="default"/>
        <w:lang w:val="en-GB" w:eastAsia="en-GB" w:bidi="en-GB"/>
      </w:rPr>
    </w:lvl>
    <w:lvl w:ilvl="3" w:tplc="223A90DC">
      <w:numFmt w:val="bullet"/>
      <w:lvlText w:val="•"/>
      <w:lvlJc w:val="left"/>
      <w:pPr>
        <w:ind w:left="1195" w:hanging="224"/>
      </w:pPr>
      <w:rPr>
        <w:rFonts w:hint="default"/>
        <w:lang w:val="en-GB" w:eastAsia="en-GB" w:bidi="en-GB"/>
      </w:rPr>
    </w:lvl>
    <w:lvl w:ilvl="4" w:tplc="DF02E7EE">
      <w:numFmt w:val="bullet"/>
      <w:lvlText w:val="•"/>
      <w:lvlJc w:val="left"/>
      <w:pPr>
        <w:ind w:left="1480" w:hanging="224"/>
      </w:pPr>
      <w:rPr>
        <w:rFonts w:hint="default"/>
        <w:lang w:val="en-GB" w:eastAsia="en-GB" w:bidi="en-GB"/>
      </w:rPr>
    </w:lvl>
    <w:lvl w:ilvl="5" w:tplc="409029B6">
      <w:numFmt w:val="bullet"/>
      <w:lvlText w:val="•"/>
      <w:lvlJc w:val="left"/>
      <w:pPr>
        <w:ind w:left="1766" w:hanging="224"/>
      </w:pPr>
      <w:rPr>
        <w:rFonts w:hint="default"/>
        <w:lang w:val="en-GB" w:eastAsia="en-GB" w:bidi="en-GB"/>
      </w:rPr>
    </w:lvl>
    <w:lvl w:ilvl="6" w:tplc="93547888">
      <w:numFmt w:val="bullet"/>
      <w:lvlText w:val="•"/>
      <w:lvlJc w:val="left"/>
      <w:pPr>
        <w:ind w:left="2051" w:hanging="224"/>
      </w:pPr>
      <w:rPr>
        <w:rFonts w:hint="default"/>
        <w:lang w:val="en-GB" w:eastAsia="en-GB" w:bidi="en-GB"/>
      </w:rPr>
    </w:lvl>
    <w:lvl w:ilvl="7" w:tplc="74D44936">
      <w:numFmt w:val="bullet"/>
      <w:lvlText w:val="•"/>
      <w:lvlJc w:val="left"/>
      <w:pPr>
        <w:ind w:left="2336" w:hanging="224"/>
      </w:pPr>
      <w:rPr>
        <w:rFonts w:hint="default"/>
        <w:lang w:val="en-GB" w:eastAsia="en-GB" w:bidi="en-GB"/>
      </w:rPr>
    </w:lvl>
    <w:lvl w:ilvl="8" w:tplc="2214AF30">
      <w:numFmt w:val="bullet"/>
      <w:lvlText w:val="•"/>
      <w:lvlJc w:val="left"/>
      <w:pPr>
        <w:ind w:left="2621" w:hanging="224"/>
      </w:pPr>
      <w:rPr>
        <w:rFonts w:hint="default"/>
        <w:lang w:val="en-GB" w:eastAsia="en-GB" w:bidi="en-GB"/>
      </w:rPr>
    </w:lvl>
  </w:abstractNum>
  <w:abstractNum w:abstractNumId="14" w15:restartNumberingAfterBreak="0">
    <w:nsid w:val="4D7B2E3E"/>
    <w:multiLevelType w:val="multilevel"/>
    <w:tmpl w:val="1A6CF518"/>
    <w:lvl w:ilvl="0">
      <w:start w:val="11"/>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8"/>
        <w:sz w:val="24"/>
        <w:szCs w:val="24"/>
        <w:lang w:val="en-GB" w:eastAsia="en-GB" w:bidi="en-GB"/>
      </w:rPr>
    </w:lvl>
    <w:lvl w:ilvl="2">
      <w:numFmt w:val="bullet"/>
      <w:lvlText w:val="•"/>
      <w:lvlJc w:val="left"/>
      <w:pPr>
        <w:ind w:left="3965" w:hanging="567"/>
      </w:pPr>
      <w:rPr>
        <w:rFonts w:hint="default"/>
        <w:lang w:val="en-GB" w:eastAsia="en-GB" w:bidi="en-GB"/>
      </w:rPr>
    </w:lvl>
    <w:lvl w:ilvl="3">
      <w:numFmt w:val="bullet"/>
      <w:lvlText w:val="•"/>
      <w:lvlJc w:val="left"/>
      <w:pPr>
        <w:ind w:left="4957" w:hanging="567"/>
      </w:pPr>
      <w:rPr>
        <w:rFonts w:hint="default"/>
        <w:lang w:val="en-GB" w:eastAsia="en-GB" w:bidi="en-GB"/>
      </w:rPr>
    </w:lvl>
    <w:lvl w:ilvl="4">
      <w:numFmt w:val="bullet"/>
      <w:lvlText w:val="•"/>
      <w:lvlJc w:val="left"/>
      <w:pPr>
        <w:ind w:left="5950" w:hanging="567"/>
      </w:pPr>
      <w:rPr>
        <w:rFonts w:hint="default"/>
        <w:lang w:val="en-GB" w:eastAsia="en-GB" w:bidi="en-GB"/>
      </w:rPr>
    </w:lvl>
    <w:lvl w:ilvl="5">
      <w:numFmt w:val="bullet"/>
      <w:lvlText w:val="•"/>
      <w:lvlJc w:val="left"/>
      <w:pPr>
        <w:ind w:left="6942" w:hanging="567"/>
      </w:pPr>
      <w:rPr>
        <w:rFonts w:hint="default"/>
        <w:lang w:val="en-GB" w:eastAsia="en-GB" w:bidi="en-GB"/>
      </w:rPr>
    </w:lvl>
    <w:lvl w:ilvl="6">
      <w:numFmt w:val="bullet"/>
      <w:lvlText w:val="•"/>
      <w:lvlJc w:val="left"/>
      <w:pPr>
        <w:ind w:left="7935" w:hanging="567"/>
      </w:pPr>
      <w:rPr>
        <w:rFonts w:hint="default"/>
        <w:lang w:val="en-GB" w:eastAsia="en-GB" w:bidi="en-GB"/>
      </w:rPr>
    </w:lvl>
    <w:lvl w:ilvl="7">
      <w:numFmt w:val="bullet"/>
      <w:lvlText w:val="•"/>
      <w:lvlJc w:val="left"/>
      <w:pPr>
        <w:ind w:left="8927" w:hanging="567"/>
      </w:pPr>
      <w:rPr>
        <w:rFonts w:hint="default"/>
        <w:lang w:val="en-GB" w:eastAsia="en-GB" w:bidi="en-GB"/>
      </w:rPr>
    </w:lvl>
    <w:lvl w:ilvl="8">
      <w:numFmt w:val="bullet"/>
      <w:lvlText w:val="•"/>
      <w:lvlJc w:val="left"/>
      <w:pPr>
        <w:ind w:left="9920" w:hanging="567"/>
      </w:pPr>
      <w:rPr>
        <w:rFonts w:hint="default"/>
        <w:lang w:val="en-GB" w:eastAsia="en-GB" w:bidi="en-GB"/>
      </w:rPr>
    </w:lvl>
  </w:abstractNum>
  <w:abstractNum w:abstractNumId="15" w15:restartNumberingAfterBreak="0">
    <w:nsid w:val="523E5299"/>
    <w:multiLevelType w:val="hybridMultilevel"/>
    <w:tmpl w:val="06AE95CC"/>
    <w:lvl w:ilvl="0" w:tplc="520AA006">
      <w:start w:val="1"/>
      <w:numFmt w:val="lowerLetter"/>
      <w:lvlText w:val="%1)"/>
      <w:lvlJc w:val="left"/>
      <w:pPr>
        <w:ind w:left="315" w:hanging="235"/>
        <w:jc w:val="left"/>
      </w:pPr>
      <w:rPr>
        <w:rFonts w:ascii="Calibri" w:eastAsia="Calibri" w:hAnsi="Calibri" w:cs="Calibri" w:hint="default"/>
        <w:color w:val="231F20"/>
        <w:w w:val="97"/>
        <w:sz w:val="24"/>
        <w:szCs w:val="24"/>
        <w:lang w:val="en-GB" w:eastAsia="en-GB" w:bidi="en-GB"/>
      </w:rPr>
    </w:lvl>
    <w:lvl w:ilvl="1" w:tplc="9126DB1A">
      <w:numFmt w:val="bullet"/>
      <w:lvlText w:val="•"/>
      <w:lvlJc w:val="left"/>
      <w:pPr>
        <w:ind w:left="603" w:hanging="235"/>
      </w:pPr>
      <w:rPr>
        <w:rFonts w:hint="default"/>
        <w:lang w:val="en-GB" w:eastAsia="en-GB" w:bidi="en-GB"/>
      </w:rPr>
    </w:lvl>
    <w:lvl w:ilvl="2" w:tplc="F13E7D36">
      <w:numFmt w:val="bullet"/>
      <w:lvlText w:val="•"/>
      <w:lvlJc w:val="left"/>
      <w:pPr>
        <w:ind w:left="886" w:hanging="235"/>
      </w:pPr>
      <w:rPr>
        <w:rFonts w:hint="default"/>
        <w:lang w:val="en-GB" w:eastAsia="en-GB" w:bidi="en-GB"/>
      </w:rPr>
    </w:lvl>
    <w:lvl w:ilvl="3" w:tplc="EC283EE0">
      <w:numFmt w:val="bullet"/>
      <w:lvlText w:val="•"/>
      <w:lvlJc w:val="left"/>
      <w:pPr>
        <w:ind w:left="1170" w:hanging="235"/>
      </w:pPr>
      <w:rPr>
        <w:rFonts w:hint="default"/>
        <w:lang w:val="en-GB" w:eastAsia="en-GB" w:bidi="en-GB"/>
      </w:rPr>
    </w:lvl>
    <w:lvl w:ilvl="4" w:tplc="7744EB14">
      <w:numFmt w:val="bullet"/>
      <w:lvlText w:val="•"/>
      <w:lvlJc w:val="left"/>
      <w:pPr>
        <w:ind w:left="1453" w:hanging="235"/>
      </w:pPr>
      <w:rPr>
        <w:rFonts w:hint="default"/>
        <w:lang w:val="en-GB" w:eastAsia="en-GB" w:bidi="en-GB"/>
      </w:rPr>
    </w:lvl>
    <w:lvl w:ilvl="5" w:tplc="104ED07E">
      <w:numFmt w:val="bullet"/>
      <w:lvlText w:val="•"/>
      <w:lvlJc w:val="left"/>
      <w:pPr>
        <w:ind w:left="1737" w:hanging="235"/>
      </w:pPr>
      <w:rPr>
        <w:rFonts w:hint="default"/>
        <w:lang w:val="en-GB" w:eastAsia="en-GB" w:bidi="en-GB"/>
      </w:rPr>
    </w:lvl>
    <w:lvl w:ilvl="6" w:tplc="21A40DF8">
      <w:numFmt w:val="bullet"/>
      <w:lvlText w:val="•"/>
      <w:lvlJc w:val="left"/>
      <w:pPr>
        <w:ind w:left="2020" w:hanging="235"/>
      </w:pPr>
      <w:rPr>
        <w:rFonts w:hint="default"/>
        <w:lang w:val="en-GB" w:eastAsia="en-GB" w:bidi="en-GB"/>
      </w:rPr>
    </w:lvl>
    <w:lvl w:ilvl="7" w:tplc="412CB846">
      <w:numFmt w:val="bullet"/>
      <w:lvlText w:val="•"/>
      <w:lvlJc w:val="left"/>
      <w:pPr>
        <w:ind w:left="2303" w:hanging="235"/>
      </w:pPr>
      <w:rPr>
        <w:rFonts w:hint="default"/>
        <w:lang w:val="en-GB" w:eastAsia="en-GB" w:bidi="en-GB"/>
      </w:rPr>
    </w:lvl>
    <w:lvl w:ilvl="8" w:tplc="05004436">
      <w:numFmt w:val="bullet"/>
      <w:lvlText w:val="•"/>
      <w:lvlJc w:val="left"/>
      <w:pPr>
        <w:ind w:left="2587" w:hanging="235"/>
      </w:pPr>
      <w:rPr>
        <w:rFonts w:hint="default"/>
        <w:lang w:val="en-GB" w:eastAsia="en-GB" w:bidi="en-GB"/>
      </w:rPr>
    </w:lvl>
  </w:abstractNum>
  <w:abstractNum w:abstractNumId="16" w15:restartNumberingAfterBreak="0">
    <w:nsid w:val="54B86874"/>
    <w:multiLevelType w:val="hybridMultilevel"/>
    <w:tmpl w:val="EBE06ED2"/>
    <w:lvl w:ilvl="0" w:tplc="10EEE6A0">
      <w:numFmt w:val="bullet"/>
      <w:lvlText w:val="•"/>
      <w:lvlJc w:val="left"/>
      <w:pPr>
        <w:ind w:left="1535" w:hanging="119"/>
      </w:pPr>
      <w:rPr>
        <w:rFonts w:ascii="Calibri" w:eastAsia="Calibri" w:hAnsi="Calibri" w:cs="Calibri" w:hint="default"/>
        <w:color w:val="BD202E"/>
        <w:w w:val="56"/>
        <w:sz w:val="24"/>
        <w:szCs w:val="24"/>
        <w:lang w:val="en-GB" w:eastAsia="en-GB" w:bidi="en-GB"/>
      </w:rPr>
    </w:lvl>
    <w:lvl w:ilvl="1" w:tplc="4F805772">
      <w:numFmt w:val="bullet"/>
      <w:lvlText w:val="•"/>
      <w:lvlJc w:val="left"/>
      <w:pPr>
        <w:ind w:left="2576" w:hanging="119"/>
      </w:pPr>
      <w:rPr>
        <w:rFonts w:hint="default"/>
        <w:lang w:val="en-GB" w:eastAsia="en-GB" w:bidi="en-GB"/>
      </w:rPr>
    </w:lvl>
    <w:lvl w:ilvl="2" w:tplc="236E886C">
      <w:numFmt w:val="bullet"/>
      <w:lvlText w:val="•"/>
      <w:lvlJc w:val="left"/>
      <w:pPr>
        <w:ind w:left="3613" w:hanging="119"/>
      </w:pPr>
      <w:rPr>
        <w:rFonts w:hint="default"/>
        <w:lang w:val="en-GB" w:eastAsia="en-GB" w:bidi="en-GB"/>
      </w:rPr>
    </w:lvl>
    <w:lvl w:ilvl="3" w:tplc="15FA7AB0">
      <w:numFmt w:val="bullet"/>
      <w:lvlText w:val="•"/>
      <w:lvlJc w:val="left"/>
      <w:pPr>
        <w:ind w:left="4649" w:hanging="119"/>
      </w:pPr>
      <w:rPr>
        <w:rFonts w:hint="default"/>
        <w:lang w:val="en-GB" w:eastAsia="en-GB" w:bidi="en-GB"/>
      </w:rPr>
    </w:lvl>
    <w:lvl w:ilvl="4" w:tplc="1BECAEFA">
      <w:numFmt w:val="bullet"/>
      <w:lvlText w:val="•"/>
      <w:lvlJc w:val="left"/>
      <w:pPr>
        <w:ind w:left="5686" w:hanging="119"/>
      </w:pPr>
      <w:rPr>
        <w:rFonts w:hint="default"/>
        <w:lang w:val="en-GB" w:eastAsia="en-GB" w:bidi="en-GB"/>
      </w:rPr>
    </w:lvl>
    <w:lvl w:ilvl="5" w:tplc="17DEDF10">
      <w:numFmt w:val="bullet"/>
      <w:lvlText w:val="•"/>
      <w:lvlJc w:val="left"/>
      <w:pPr>
        <w:ind w:left="6722" w:hanging="119"/>
      </w:pPr>
      <w:rPr>
        <w:rFonts w:hint="default"/>
        <w:lang w:val="en-GB" w:eastAsia="en-GB" w:bidi="en-GB"/>
      </w:rPr>
    </w:lvl>
    <w:lvl w:ilvl="6" w:tplc="FB96372E">
      <w:numFmt w:val="bullet"/>
      <w:lvlText w:val="•"/>
      <w:lvlJc w:val="left"/>
      <w:pPr>
        <w:ind w:left="7759" w:hanging="119"/>
      </w:pPr>
      <w:rPr>
        <w:rFonts w:hint="default"/>
        <w:lang w:val="en-GB" w:eastAsia="en-GB" w:bidi="en-GB"/>
      </w:rPr>
    </w:lvl>
    <w:lvl w:ilvl="7" w:tplc="3D10190C">
      <w:numFmt w:val="bullet"/>
      <w:lvlText w:val="•"/>
      <w:lvlJc w:val="left"/>
      <w:pPr>
        <w:ind w:left="8795" w:hanging="119"/>
      </w:pPr>
      <w:rPr>
        <w:rFonts w:hint="default"/>
        <w:lang w:val="en-GB" w:eastAsia="en-GB" w:bidi="en-GB"/>
      </w:rPr>
    </w:lvl>
    <w:lvl w:ilvl="8" w:tplc="2FFE7B50">
      <w:numFmt w:val="bullet"/>
      <w:lvlText w:val="•"/>
      <w:lvlJc w:val="left"/>
      <w:pPr>
        <w:ind w:left="9832" w:hanging="119"/>
      </w:pPr>
      <w:rPr>
        <w:rFonts w:hint="default"/>
        <w:lang w:val="en-GB" w:eastAsia="en-GB" w:bidi="en-GB"/>
      </w:rPr>
    </w:lvl>
  </w:abstractNum>
  <w:abstractNum w:abstractNumId="17" w15:restartNumberingAfterBreak="0">
    <w:nsid w:val="556E2922"/>
    <w:multiLevelType w:val="multilevel"/>
    <w:tmpl w:val="1A1ABD8A"/>
    <w:lvl w:ilvl="0">
      <w:start w:val="6"/>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start w:val="1"/>
      <w:numFmt w:val="decimal"/>
      <w:lvlText w:val="%3."/>
      <w:lvlJc w:val="left"/>
      <w:pPr>
        <w:ind w:left="2437" w:hanging="453"/>
        <w:jc w:val="left"/>
      </w:pPr>
      <w:rPr>
        <w:rFonts w:ascii="Calibri" w:eastAsia="Calibri" w:hAnsi="Calibri" w:cs="Calibri" w:hint="default"/>
        <w:color w:val="231F20"/>
        <w:w w:val="94"/>
        <w:sz w:val="24"/>
        <w:szCs w:val="24"/>
        <w:lang w:val="en-GB" w:eastAsia="en-GB" w:bidi="en-GB"/>
      </w:rPr>
    </w:lvl>
    <w:lvl w:ilvl="3">
      <w:numFmt w:val="bullet"/>
      <w:lvlText w:val="•"/>
      <w:lvlJc w:val="left"/>
      <w:pPr>
        <w:ind w:left="4543" w:hanging="453"/>
      </w:pPr>
      <w:rPr>
        <w:rFonts w:hint="default"/>
        <w:lang w:val="en-GB" w:eastAsia="en-GB" w:bidi="en-GB"/>
      </w:rPr>
    </w:lvl>
    <w:lvl w:ilvl="4">
      <w:numFmt w:val="bullet"/>
      <w:lvlText w:val="•"/>
      <w:lvlJc w:val="left"/>
      <w:pPr>
        <w:ind w:left="5595" w:hanging="453"/>
      </w:pPr>
      <w:rPr>
        <w:rFonts w:hint="default"/>
        <w:lang w:val="en-GB" w:eastAsia="en-GB" w:bidi="en-GB"/>
      </w:rPr>
    </w:lvl>
    <w:lvl w:ilvl="5">
      <w:numFmt w:val="bullet"/>
      <w:lvlText w:val="•"/>
      <w:lvlJc w:val="left"/>
      <w:pPr>
        <w:ind w:left="6646" w:hanging="453"/>
      </w:pPr>
      <w:rPr>
        <w:rFonts w:hint="default"/>
        <w:lang w:val="en-GB" w:eastAsia="en-GB" w:bidi="en-GB"/>
      </w:rPr>
    </w:lvl>
    <w:lvl w:ilvl="6">
      <w:numFmt w:val="bullet"/>
      <w:lvlText w:val="•"/>
      <w:lvlJc w:val="left"/>
      <w:pPr>
        <w:ind w:left="7698" w:hanging="453"/>
      </w:pPr>
      <w:rPr>
        <w:rFonts w:hint="default"/>
        <w:lang w:val="en-GB" w:eastAsia="en-GB" w:bidi="en-GB"/>
      </w:rPr>
    </w:lvl>
    <w:lvl w:ilvl="7">
      <w:numFmt w:val="bullet"/>
      <w:lvlText w:val="•"/>
      <w:lvlJc w:val="left"/>
      <w:pPr>
        <w:ind w:left="8750" w:hanging="453"/>
      </w:pPr>
      <w:rPr>
        <w:rFonts w:hint="default"/>
        <w:lang w:val="en-GB" w:eastAsia="en-GB" w:bidi="en-GB"/>
      </w:rPr>
    </w:lvl>
    <w:lvl w:ilvl="8">
      <w:numFmt w:val="bullet"/>
      <w:lvlText w:val="•"/>
      <w:lvlJc w:val="left"/>
      <w:pPr>
        <w:ind w:left="9802" w:hanging="453"/>
      </w:pPr>
      <w:rPr>
        <w:rFonts w:hint="default"/>
        <w:lang w:val="en-GB" w:eastAsia="en-GB" w:bidi="en-GB"/>
      </w:rPr>
    </w:lvl>
  </w:abstractNum>
  <w:abstractNum w:abstractNumId="18" w15:restartNumberingAfterBreak="0">
    <w:nsid w:val="6F125F35"/>
    <w:multiLevelType w:val="hybridMultilevel"/>
    <w:tmpl w:val="808AAD82"/>
    <w:lvl w:ilvl="0" w:tplc="F2E60CAC">
      <w:start w:val="1"/>
      <w:numFmt w:val="decimal"/>
      <w:lvlText w:val="%1."/>
      <w:lvlJc w:val="left"/>
      <w:pPr>
        <w:ind w:left="304" w:hanging="224"/>
        <w:jc w:val="left"/>
      </w:pPr>
      <w:rPr>
        <w:rFonts w:ascii="Calibri" w:eastAsia="Calibri" w:hAnsi="Calibri" w:cs="Calibri" w:hint="default"/>
        <w:color w:val="231F20"/>
        <w:w w:val="94"/>
        <w:sz w:val="24"/>
        <w:szCs w:val="24"/>
        <w:lang w:val="en-GB" w:eastAsia="en-GB" w:bidi="en-GB"/>
      </w:rPr>
    </w:lvl>
    <w:lvl w:ilvl="1" w:tplc="A7D88C1A">
      <w:numFmt w:val="bullet"/>
      <w:lvlText w:val="•"/>
      <w:lvlJc w:val="left"/>
      <w:pPr>
        <w:ind w:left="585" w:hanging="224"/>
      </w:pPr>
      <w:rPr>
        <w:rFonts w:hint="default"/>
        <w:lang w:val="en-GB" w:eastAsia="en-GB" w:bidi="en-GB"/>
      </w:rPr>
    </w:lvl>
    <w:lvl w:ilvl="2" w:tplc="2ADA3538">
      <w:numFmt w:val="bullet"/>
      <w:lvlText w:val="•"/>
      <w:lvlJc w:val="left"/>
      <w:pPr>
        <w:ind w:left="870" w:hanging="224"/>
      </w:pPr>
      <w:rPr>
        <w:rFonts w:hint="default"/>
        <w:lang w:val="en-GB" w:eastAsia="en-GB" w:bidi="en-GB"/>
      </w:rPr>
    </w:lvl>
    <w:lvl w:ilvl="3" w:tplc="F62A7538">
      <w:numFmt w:val="bullet"/>
      <w:lvlText w:val="•"/>
      <w:lvlJc w:val="left"/>
      <w:pPr>
        <w:ind w:left="1156" w:hanging="224"/>
      </w:pPr>
      <w:rPr>
        <w:rFonts w:hint="default"/>
        <w:lang w:val="en-GB" w:eastAsia="en-GB" w:bidi="en-GB"/>
      </w:rPr>
    </w:lvl>
    <w:lvl w:ilvl="4" w:tplc="5BB49E70">
      <w:numFmt w:val="bullet"/>
      <w:lvlText w:val="•"/>
      <w:lvlJc w:val="left"/>
      <w:pPr>
        <w:ind w:left="1441" w:hanging="224"/>
      </w:pPr>
      <w:rPr>
        <w:rFonts w:hint="default"/>
        <w:lang w:val="en-GB" w:eastAsia="en-GB" w:bidi="en-GB"/>
      </w:rPr>
    </w:lvl>
    <w:lvl w:ilvl="5" w:tplc="BC78E2B8">
      <w:numFmt w:val="bullet"/>
      <w:lvlText w:val="•"/>
      <w:lvlJc w:val="left"/>
      <w:pPr>
        <w:ind w:left="1727" w:hanging="224"/>
      </w:pPr>
      <w:rPr>
        <w:rFonts w:hint="default"/>
        <w:lang w:val="en-GB" w:eastAsia="en-GB" w:bidi="en-GB"/>
      </w:rPr>
    </w:lvl>
    <w:lvl w:ilvl="6" w:tplc="42704510">
      <w:numFmt w:val="bullet"/>
      <w:lvlText w:val="•"/>
      <w:lvlJc w:val="left"/>
      <w:pPr>
        <w:ind w:left="2012" w:hanging="224"/>
      </w:pPr>
      <w:rPr>
        <w:rFonts w:hint="default"/>
        <w:lang w:val="en-GB" w:eastAsia="en-GB" w:bidi="en-GB"/>
      </w:rPr>
    </w:lvl>
    <w:lvl w:ilvl="7" w:tplc="D79AEC14">
      <w:numFmt w:val="bullet"/>
      <w:lvlText w:val="•"/>
      <w:lvlJc w:val="left"/>
      <w:pPr>
        <w:ind w:left="2297" w:hanging="224"/>
      </w:pPr>
      <w:rPr>
        <w:rFonts w:hint="default"/>
        <w:lang w:val="en-GB" w:eastAsia="en-GB" w:bidi="en-GB"/>
      </w:rPr>
    </w:lvl>
    <w:lvl w:ilvl="8" w:tplc="59D6E2A6">
      <w:numFmt w:val="bullet"/>
      <w:lvlText w:val="•"/>
      <w:lvlJc w:val="left"/>
      <w:pPr>
        <w:ind w:left="2583" w:hanging="224"/>
      </w:pPr>
      <w:rPr>
        <w:rFonts w:hint="default"/>
        <w:lang w:val="en-GB" w:eastAsia="en-GB" w:bidi="en-GB"/>
      </w:rPr>
    </w:lvl>
  </w:abstractNum>
  <w:abstractNum w:abstractNumId="19" w15:restartNumberingAfterBreak="0">
    <w:nsid w:val="73B66CE5"/>
    <w:multiLevelType w:val="multilevel"/>
    <w:tmpl w:val="F84411C8"/>
    <w:lvl w:ilvl="0">
      <w:start w:val="3"/>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numFmt w:val="bullet"/>
      <w:lvlText w:val="•"/>
      <w:lvlJc w:val="left"/>
      <w:pPr>
        <w:ind w:left="2102" w:hanging="119"/>
      </w:pPr>
      <w:rPr>
        <w:rFonts w:ascii="Calibri" w:eastAsia="Calibri" w:hAnsi="Calibri" w:cs="Calibri" w:hint="default"/>
        <w:color w:val="BD202E"/>
        <w:w w:val="56"/>
        <w:sz w:val="24"/>
        <w:szCs w:val="24"/>
        <w:lang w:val="en-GB" w:eastAsia="en-GB" w:bidi="en-GB"/>
      </w:rPr>
    </w:lvl>
    <w:lvl w:ilvl="3">
      <w:numFmt w:val="bullet"/>
      <w:lvlText w:val="•"/>
      <w:lvlJc w:val="left"/>
      <w:pPr>
        <w:ind w:left="4279" w:hanging="119"/>
      </w:pPr>
      <w:rPr>
        <w:rFonts w:hint="default"/>
        <w:lang w:val="en-GB" w:eastAsia="en-GB" w:bidi="en-GB"/>
      </w:rPr>
    </w:lvl>
    <w:lvl w:ilvl="4">
      <w:numFmt w:val="bullet"/>
      <w:lvlText w:val="•"/>
      <w:lvlJc w:val="left"/>
      <w:pPr>
        <w:ind w:left="5368" w:hanging="119"/>
      </w:pPr>
      <w:rPr>
        <w:rFonts w:hint="default"/>
        <w:lang w:val="en-GB" w:eastAsia="en-GB" w:bidi="en-GB"/>
      </w:rPr>
    </w:lvl>
    <w:lvl w:ilvl="5">
      <w:numFmt w:val="bullet"/>
      <w:lvlText w:val="•"/>
      <w:lvlJc w:val="left"/>
      <w:pPr>
        <w:ind w:left="6458" w:hanging="119"/>
      </w:pPr>
      <w:rPr>
        <w:rFonts w:hint="default"/>
        <w:lang w:val="en-GB" w:eastAsia="en-GB" w:bidi="en-GB"/>
      </w:rPr>
    </w:lvl>
    <w:lvl w:ilvl="6">
      <w:numFmt w:val="bullet"/>
      <w:lvlText w:val="•"/>
      <w:lvlJc w:val="left"/>
      <w:pPr>
        <w:ind w:left="7547" w:hanging="119"/>
      </w:pPr>
      <w:rPr>
        <w:rFonts w:hint="default"/>
        <w:lang w:val="en-GB" w:eastAsia="en-GB" w:bidi="en-GB"/>
      </w:rPr>
    </w:lvl>
    <w:lvl w:ilvl="7">
      <w:numFmt w:val="bullet"/>
      <w:lvlText w:val="•"/>
      <w:lvlJc w:val="left"/>
      <w:pPr>
        <w:ind w:left="8637" w:hanging="119"/>
      </w:pPr>
      <w:rPr>
        <w:rFonts w:hint="default"/>
        <w:lang w:val="en-GB" w:eastAsia="en-GB" w:bidi="en-GB"/>
      </w:rPr>
    </w:lvl>
    <w:lvl w:ilvl="8">
      <w:numFmt w:val="bullet"/>
      <w:lvlText w:val="•"/>
      <w:lvlJc w:val="left"/>
      <w:pPr>
        <w:ind w:left="9726" w:hanging="119"/>
      </w:pPr>
      <w:rPr>
        <w:rFonts w:hint="default"/>
        <w:lang w:val="en-GB" w:eastAsia="en-GB" w:bidi="en-GB"/>
      </w:rPr>
    </w:lvl>
  </w:abstractNum>
  <w:abstractNum w:abstractNumId="20" w15:restartNumberingAfterBreak="0">
    <w:nsid w:val="76834D5C"/>
    <w:multiLevelType w:val="multilevel"/>
    <w:tmpl w:val="7270C512"/>
    <w:lvl w:ilvl="0">
      <w:start w:val="9"/>
      <w:numFmt w:val="decimal"/>
      <w:lvlText w:val="%1"/>
      <w:lvlJc w:val="left"/>
      <w:pPr>
        <w:ind w:left="1984" w:hanging="567"/>
        <w:jc w:val="left"/>
      </w:pPr>
      <w:rPr>
        <w:rFonts w:hint="default"/>
        <w:lang w:val="en-GB" w:eastAsia="en-GB" w:bidi="en-GB"/>
      </w:rPr>
    </w:lvl>
    <w:lvl w:ilvl="1">
      <w:start w:val="1"/>
      <w:numFmt w:val="decimal"/>
      <w:lvlText w:val="%1.%2"/>
      <w:lvlJc w:val="left"/>
      <w:pPr>
        <w:ind w:left="1984" w:hanging="567"/>
        <w:jc w:val="left"/>
      </w:pPr>
      <w:rPr>
        <w:rFonts w:ascii="Calibri" w:eastAsia="Calibri" w:hAnsi="Calibri" w:cs="Calibri" w:hint="default"/>
        <w:color w:val="231F20"/>
        <w:w w:val="97"/>
        <w:sz w:val="24"/>
        <w:szCs w:val="24"/>
        <w:lang w:val="en-GB" w:eastAsia="en-GB" w:bidi="en-GB"/>
      </w:rPr>
    </w:lvl>
    <w:lvl w:ilvl="2">
      <w:numFmt w:val="bullet"/>
      <w:lvlText w:val="•"/>
      <w:lvlJc w:val="left"/>
      <w:pPr>
        <w:ind w:left="3965" w:hanging="567"/>
      </w:pPr>
      <w:rPr>
        <w:rFonts w:hint="default"/>
        <w:lang w:val="en-GB" w:eastAsia="en-GB" w:bidi="en-GB"/>
      </w:rPr>
    </w:lvl>
    <w:lvl w:ilvl="3">
      <w:numFmt w:val="bullet"/>
      <w:lvlText w:val="•"/>
      <w:lvlJc w:val="left"/>
      <w:pPr>
        <w:ind w:left="4957" w:hanging="567"/>
      </w:pPr>
      <w:rPr>
        <w:rFonts w:hint="default"/>
        <w:lang w:val="en-GB" w:eastAsia="en-GB" w:bidi="en-GB"/>
      </w:rPr>
    </w:lvl>
    <w:lvl w:ilvl="4">
      <w:numFmt w:val="bullet"/>
      <w:lvlText w:val="•"/>
      <w:lvlJc w:val="left"/>
      <w:pPr>
        <w:ind w:left="5950" w:hanging="567"/>
      </w:pPr>
      <w:rPr>
        <w:rFonts w:hint="default"/>
        <w:lang w:val="en-GB" w:eastAsia="en-GB" w:bidi="en-GB"/>
      </w:rPr>
    </w:lvl>
    <w:lvl w:ilvl="5">
      <w:numFmt w:val="bullet"/>
      <w:lvlText w:val="•"/>
      <w:lvlJc w:val="left"/>
      <w:pPr>
        <w:ind w:left="6942" w:hanging="567"/>
      </w:pPr>
      <w:rPr>
        <w:rFonts w:hint="default"/>
        <w:lang w:val="en-GB" w:eastAsia="en-GB" w:bidi="en-GB"/>
      </w:rPr>
    </w:lvl>
    <w:lvl w:ilvl="6">
      <w:numFmt w:val="bullet"/>
      <w:lvlText w:val="•"/>
      <w:lvlJc w:val="left"/>
      <w:pPr>
        <w:ind w:left="7935" w:hanging="567"/>
      </w:pPr>
      <w:rPr>
        <w:rFonts w:hint="default"/>
        <w:lang w:val="en-GB" w:eastAsia="en-GB" w:bidi="en-GB"/>
      </w:rPr>
    </w:lvl>
    <w:lvl w:ilvl="7">
      <w:numFmt w:val="bullet"/>
      <w:lvlText w:val="•"/>
      <w:lvlJc w:val="left"/>
      <w:pPr>
        <w:ind w:left="8927" w:hanging="567"/>
      </w:pPr>
      <w:rPr>
        <w:rFonts w:hint="default"/>
        <w:lang w:val="en-GB" w:eastAsia="en-GB" w:bidi="en-GB"/>
      </w:rPr>
    </w:lvl>
    <w:lvl w:ilvl="8">
      <w:numFmt w:val="bullet"/>
      <w:lvlText w:val="•"/>
      <w:lvlJc w:val="left"/>
      <w:pPr>
        <w:ind w:left="9920" w:hanging="567"/>
      </w:pPr>
      <w:rPr>
        <w:rFonts w:hint="default"/>
        <w:lang w:val="en-GB" w:eastAsia="en-GB" w:bidi="en-GB"/>
      </w:rPr>
    </w:lvl>
  </w:abstractNum>
  <w:abstractNum w:abstractNumId="21" w15:restartNumberingAfterBreak="0">
    <w:nsid w:val="7CB0305A"/>
    <w:multiLevelType w:val="hybridMultilevel"/>
    <w:tmpl w:val="4EDA671E"/>
    <w:lvl w:ilvl="0" w:tplc="7D36F5E6">
      <w:start w:val="1"/>
      <w:numFmt w:val="decimal"/>
      <w:lvlText w:val="%1"/>
      <w:lvlJc w:val="left"/>
      <w:pPr>
        <w:ind w:left="1700" w:hanging="284"/>
        <w:jc w:val="left"/>
      </w:pPr>
      <w:rPr>
        <w:rFonts w:ascii="Calibri" w:eastAsia="Calibri" w:hAnsi="Calibri" w:cs="Calibri" w:hint="default"/>
        <w:color w:val="231F20"/>
        <w:w w:val="101"/>
        <w:sz w:val="18"/>
        <w:szCs w:val="18"/>
        <w:lang w:val="en-GB" w:eastAsia="en-GB" w:bidi="en-GB"/>
      </w:rPr>
    </w:lvl>
    <w:lvl w:ilvl="1" w:tplc="28BE667C">
      <w:numFmt w:val="bullet"/>
      <w:lvlText w:val="•"/>
      <w:lvlJc w:val="left"/>
      <w:pPr>
        <w:ind w:left="2102" w:hanging="119"/>
      </w:pPr>
      <w:rPr>
        <w:rFonts w:ascii="Calibri" w:eastAsia="Calibri" w:hAnsi="Calibri" w:cs="Calibri" w:hint="default"/>
        <w:color w:val="BD202E"/>
        <w:w w:val="56"/>
        <w:sz w:val="24"/>
        <w:szCs w:val="24"/>
        <w:lang w:val="en-GB" w:eastAsia="en-GB" w:bidi="en-GB"/>
      </w:rPr>
    </w:lvl>
    <w:lvl w:ilvl="2" w:tplc="F948E124">
      <w:numFmt w:val="bullet"/>
      <w:lvlText w:val="•"/>
      <w:lvlJc w:val="left"/>
      <w:pPr>
        <w:ind w:left="3189" w:hanging="119"/>
      </w:pPr>
      <w:rPr>
        <w:rFonts w:hint="default"/>
        <w:lang w:val="en-GB" w:eastAsia="en-GB" w:bidi="en-GB"/>
      </w:rPr>
    </w:lvl>
    <w:lvl w:ilvl="3" w:tplc="BB4E3E12">
      <w:numFmt w:val="bullet"/>
      <w:lvlText w:val="•"/>
      <w:lvlJc w:val="left"/>
      <w:pPr>
        <w:ind w:left="4279" w:hanging="119"/>
      </w:pPr>
      <w:rPr>
        <w:rFonts w:hint="default"/>
        <w:lang w:val="en-GB" w:eastAsia="en-GB" w:bidi="en-GB"/>
      </w:rPr>
    </w:lvl>
    <w:lvl w:ilvl="4" w:tplc="9B3031B2">
      <w:numFmt w:val="bullet"/>
      <w:lvlText w:val="•"/>
      <w:lvlJc w:val="left"/>
      <w:pPr>
        <w:ind w:left="5368" w:hanging="119"/>
      </w:pPr>
      <w:rPr>
        <w:rFonts w:hint="default"/>
        <w:lang w:val="en-GB" w:eastAsia="en-GB" w:bidi="en-GB"/>
      </w:rPr>
    </w:lvl>
    <w:lvl w:ilvl="5" w:tplc="038C528C">
      <w:numFmt w:val="bullet"/>
      <w:lvlText w:val="•"/>
      <w:lvlJc w:val="left"/>
      <w:pPr>
        <w:ind w:left="6458" w:hanging="119"/>
      </w:pPr>
      <w:rPr>
        <w:rFonts w:hint="default"/>
        <w:lang w:val="en-GB" w:eastAsia="en-GB" w:bidi="en-GB"/>
      </w:rPr>
    </w:lvl>
    <w:lvl w:ilvl="6" w:tplc="1BA29150">
      <w:numFmt w:val="bullet"/>
      <w:lvlText w:val="•"/>
      <w:lvlJc w:val="left"/>
      <w:pPr>
        <w:ind w:left="7547" w:hanging="119"/>
      </w:pPr>
      <w:rPr>
        <w:rFonts w:hint="default"/>
        <w:lang w:val="en-GB" w:eastAsia="en-GB" w:bidi="en-GB"/>
      </w:rPr>
    </w:lvl>
    <w:lvl w:ilvl="7" w:tplc="4BF2001E">
      <w:numFmt w:val="bullet"/>
      <w:lvlText w:val="•"/>
      <w:lvlJc w:val="left"/>
      <w:pPr>
        <w:ind w:left="8637" w:hanging="119"/>
      </w:pPr>
      <w:rPr>
        <w:rFonts w:hint="default"/>
        <w:lang w:val="en-GB" w:eastAsia="en-GB" w:bidi="en-GB"/>
      </w:rPr>
    </w:lvl>
    <w:lvl w:ilvl="8" w:tplc="D6227C62">
      <w:numFmt w:val="bullet"/>
      <w:lvlText w:val="•"/>
      <w:lvlJc w:val="left"/>
      <w:pPr>
        <w:ind w:left="9726" w:hanging="119"/>
      </w:pPr>
      <w:rPr>
        <w:rFonts w:hint="default"/>
        <w:lang w:val="en-GB" w:eastAsia="en-GB" w:bidi="en-GB"/>
      </w:rPr>
    </w:lvl>
  </w:abstractNum>
  <w:num w:numId="1">
    <w:abstractNumId w:val="15"/>
  </w:num>
  <w:num w:numId="2">
    <w:abstractNumId w:val="5"/>
  </w:num>
  <w:num w:numId="3">
    <w:abstractNumId w:val="8"/>
  </w:num>
  <w:num w:numId="4">
    <w:abstractNumId w:val="4"/>
  </w:num>
  <w:num w:numId="5">
    <w:abstractNumId w:val="18"/>
  </w:num>
  <w:num w:numId="6">
    <w:abstractNumId w:val="13"/>
  </w:num>
  <w:num w:numId="7">
    <w:abstractNumId w:val="7"/>
  </w:num>
  <w:num w:numId="8">
    <w:abstractNumId w:val="16"/>
  </w:num>
  <w:num w:numId="9">
    <w:abstractNumId w:val="2"/>
  </w:num>
  <w:num w:numId="10">
    <w:abstractNumId w:val="11"/>
  </w:num>
  <w:num w:numId="11">
    <w:abstractNumId w:val="14"/>
  </w:num>
  <w:num w:numId="12">
    <w:abstractNumId w:val="20"/>
  </w:num>
  <w:num w:numId="13">
    <w:abstractNumId w:val="9"/>
  </w:num>
  <w:num w:numId="14">
    <w:abstractNumId w:val="17"/>
  </w:num>
  <w:num w:numId="15">
    <w:abstractNumId w:val="3"/>
  </w:num>
  <w:num w:numId="16">
    <w:abstractNumId w:val="10"/>
  </w:num>
  <w:num w:numId="17">
    <w:abstractNumId w:val="19"/>
  </w:num>
  <w:num w:numId="18">
    <w:abstractNumId w:val="12"/>
  </w:num>
  <w:num w:numId="19">
    <w:abstractNumId w:val="0"/>
  </w:num>
  <w:num w:numId="20">
    <w:abstractNumId w:val="21"/>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94180"/>
    <w:rsid w:val="00402DB3"/>
    <w:rsid w:val="00C94180"/>
    <w:rsid w:val="00E230E5"/>
    <w:rsid w:val="00E3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1205E559"/>
  <w15:docId w15:val="{74AC2D1A-C4DF-4720-B456-07C04A22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13"/>
      <w:outlineLvl w:val="0"/>
    </w:pPr>
    <w:rPr>
      <w:b/>
      <w:bCs/>
      <w:sz w:val="32"/>
      <w:szCs w:val="32"/>
    </w:rPr>
  </w:style>
  <w:style w:type="paragraph" w:styleId="Heading2">
    <w:name w:val="heading 2"/>
    <w:basedOn w:val="Normal"/>
    <w:uiPriority w:val="9"/>
    <w:unhideWhenUsed/>
    <w:qFormat/>
    <w:pPr>
      <w:spacing w:line="355" w:lineRule="exact"/>
      <w:ind w:left="1133"/>
      <w:outlineLvl w:val="1"/>
    </w:pPr>
    <w:rPr>
      <w:sz w:val="32"/>
      <w:szCs w:val="32"/>
    </w:rPr>
  </w:style>
  <w:style w:type="paragraph" w:styleId="Heading3">
    <w:name w:val="heading 3"/>
    <w:basedOn w:val="Normal"/>
    <w:uiPriority w:val="9"/>
    <w:unhideWhenUsed/>
    <w:qFormat/>
    <w:pPr>
      <w:ind w:left="1417"/>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84" w:hanging="1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hyperlink" Target="http://www.health-ni.gov.uk/news/publication-quarterly-child-protection-statistics-ni-july-september-2017" TargetMode="External"/><Relationship Id="rId39" Type="http://schemas.openxmlformats.org/officeDocument/2006/relationships/hyperlink" Target="http://www.publichealth.hscni.net/sites/default/files/IMH%20Plan%20April%202016_0.pd" TargetMode="External"/><Relationship Id="rId21" Type="http://schemas.openxmlformats.org/officeDocument/2006/relationships/hyperlink" Target="http://www.legislation.gov.uk/nia/2015/10/contents" TargetMode="External"/><Relationship Id="rId34" Type="http://schemas.openxmlformats.org/officeDocument/2006/relationships/hyperlink" Target="http://www.communities-ni.gov.uk/sites/default/files/publications/ofmdfm/child-poverty-strategy.pdf" TargetMode="External"/><Relationship Id="rId42" Type="http://schemas.openxmlformats.org/officeDocument/2006/relationships/hyperlink" Target="http://www.health-ni.gov.uk/articles/early-intervention-transformation-programme" TargetMode="External"/><Relationship Id="rId47" Type="http://schemas.openxmlformats.org/officeDocument/2006/relationships/header" Target="header4.xml"/><Relationship Id="rId50" Type="http://schemas.openxmlformats.org/officeDocument/2006/relationships/hyperlink" Target="http://www.gov.uk/government/publications/professional-re-" TargetMode="External"/><Relationship Id="rId55" Type="http://schemas.openxmlformats.org/officeDocument/2006/relationships/hyperlink" Target="http://www.actionforchildren.org.uk/what-we-do/policy-and-research/tackling-child-abuse-and-neglect/" TargetMode="External"/><Relationship Id="rId63" Type="http://schemas.openxmlformats.org/officeDocument/2006/relationships/hyperlink" Target="http://www.health-ni.gov.uk/news/publication-quarterly-child-protection-statistics-ni-july-september-2017" TargetMode="External"/><Relationship Id="rId68" Type="http://schemas.openxmlformats.org/officeDocument/2006/relationships/hyperlink" Target="http://www.health-ni.gov.uk/sites/default/files/publications/health/child-social-care-16-17.pdf" TargetMode="External"/><Relationship Id="rId76" Type="http://schemas.openxmlformats.org/officeDocument/2006/relationships/header" Target="header9.xml"/><Relationship Id="rId7" Type="http://schemas.openxmlformats.org/officeDocument/2006/relationships/image" Target="media/image1.png"/><Relationship Id="rId71"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www.jrf.org.uk/report/relationship-between-poverty-child-abuse-and-neglect-evidence-review" TargetMode="External"/><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hyperlink" Target="http://www.executiveoffice-ni.gov.uk/sites/default/files/publications/ofmdfm/child-poverty-strategy.pdf" TargetMode="External"/><Relationship Id="rId37" Type="http://schemas.openxmlformats.org/officeDocument/2006/relationships/hyperlink" Target="http://www.communities-ni.gov.uk/sites/default/files/publications/ofmdfm/child-poverty-strategy.pdf" TargetMode="External"/><Relationship Id="rId40" Type="http://schemas.openxmlformats.org/officeDocument/2006/relationships/hyperlink" Target="http://www.health-ni.gov.uk/articles/early-intervention-transformation-programme" TargetMode="External"/><Relationship Id="rId45" Type="http://schemas.openxmlformats.org/officeDocument/2006/relationships/hyperlink" Target="http://www.health-ni.gov.uk/articles/early-intervention-transformation-programme" TargetMode="External"/><Relationship Id="rId53" Type="http://schemas.openxmlformats.org/officeDocument/2006/relationships/hyperlink" Target="http://www.education.gov.uk/publications/eOrdering-" TargetMode="External"/><Relationship Id="rId58" Type="http://schemas.openxmlformats.org/officeDocument/2006/relationships/header" Target="header5.xml"/><Relationship Id="rId66" Type="http://schemas.openxmlformats.org/officeDocument/2006/relationships/hyperlink" Target="http://www.health-ni.gov.uk/sites/default/files/publications/health/child-social-care-16-17.pdf" TargetMode="External"/><Relationship Id="rId74" Type="http://schemas.openxmlformats.org/officeDocument/2006/relationships/hyperlink" Target="http://www.safeguardingni.org/"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hyperlink" Target="http://www.executiveoffice-ni.gov.uk/sites/default/files/publications/ofmdfm/child-poverty-strategy.pdf" TargetMode="External"/><Relationship Id="rId44" Type="http://schemas.openxmlformats.org/officeDocument/2006/relationships/hyperlink" Target="http://www.health-ni.gov.uk/articles/early-intervention-transformation-programme" TargetMode="External"/><Relationship Id="rId52" Type="http://schemas.openxmlformats.org/officeDocument/2006/relationships/hyperlink" Target="http://www.education.gov.uk/publications/eOrdering-" TargetMode="External"/><Relationship Id="rId60" Type="http://schemas.openxmlformats.org/officeDocument/2006/relationships/footer" Target="footer3.xml"/><Relationship Id="rId65" Type="http://schemas.openxmlformats.org/officeDocument/2006/relationships/hyperlink" Target="http://www.health-ni.gov.uk/news/publication-quarterly-child-protection-statistics-ni-july-september-2017" TargetMode="External"/><Relationship Id="rId73" Type="http://schemas.openxmlformats.org/officeDocument/2006/relationships/footer" Target="footer6.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ducation-ni.gov.uk/sites/default/files/consultations/education/Children%20and%20young%20" TargetMode="External"/><Relationship Id="rId27" Type="http://schemas.openxmlformats.org/officeDocument/2006/relationships/hyperlink" Target="http://www.health-ni.gov.uk/news/publication-quarterly-child-protection-statistics-ni-july-september-2017" TargetMode="External"/><Relationship Id="rId30" Type="http://schemas.openxmlformats.org/officeDocument/2006/relationships/hyperlink" Target="http://www.executiveoffice-ni.gov.uk/sites/default/files/publications/ofmdfm/child-poverty-strategy.pdf" TargetMode="External"/><Relationship Id="rId35" Type="http://schemas.openxmlformats.org/officeDocument/2006/relationships/hyperlink" Target="http://www.communities-ni.gov.uk/sites/default/files/publications/ofmdfm/child-poverty-strategy.pdf" TargetMode="External"/><Relationship Id="rId43" Type="http://schemas.openxmlformats.org/officeDocument/2006/relationships/hyperlink" Target="http://www.health-ni.gov.uk/articles/early-intervention-transformation-programme" TargetMode="External"/><Relationship Id="rId48" Type="http://schemas.openxmlformats.org/officeDocument/2006/relationships/hyperlink" Target="http://www.gov.uk/government/publications/professional-re-" TargetMode="External"/><Relationship Id="rId56" Type="http://schemas.openxmlformats.org/officeDocument/2006/relationships/hyperlink" Target="http://www.actionforchildren.org.uk/what-we-do/policy-and-research/tackling-child-abuse-and-neglect/" TargetMode="External"/><Relationship Id="rId64" Type="http://schemas.openxmlformats.org/officeDocument/2006/relationships/hyperlink" Target="http://www.health-ni.gov.uk/news/publication-quarterly-child-protection-statistics-ni-july-september-2017" TargetMode="External"/><Relationship Id="rId69" Type="http://schemas.openxmlformats.org/officeDocument/2006/relationships/hyperlink" Target="http://www.health-ni.gov.uk/sites/default/files/publications/health/child-social-care-16-17.pdf" TargetMode="External"/><Relationship Id="rId77" Type="http://schemas.openxmlformats.org/officeDocument/2006/relationships/footer" Target="footer7.xml"/><Relationship Id="rId8" Type="http://schemas.openxmlformats.org/officeDocument/2006/relationships/image" Target="media/image2.png"/><Relationship Id="rId51" Type="http://schemas.openxmlformats.org/officeDocument/2006/relationships/hyperlink" Target="http://www.education.gov.uk/publications/eOrdering-" TargetMode="External"/><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safeguardingni.org/" TargetMode="External"/><Relationship Id="rId25" Type="http://schemas.openxmlformats.org/officeDocument/2006/relationships/hyperlink" Target="http://www.health-ni.gov.uk/news/publication-quarterly-child-protection-statistics-ni-july-september-2017" TargetMode="External"/><Relationship Id="rId33" Type="http://schemas.openxmlformats.org/officeDocument/2006/relationships/hyperlink" Target="http://www.executiveoffice-ni.gov.uk/sites/default/files/publications/ofmdfm/child-poverty-strategy.pdf" TargetMode="External"/><Relationship Id="rId38" Type="http://schemas.openxmlformats.org/officeDocument/2006/relationships/hyperlink" Target="http://www.communities-ni.gov.uk/sites/default/files/publications/ofmdfm/child-poverty-strategy.pdf" TargetMode="External"/><Relationship Id="rId46" Type="http://schemas.openxmlformats.org/officeDocument/2006/relationships/header" Target="header3.xml"/><Relationship Id="rId59" Type="http://schemas.openxmlformats.org/officeDocument/2006/relationships/header" Target="header6.xml"/><Relationship Id="rId67" Type="http://schemas.openxmlformats.org/officeDocument/2006/relationships/hyperlink" Target="http://www.health-ni.gov.uk/sites/default/files/publications/health/child-social-care-16-17.pdf" TargetMode="External"/><Relationship Id="rId20" Type="http://schemas.openxmlformats.org/officeDocument/2006/relationships/hyperlink" Target="http://www.legislation.gov.uk/nia/2011/7/contents/enacted" TargetMode="External"/><Relationship Id="rId41" Type="http://schemas.openxmlformats.org/officeDocument/2006/relationships/hyperlink" Target="http://www.health-ni.gov.uk/articles/early-intervention-transformation-programme" TargetMode="External"/><Relationship Id="rId54" Type="http://schemas.openxmlformats.org/officeDocument/2006/relationships/hyperlink" Target="http://www.education.gov.uk/publications/eOrdering-" TargetMode="External"/><Relationship Id="rId62" Type="http://schemas.openxmlformats.org/officeDocument/2006/relationships/hyperlink" Target="http://www.health-ni.gov.uk/news/publication-quarterly-child-protection-statistics-ni-july-september-2017" TargetMode="External"/><Relationship Id="rId70" Type="http://schemas.openxmlformats.org/officeDocument/2006/relationships/header" Target="header7.xml"/><Relationship Id="rId75" Type="http://schemas.openxmlformats.org/officeDocument/2006/relationships/hyperlink" Target="http://www.safeguardingni.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hyperlink" Target="http://www.health-ni.gov.uk/news/publication-quarterly-child-protection-statistics-ni-july-september-2017" TargetMode="External"/><Relationship Id="rId36" Type="http://schemas.openxmlformats.org/officeDocument/2006/relationships/hyperlink" Target="http://www.communities-ni.gov.uk/sites/default/files/publications/ofmdfm/child-poverty-strategy.pdf" TargetMode="External"/><Relationship Id="rId49" Type="http://schemas.openxmlformats.org/officeDocument/2006/relationships/hyperlink" Target="http://www.gov.uk/government/publications/professional-re-" TargetMode="External"/><Relationship Id="rId57" Type="http://schemas.openxmlformats.org/officeDocument/2006/relationships/hyperlink" Target="http://www.actionforchildren.org.uk/what-we-do/policy-and-research/tackling-child-abuse-and-neg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5873</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Pollock</dc:creator>
  <cp:lastModifiedBy>Julie Pollock</cp:lastModifiedBy>
  <cp:revision>3</cp:revision>
  <cp:lastPrinted>2023-08-30T10:43:00Z</cp:lastPrinted>
  <dcterms:created xsi:type="dcterms:W3CDTF">2023-08-30T10:41:00Z</dcterms:created>
  <dcterms:modified xsi:type="dcterms:W3CDTF">2023-08-30T10:43:00Z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Adobe InDesign CC 13.0 (Macintosh)</vt:lpwstr>
  </property>
  <property fmtid="{D5CDD505-2E9C-101B-9397-08002B2CF9AE}" pid="4" name="LastSaved">
    <vt:filetime>2023-08-30T00:00:00Z</vt:filetime>
  </property>
</Properties>
</file>